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E1D" w:rsidRDefault="00E44F6B" w:rsidP="00C11428">
      <w:pPr>
        <w:pStyle w:val="Ttulo1"/>
        <w:jc w:val="center"/>
        <w:rPr>
          <w:noProof/>
          <w:lang w:eastAsia="es-MX"/>
        </w:rPr>
      </w:pPr>
      <w:r w:rsidRPr="00E44F6B">
        <w:rPr>
          <w:noProof/>
          <w:lang w:eastAsia="es-MX"/>
        </w:rPr>
        <w:drawing>
          <wp:inline distT="0" distB="0" distL="0" distR="0" wp14:anchorId="18DCFB83" wp14:editId="70A98EEE">
            <wp:extent cx="8332013" cy="6077974"/>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35543" cy="6080549"/>
                    </a:xfrm>
                    <a:prstGeom prst="rect">
                      <a:avLst/>
                    </a:prstGeom>
                    <a:noFill/>
                    <a:ln>
                      <a:noFill/>
                    </a:ln>
                  </pic:spPr>
                </pic:pic>
              </a:graphicData>
            </a:graphic>
          </wp:inline>
        </w:drawing>
      </w:r>
    </w:p>
    <w:p w:rsidR="00401449" w:rsidRDefault="00E44F6B" w:rsidP="00C11428">
      <w:pPr>
        <w:jc w:val="center"/>
      </w:pPr>
      <w:r w:rsidRPr="00E44F6B">
        <w:rPr>
          <w:noProof/>
          <w:lang w:eastAsia="es-MX"/>
        </w:rPr>
        <w:lastRenderedPageBreak/>
        <w:drawing>
          <wp:inline distT="0" distB="0" distL="0" distR="0" wp14:anchorId="235D6F60" wp14:editId="52868DD7">
            <wp:extent cx="8686800" cy="6096701"/>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6800" cy="6096701"/>
                    </a:xfrm>
                    <a:prstGeom prst="rect">
                      <a:avLst/>
                    </a:prstGeom>
                    <a:noFill/>
                    <a:ln>
                      <a:noFill/>
                    </a:ln>
                  </pic:spPr>
                </pic:pic>
              </a:graphicData>
            </a:graphic>
          </wp:inline>
        </w:drawing>
      </w:r>
    </w:p>
    <w:p w:rsidR="00573ABC" w:rsidRDefault="00AC7A1E" w:rsidP="00E82B43">
      <w:r w:rsidRPr="00AC7A1E">
        <w:rPr>
          <w:noProof/>
          <w:lang w:eastAsia="es-MX"/>
        </w:rPr>
        <w:lastRenderedPageBreak/>
        <w:drawing>
          <wp:inline distT="0" distB="0" distL="0" distR="0" wp14:anchorId="39EF84EE" wp14:editId="34CB74A1">
            <wp:extent cx="8686800" cy="5888553"/>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86800" cy="5888553"/>
                    </a:xfrm>
                    <a:prstGeom prst="rect">
                      <a:avLst/>
                    </a:prstGeom>
                    <a:noFill/>
                    <a:ln>
                      <a:noFill/>
                    </a:ln>
                  </pic:spPr>
                </pic:pic>
              </a:graphicData>
            </a:graphic>
          </wp:inline>
        </w:drawing>
      </w:r>
    </w:p>
    <w:p w:rsidR="0066134D" w:rsidRDefault="0066134D" w:rsidP="001D63EC">
      <w:pPr>
        <w:rPr>
          <w:noProof/>
          <w:lang w:eastAsia="es-MX"/>
        </w:rPr>
      </w:pPr>
    </w:p>
    <w:p w:rsidR="00E44F6B" w:rsidRDefault="00E44F6B" w:rsidP="001D63EC">
      <w:pPr>
        <w:rPr>
          <w:lang w:eastAsia="es-MX"/>
        </w:rPr>
      </w:pPr>
      <w:r w:rsidRPr="00E44F6B">
        <w:rPr>
          <w:noProof/>
          <w:lang w:eastAsia="es-MX"/>
        </w:rPr>
        <w:lastRenderedPageBreak/>
        <w:drawing>
          <wp:inline distT="0" distB="0" distL="0" distR="0" wp14:anchorId="00B18B77" wp14:editId="3640089B">
            <wp:extent cx="8463686" cy="6126154"/>
            <wp:effectExtent l="0" t="0" r="0" b="825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73110" cy="6132976"/>
                    </a:xfrm>
                    <a:prstGeom prst="rect">
                      <a:avLst/>
                    </a:prstGeom>
                    <a:noFill/>
                    <a:ln>
                      <a:noFill/>
                    </a:ln>
                  </pic:spPr>
                </pic:pic>
              </a:graphicData>
            </a:graphic>
          </wp:inline>
        </w:drawing>
      </w:r>
    </w:p>
    <w:p w:rsidR="00E44F6B" w:rsidRDefault="00E44F6B" w:rsidP="001D63EC">
      <w:pPr>
        <w:rPr>
          <w:lang w:eastAsia="es-MX"/>
        </w:rPr>
      </w:pPr>
      <w:r w:rsidRPr="00E44F6B">
        <w:rPr>
          <w:noProof/>
          <w:lang w:eastAsia="es-MX"/>
        </w:rPr>
        <w:lastRenderedPageBreak/>
        <w:drawing>
          <wp:inline distT="0" distB="0" distL="0" distR="0" wp14:anchorId="5B6019D5" wp14:editId="10CBE84F">
            <wp:extent cx="8397849" cy="6344203"/>
            <wp:effectExtent l="0" t="0" r="381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06493" cy="6350733"/>
                    </a:xfrm>
                    <a:prstGeom prst="rect">
                      <a:avLst/>
                    </a:prstGeom>
                    <a:noFill/>
                    <a:ln>
                      <a:noFill/>
                    </a:ln>
                  </pic:spPr>
                </pic:pic>
              </a:graphicData>
            </a:graphic>
          </wp:inline>
        </w:drawing>
      </w:r>
    </w:p>
    <w:p w:rsidR="001D63EC" w:rsidRDefault="00E44F6B" w:rsidP="00303E3E">
      <w:pPr>
        <w:jc w:val="center"/>
        <w:rPr>
          <w:lang w:eastAsia="es-MX"/>
        </w:rPr>
      </w:pPr>
      <w:r w:rsidRPr="00E44F6B">
        <w:rPr>
          <w:noProof/>
          <w:lang w:eastAsia="es-MX"/>
        </w:rPr>
        <w:lastRenderedPageBreak/>
        <w:drawing>
          <wp:inline distT="0" distB="0" distL="0" distR="0" wp14:anchorId="33E1EF39" wp14:editId="7DA3282F">
            <wp:extent cx="8686800" cy="6068149"/>
            <wp:effectExtent l="0" t="0" r="0" b="889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86800" cy="6068149"/>
                    </a:xfrm>
                    <a:prstGeom prst="rect">
                      <a:avLst/>
                    </a:prstGeom>
                    <a:noFill/>
                    <a:ln>
                      <a:noFill/>
                    </a:ln>
                  </pic:spPr>
                </pic:pic>
              </a:graphicData>
            </a:graphic>
          </wp:inline>
        </w:drawing>
      </w:r>
    </w:p>
    <w:p w:rsidR="001D63EC" w:rsidRDefault="002652E6" w:rsidP="00947661">
      <w:pPr>
        <w:pStyle w:val="Ttulo1"/>
        <w:jc w:val="center"/>
        <w:rPr>
          <w:rFonts w:ascii="Arial" w:hAnsi="Arial" w:cs="Arial"/>
          <w:color w:val="auto"/>
          <w:sz w:val="18"/>
          <w:szCs w:val="18"/>
        </w:rPr>
      </w:pPr>
      <w:r w:rsidRPr="002652E6">
        <w:rPr>
          <w:noProof/>
          <w:lang w:eastAsia="es-MX"/>
        </w:rPr>
        <w:lastRenderedPageBreak/>
        <w:drawing>
          <wp:inline distT="0" distB="0" distL="0" distR="0" wp14:anchorId="77950B7F" wp14:editId="2BE70E89">
            <wp:extent cx="8686800" cy="5916675"/>
            <wp:effectExtent l="0" t="0" r="0" b="825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86800" cy="5916675"/>
                    </a:xfrm>
                    <a:prstGeom prst="rect">
                      <a:avLst/>
                    </a:prstGeom>
                    <a:noFill/>
                    <a:ln>
                      <a:noFill/>
                    </a:ln>
                  </pic:spPr>
                </pic:pic>
              </a:graphicData>
            </a:graphic>
          </wp:inline>
        </w:drawing>
      </w:r>
    </w:p>
    <w:p w:rsidR="00E44F6B" w:rsidRDefault="00E44F6B" w:rsidP="00E44F6B">
      <w:pPr>
        <w:pStyle w:val="Ttulo1"/>
        <w:jc w:val="center"/>
        <w:rPr>
          <w:rFonts w:ascii="Arial" w:hAnsi="Arial" w:cs="Arial"/>
          <w:color w:val="auto"/>
          <w:sz w:val="18"/>
          <w:szCs w:val="18"/>
        </w:rPr>
      </w:pPr>
    </w:p>
    <w:p w:rsidR="0077532D" w:rsidRPr="00C06862" w:rsidRDefault="00B76756" w:rsidP="00E44F6B">
      <w:pPr>
        <w:pStyle w:val="Ttulo1"/>
        <w:jc w:val="center"/>
        <w:rPr>
          <w:rFonts w:ascii="Arial" w:hAnsi="Arial" w:cs="Arial"/>
          <w:color w:val="auto"/>
          <w:sz w:val="18"/>
          <w:szCs w:val="18"/>
        </w:rPr>
      </w:pPr>
      <w:r>
        <w:rPr>
          <w:rFonts w:ascii="Arial" w:hAnsi="Arial" w:cs="Arial"/>
          <w:color w:val="auto"/>
          <w:sz w:val="18"/>
          <w:szCs w:val="18"/>
        </w:rPr>
        <w:t>I</w:t>
      </w:r>
      <w:r w:rsidR="0077532D" w:rsidRPr="00C06862">
        <w:rPr>
          <w:rFonts w:ascii="Arial" w:hAnsi="Arial" w:cs="Arial"/>
          <w:color w:val="auto"/>
          <w:sz w:val="18"/>
          <w:szCs w:val="18"/>
        </w:rPr>
        <w:t>nforme de Pasivos Contingentes</w:t>
      </w:r>
    </w:p>
    <w:p w:rsidR="00377B93" w:rsidRPr="00377B93" w:rsidRDefault="00377B93" w:rsidP="006A5B6E">
      <w:pPr>
        <w:pStyle w:val="Textoindependienteprimerasangra"/>
        <w:ind w:firstLine="0"/>
        <w:jc w:val="both"/>
        <w:rPr>
          <w:sz w:val="10"/>
        </w:rPr>
      </w:pPr>
    </w:p>
    <w:p w:rsidR="00CB593E" w:rsidRDefault="00424347" w:rsidP="00D129E0">
      <w:pPr>
        <w:pStyle w:val="Textoindependienteprimerasangra"/>
        <w:ind w:firstLine="0"/>
        <w:jc w:val="both"/>
      </w:pPr>
      <w:r w:rsidRPr="006A5B6E">
        <w:t>S</w:t>
      </w:r>
      <w:r w:rsidR="009B7A3C" w:rsidRPr="006A5B6E">
        <w:t>e informa que se tiene pendiente de pagar</w:t>
      </w:r>
      <w:r w:rsidR="00B8082E">
        <w:t xml:space="preserve"> 17</w:t>
      </w:r>
      <w:r w:rsidR="00EB4AD5">
        <w:t xml:space="preserve"> laudos, por la cantidad </w:t>
      </w:r>
      <w:r w:rsidR="009B7A3C" w:rsidRPr="006A5B6E">
        <w:t>de $</w:t>
      </w:r>
      <w:r w:rsidR="00A52FC0">
        <w:t xml:space="preserve"> </w:t>
      </w:r>
      <w:r w:rsidR="00B8082E">
        <w:t>2</w:t>
      </w:r>
      <w:proofErr w:type="gramStart"/>
      <w:r w:rsidR="00B8082E">
        <w:t>,709,003.08</w:t>
      </w:r>
      <w:proofErr w:type="gramEnd"/>
      <w:r w:rsidR="00A52FC0" w:rsidRPr="00A52FC0">
        <w:t xml:space="preserve">  </w:t>
      </w:r>
      <w:r w:rsidR="00BC3B41">
        <w:t>(</w:t>
      </w:r>
      <w:r w:rsidR="00B8082E">
        <w:t>Dos millones setecientos nueve mil tres pesos 08/100 M.N.</w:t>
      </w:r>
      <w:r w:rsidR="009B7A3C" w:rsidRPr="006A5B6E">
        <w:t>), debido a que esta institución educativa no cuenta con suficiencia presupuestal para cumplir con esta obligación laboral</w:t>
      </w:r>
      <w:r w:rsidR="00A87EF6" w:rsidRPr="006A5B6E">
        <w:t>, en base al siguiente cuadro</w:t>
      </w:r>
    </w:p>
    <w:tbl>
      <w:tblPr>
        <w:tblW w:w="12025" w:type="dxa"/>
        <w:jc w:val="center"/>
        <w:tblCellMar>
          <w:left w:w="70" w:type="dxa"/>
          <w:right w:w="70" w:type="dxa"/>
        </w:tblCellMar>
        <w:tblLook w:val="04A0" w:firstRow="1" w:lastRow="0" w:firstColumn="1" w:lastColumn="0" w:noHBand="0" w:noVBand="1"/>
      </w:tblPr>
      <w:tblGrid>
        <w:gridCol w:w="680"/>
        <w:gridCol w:w="1612"/>
        <w:gridCol w:w="1822"/>
        <w:gridCol w:w="1580"/>
        <w:gridCol w:w="2158"/>
        <w:gridCol w:w="1316"/>
        <w:gridCol w:w="1536"/>
        <w:gridCol w:w="1321"/>
      </w:tblGrid>
      <w:tr w:rsidR="00B8082E" w:rsidRPr="00514DA3" w:rsidTr="00514DA3">
        <w:trPr>
          <w:trHeight w:val="744"/>
          <w:jc w:val="center"/>
        </w:trPr>
        <w:tc>
          <w:tcPr>
            <w:tcW w:w="68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B8082E" w:rsidRPr="00514DA3" w:rsidRDefault="00B8082E" w:rsidP="00B8082E">
            <w:pPr>
              <w:spacing w:after="0" w:line="240" w:lineRule="auto"/>
              <w:jc w:val="center"/>
              <w:rPr>
                <w:rFonts w:ascii="Calibri" w:eastAsia="Times New Roman" w:hAnsi="Calibri" w:cs="Calibri"/>
                <w:b/>
                <w:bCs/>
                <w:sz w:val="20"/>
                <w:lang w:eastAsia="es-MX"/>
              </w:rPr>
            </w:pPr>
            <w:r w:rsidRPr="00514DA3">
              <w:rPr>
                <w:rFonts w:ascii="Calibri" w:eastAsia="Times New Roman" w:hAnsi="Calibri" w:cs="Calibri"/>
                <w:b/>
                <w:bCs/>
                <w:sz w:val="20"/>
                <w:lang w:eastAsia="es-MX"/>
              </w:rPr>
              <w:t>NÚM.</w:t>
            </w:r>
          </w:p>
        </w:tc>
        <w:tc>
          <w:tcPr>
            <w:tcW w:w="1612" w:type="dxa"/>
            <w:tcBorders>
              <w:top w:val="single" w:sz="4" w:space="0" w:color="auto"/>
              <w:left w:val="nil"/>
              <w:bottom w:val="single" w:sz="4" w:space="0" w:color="auto"/>
              <w:right w:val="single" w:sz="4" w:space="0" w:color="auto"/>
            </w:tcBorders>
            <w:shd w:val="clear" w:color="000000" w:fill="A6A6A6"/>
            <w:vAlign w:val="center"/>
            <w:hideMark/>
          </w:tcPr>
          <w:p w:rsidR="00B8082E" w:rsidRPr="00514DA3" w:rsidRDefault="00B8082E" w:rsidP="00B8082E">
            <w:pPr>
              <w:spacing w:after="0" w:line="240" w:lineRule="auto"/>
              <w:jc w:val="center"/>
              <w:rPr>
                <w:rFonts w:ascii="Calibri" w:eastAsia="Times New Roman" w:hAnsi="Calibri" w:cs="Calibri"/>
                <w:b/>
                <w:bCs/>
                <w:sz w:val="20"/>
                <w:lang w:eastAsia="es-MX"/>
              </w:rPr>
            </w:pPr>
            <w:r w:rsidRPr="00514DA3">
              <w:rPr>
                <w:rFonts w:ascii="Calibri" w:eastAsia="Times New Roman" w:hAnsi="Calibri" w:cs="Calibri"/>
                <w:b/>
                <w:bCs/>
                <w:sz w:val="20"/>
                <w:lang w:eastAsia="es-MX"/>
              </w:rPr>
              <w:t>EXPEDIENTE</w:t>
            </w:r>
          </w:p>
        </w:tc>
        <w:tc>
          <w:tcPr>
            <w:tcW w:w="1822" w:type="dxa"/>
            <w:tcBorders>
              <w:top w:val="single" w:sz="4" w:space="0" w:color="auto"/>
              <w:left w:val="nil"/>
              <w:bottom w:val="single" w:sz="4" w:space="0" w:color="auto"/>
              <w:right w:val="single" w:sz="4" w:space="0" w:color="auto"/>
            </w:tcBorders>
            <w:shd w:val="clear" w:color="000000" w:fill="A6A6A6"/>
            <w:vAlign w:val="center"/>
            <w:hideMark/>
          </w:tcPr>
          <w:p w:rsidR="00B8082E" w:rsidRPr="00514DA3" w:rsidRDefault="00B8082E" w:rsidP="00B8082E">
            <w:pPr>
              <w:spacing w:after="0" w:line="240" w:lineRule="auto"/>
              <w:jc w:val="center"/>
              <w:rPr>
                <w:rFonts w:ascii="Calibri" w:eastAsia="Times New Roman" w:hAnsi="Calibri" w:cs="Calibri"/>
                <w:b/>
                <w:bCs/>
                <w:sz w:val="20"/>
                <w:lang w:eastAsia="es-MX"/>
              </w:rPr>
            </w:pPr>
            <w:r w:rsidRPr="00514DA3">
              <w:rPr>
                <w:rFonts w:ascii="Calibri" w:eastAsia="Times New Roman" w:hAnsi="Calibri" w:cs="Calibri"/>
                <w:b/>
                <w:bCs/>
                <w:sz w:val="20"/>
                <w:lang w:eastAsia="es-MX"/>
              </w:rPr>
              <w:t xml:space="preserve">NOMBRE DEL ACTOR </w:t>
            </w:r>
          </w:p>
        </w:tc>
        <w:tc>
          <w:tcPr>
            <w:tcW w:w="1580" w:type="dxa"/>
            <w:tcBorders>
              <w:top w:val="single" w:sz="4" w:space="0" w:color="auto"/>
              <w:left w:val="nil"/>
              <w:bottom w:val="single" w:sz="4" w:space="0" w:color="auto"/>
              <w:right w:val="single" w:sz="4" w:space="0" w:color="auto"/>
            </w:tcBorders>
            <w:shd w:val="clear" w:color="000000" w:fill="A6A6A6"/>
            <w:vAlign w:val="center"/>
            <w:hideMark/>
          </w:tcPr>
          <w:p w:rsidR="00B8082E" w:rsidRPr="00514DA3" w:rsidRDefault="00B8082E" w:rsidP="00B8082E">
            <w:pPr>
              <w:spacing w:after="0" w:line="240" w:lineRule="auto"/>
              <w:jc w:val="center"/>
              <w:rPr>
                <w:rFonts w:ascii="Calibri" w:eastAsia="Times New Roman" w:hAnsi="Calibri" w:cs="Calibri"/>
                <w:b/>
                <w:bCs/>
                <w:sz w:val="20"/>
                <w:lang w:eastAsia="es-MX"/>
              </w:rPr>
            </w:pPr>
            <w:r w:rsidRPr="00514DA3">
              <w:rPr>
                <w:rFonts w:ascii="Calibri" w:eastAsia="Times New Roman" w:hAnsi="Calibri" w:cs="Calibri"/>
                <w:b/>
                <w:bCs/>
                <w:sz w:val="20"/>
                <w:lang w:eastAsia="es-MX"/>
              </w:rPr>
              <w:t xml:space="preserve">CATEGORÍA </w:t>
            </w:r>
          </w:p>
        </w:tc>
        <w:tc>
          <w:tcPr>
            <w:tcW w:w="2158" w:type="dxa"/>
            <w:tcBorders>
              <w:top w:val="single" w:sz="4" w:space="0" w:color="auto"/>
              <w:left w:val="nil"/>
              <w:bottom w:val="single" w:sz="4" w:space="0" w:color="auto"/>
              <w:right w:val="single" w:sz="4" w:space="0" w:color="auto"/>
            </w:tcBorders>
            <w:shd w:val="clear" w:color="000000" w:fill="A6A6A6"/>
            <w:vAlign w:val="center"/>
            <w:hideMark/>
          </w:tcPr>
          <w:p w:rsidR="00B8082E" w:rsidRPr="00514DA3" w:rsidRDefault="00B8082E" w:rsidP="00B8082E">
            <w:pPr>
              <w:spacing w:after="0" w:line="240" w:lineRule="auto"/>
              <w:jc w:val="center"/>
              <w:rPr>
                <w:rFonts w:ascii="Calibri" w:eastAsia="Times New Roman" w:hAnsi="Calibri" w:cs="Calibri"/>
                <w:b/>
                <w:bCs/>
                <w:sz w:val="20"/>
                <w:lang w:eastAsia="es-MX"/>
              </w:rPr>
            </w:pPr>
            <w:r w:rsidRPr="00514DA3">
              <w:rPr>
                <w:rFonts w:ascii="Calibri" w:eastAsia="Times New Roman" w:hAnsi="Calibri" w:cs="Calibri"/>
                <w:b/>
                <w:bCs/>
                <w:sz w:val="20"/>
                <w:lang w:eastAsia="es-MX"/>
              </w:rPr>
              <w:t>PRESTACION PRINCIPAL</w:t>
            </w:r>
          </w:p>
        </w:tc>
        <w:tc>
          <w:tcPr>
            <w:tcW w:w="1316" w:type="dxa"/>
            <w:tcBorders>
              <w:top w:val="single" w:sz="4" w:space="0" w:color="auto"/>
              <w:left w:val="nil"/>
              <w:bottom w:val="single" w:sz="4" w:space="0" w:color="auto"/>
              <w:right w:val="single" w:sz="4" w:space="0" w:color="auto"/>
            </w:tcBorders>
            <w:shd w:val="clear" w:color="000000" w:fill="A6A6A6"/>
            <w:vAlign w:val="center"/>
            <w:hideMark/>
          </w:tcPr>
          <w:p w:rsidR="00B8082E" w:rsidRPr="00514DA3" w:rsidRDefault="00B8082E" w:rsidP="00B8082E">
            <w:pPr>
              <w:spacing w:after="0" w:line="240" w:lineRule="auto"/>
              <w:jc w:val="center"/>
              <w:rPr>
                <w:rFonts w:ascii="Calibri" w:eastAsia="Times New Roman" w:hAnsi="Calibri" w:cs="Calibri"/>
                <w:b/>
                <w:bCs/>
                <w:sz w:val="20"/>
                <w:lang w:eastAsia="es-MX"/>
              </w:rPr>
            </w:pPr>
            <w:r w:rsidRPr="00514DA3">
              <w:rPr>
                <w:rFonts w:ascii="Calibri" w:eastAsia="Times New Roman" w:hAnsi="Calibri" w:cs="Calibri"/>
                <w:b/>
                <w:bCs/>
                <w:sz w:val="20"/>
                <w:lang w:eastAsia="es-MX"/>
              </w:rPr>
              <w:t>LAUDO</w:t>
            </w:r>
          </w:p>
        </w:tc>
        <w:tc>
          <w:tcPr>
            <w:tcW w:w="1536" w:type="dxa"/>
            <w:tcBorders>
              <w:top w:val="single" w:sz="4" w:space="0" w:color="auto"/>
              <w:left w:val="nil"/>
              <w:bottom w:val="single" w:sz="4" w:space="0" w:color="auto"/>
              <w:right w:val="single" w:sz="4" w:space="0" w:color="auto"/>
            </w:tcBorders>
            <w:shd w:val="clear" w:color="000000" w:fill="A6A6A6"/>
            <w:vAlign w:val="center"/>
            <w:hideMark/>
          </w:tcPr>
          <w:p w:rsidR="00B8082E" w:rsidRPr="00514DA3" w:rsidRDefault="00B8082E" w:rsidP="00B8082E">
            <w:pPr>
              <w:spacing w:after="0" w:line="240" w:lineRule="auto"/>
              <w:jc w:val="center"/>
              <w:rPr>
                <w:rFonts w:ascii="Calibri" w:eastAsia="Times New Roman" w:hAnsi="Calibri" w:cs="Calibri"/>
                <w:b/>
                <w:bCs/>
                <w:sz w:val="20"/>
                <w:lang w:eastAsia="es-MX"/>
              </w:rPr>
            </w:pPr>
            <w:r w:rsidRPr="00514DA3">
              <w:rPr>
                <w:rFonts w:ascii="Calibri" w:eastAsia="Times New Roman" w:hAnsi="Calibri" w:cs="Calibri"/>
                <w:b/>
                <w:bCs/>
                <w:sz w:val="20"/>
                <w:lang w:eastAsia="es-MX"/>
              </w:rPr>
              <w:t xml:space="preserve">TOTAL DE PRESTACIONES </w:t>
            </w:r>
          </w:p>
        </w:tc>
        <w:tc>
          <w:tcPr>
            <w:tcW w:w="1321" w:type="dxa"/>
            <w:tcBorders>
              <w:top w:val="single" w:sz="4" w:space="0" w:color="auto"/>
              <w:left w:val="nil"/>
              <w:bottom w:val="single" w:sz="4" w:space="0" w:color="auto"/>
              <w:right w:val="single" w:sz="4" w:space="0" w:color="auto"/>
            </w:tcBorders>
            <w:shd w:val="clear" w:color="000000" w:fill="A6A6A6"/>
            <w:vAlign w:val="center"/>
            <w:hideMark/>
          </w:tcPr>
          <w:p w:rsidR="00B8082E" w:rsidRPr="00514DA3" w:rsidRDefault="00B8082E" w:rsidP="00B8082E">
            <w:pPr>
              <w:spacing w:after="0" w:line="240" w:lineRule="auto"/>
              <w:jc w:val="center"/>
              <w:rPr>
                <w:rFonts w:ascii="Calibri" w:eastAsia="Times New Roman" w:hAnsi="Calibri" w:cs="Calibri"/>
                <w:b/>
                <w:bCs/>
                <w:sz w:val="20"/>
                <w:lang w:eastAsia="es-MX"/>
              </w:rPr>
            </w:pPr>
            <w:r w:rsidRPr="00514DA3">
              <w:rPr>
                <w:rFonts w:ascii="Calibri" w:eastAsia="Times New Roman" w:hAnsi="Calibri" w:cs="Calibri"/>
                <w:b/>
                <w:bCs/>
                <w:sz w:val="20"/>
                <w:lang w:eastAsia="es-MX"/>
              </w:rPr>
              <w:t>SALARIO CAIDO POR DIA</w:t>
            </w:r>
          </w:p>
        </w:tc>
      </w:tr>
      <w:tr w:rsidR="00B8082E" w:rsidRPr="00514DA3" w:rsidTr="00514DA3">
        <w:trPr>
          <w:trHeight w:val="459"/>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1</w:t>
            </w:r>
          </w:p>
        </w:tc>
        <w:tc>
          <w:tcPr>
            <w:tcW w:w="1612"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C.D.T. 38/2010-1</w:t>
            </w:r>
          </w:p>
        </w:tc>
        <w:tc>
          <w:tcPr>
            <w:tcW w:w="1822"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rPr>
                <w:rFonts w:ascii="Calibri" w:eastAsia="Times New Roman" w:hAnsi="Calibri" w:cs="Calibri"/>
                <w:sz w:val="20"/>
                <w:lang w:eastAsia="es-MX"/>
              </w:rPr>
            </w:pPr>
            <w:r w:rsidRPr="00514DA3">
              <w:rPr>
                <w:rFonts w:ascii="Calibri" w:eastAsia="Times New Roman" w:hAnsi="Calibri" w:cs="Calibri"/>
                <w:sz w:val="20"/>
                <w:lang w:eastAsia="es-MX"/>
              </w:rPr>
              <w:t>OSCAR ESPINOSA PEREZ</w:t>
            </w:r>
          </w:p>
        </w:tc>
        <w:tc>
          <w:tcPr>
            <w:tcW w:w="1580"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 xml:space="preserve">DOCENTE </w:t>
            </w:r>
          </w:p>
        </w:tc>
        <w:tc>
          <w:tcPr>
            <w:tcW w:w="2158"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APORTACIONES AL ISSSTE</w:t>
            </w:r>
          </w:p>
        </w:tc>
        <w:tc>
          <w:tcPr>
            <w:tcW w:w="1316"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NO APLICA</w:t>
            </w:r>
          </w:p>
        </w:tc>
        <w:tc>
          <w:tcPr>
            <w:tcW w:w="1536"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NO APLICA</w:t>
            </w:r>
          </w:p>
        </w:tc>
        <w:tc>
          <w:tcPr>
            <w:tcW w:w="1321"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NO APLICA</w:t>
            </w:r>
          </w:p>
        </w:tc>
      </w:tr>
      <w:tr w:rsidR="00B8082E" w:rsidRPr="00514DA3" w:rsidTr="00514DA3">
        <w:trPr>
          <w:trHeight w:val="689"/>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2</w:t>
            </w:r>
          </w:p>
        </w:tc>
        <w:tc>
          <w:tcPr>
            <w:tcW w:w="1612"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573/2011-A acumulado 172/2012-D</w:t>
            </w:r>
          </w:p>
        </w:tc>
        <w:tc>
          <w:tcPr>
            <w:tcW w:w="1822"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rPr>
                <w:rFonts w:ascii="Calibri" w:eastAsia="Times New Roman" w:hAnsi="Calibri" w:cs="Calibri"/>
                <w:sz w:val="20"/>
                <w:lang w:eastAsia="es-MX"/>
              </w:rPr>
            </w:pPr>
            <w:r w:rsidRPr="00514DA3">
              <w:rPr>
                <w:rFonts w:ascii="Calibri" w:eastAsia="Times New Roman" w:hAnsi="Calibri" w:cs="Calibri"/>
                <w:sz w:val="20"/>
                <w:lang w:eastAsia="es-MX"/>
              </w:rPr>
              <w:t>ROSALÍO  GARCÍA MORALES</w:t>
            </w:r>
          </w:p>
        </w:tc>
        <w:tc>
          <w:tcPr>
            <w:tcW w:w="1580"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ENCARAGADO DE ORDEN</w:t>
            </w:r>
          </w:p>
        </w:tc>
        <w:tc>
          <w:tcPr>
            <w:tcW w:w="2158"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REINSTALACIÓN</w:t>
            </w:r>
          </w:p>
        </w:tc>
        <w:tc>
          <w:tcPr>
            <w:tcW w:w="1316" w:type="dxa"/>
            <w:tcBorders>
              <w:top w:val="nil"/>
              <w:left w:val="nil"/>
              <w:bottom w:val="single" w:sz="4" w:space="0" w:color="auto"/>
              <w:right w:val="single" w:sz="4" w:space="0" w:color="auto"/>
            </w:tcBorders>
            <w:shd w:val="clear" w:color="000000" w:fill="FFFFFF"/>
            <w:noWrap/>
            <w:vAlign w:val="center"/>
            <w:hideMark/>
          </w:tcPr>
          <w:p w:rsidR="00B8082E" w:rsidRPr="00514DA3" w:rsidRDefault="00B8082E" w:rsidP="00B8082E">
            <w:pPr>
              <w:spacing w:after="0" w:line="240" w:lineRule="auto"/>
              <w:jc w:val="right"/>
              <w:rPr>
                <w:rFonts w:ascii="Calibri" w:eastAsia="Times New Roman" w:hAnsi="Calibri" w:cs="Calibri"/>
                <w:b/>
                <w:bCs/>
                <w:sz w:val="20"/>
                <w:lang w:eastAsia="es-MX"/>
              </w:rPr>
            </w:pPr>
            <w:r w:rsidRPr="00514DA3">
              <w:rPr>
                <w:rFonts w:ascii="Calibri" w:eastAsia="Times New Roman" w:hAnsi="Calibri" w:cs="Calibri"/>
                <w:b/>
                <w:bCs/>
                <w:sz w:val="20"/>
                <w:lang w:eastAsia="es-MX"/>
              </w:rPr>
              <w:t>58,212.43</w:t>
            </w:r>
          </w:p>
        </w:tc>
        <w:tc>
          <w:tcPr>
            <w:tcW w:w="1536" w:type="dxa"/>
            <w:tcBorders>
              <w:top w:val="nil"/>
              <w:left w:val="nil"/>
              <w:bottom w:val="single" w:sz="4" w:space="0" w:color="auto"/>
              <w:right w:val="single" w:sz="4" w:space="0" w:color="auto"/>
            </w:tcBorders>
            <w:shd w:val="clear" w:color="000000" w:fill="FFFFFF"/>
            <w:noWrap/>
            <w:vAlign w:val="center"/>
            <w:hideMark/>
          </w:tcPr>
          <w:p w:rsidR="00B8082E" w:rsidRPr="00514DA3" w:rsidRDefault="00B8082E" w:rsidP="00B8082E">
            <w:pPr>
              <w:spacing w:after="0" w:line="240" w:lineRule="auto"/>
              <w:jc w:val="right"/>
              <w:rPr>
                <w:rFonts w:ascii="Calibri" w:eastAsia="Times New Roman" w:hAnsi="Calibri" w:cs="Calibri"/>
                <w:b/>
                <w:bCs/>
                <w:sz w:val="20"/>
                <w:lang w:eastAsia="es-MX"/>
              </w:rPr>
            </w:pPr>
            <w:r w:rsidRPr="00514DA3">
              <w:rPr>
                <w:rFonts w:ascii="Calibri" w:eastAsia="Times New Roman" w:hAnsi="Calibri" w:cs="Calibri"/>
                <w:b/>
                <w:bCs/>
                <w:sz w:val="20"/>
                <w:lang w:eastAsia="es-MX"/>
              </w:rPr>
              <w:t>883,538.85</w:t>
            </w:r>
          </w:p>
        </w:tc>
        <w:tc>
          <w:tcPr>
            <w:tcW w:w="1321" w:type="dxa"/>
            <w:tcBorders>
              <w:top w:val="nil"/>
              <w:left w:val="nil"/>
              <w:bottom w:val="single" w:sz="4" w:space="0" w:color="auto"/>
              <w:right w:val="single" w:sz="4" w:space="0" w:color="auto"/>
            </w:tcBorders>
            <w:shd w:val="clear" w:color="auto" w:fill="auto"/>
            <w:noWrap/>
            <w:vAlign w:val="center"/>
            <w:hideMark/>
          </w:tcPr>
          <w:p w:rsidR="00B8082E" w:rsidRPr="00514DA3" w:rsidRDefault="00B8082E" w:rsidP="00B8082E">
            <w:pPr>
              <w:spacing w:after="0" w:line="240" w:lineRule="auto"/>
              <w:jc w:val="right"/>
              <w:rPr>
                <w:rFonts w:ascii="Calibri" w:eastAsia="Times New Roman" w:hAnsi="Calibri" w:cs="Calibri"/>
                <w:b/>
                <w:bCs/>
                <w:sz w:val="20"/>
                <w:lang w:eastAsia="es-MX"/>
              </w:rPr>
            </w:pPr>
            <w:r w:rsidRPr="00514DA3">
              <w:rPr>
                <w:rFonts w:ascii="Calibri" w:eastAsia="Times New Roman" w:hAnsi="Calibri" w:cs="Calibri"/>
                <w:b/>
                <w:bCs/>
                <w:sz w:val="20"/>
                <w:lang w:eastAsia="es-MX"/>
              </w:rPr>
              <w:t>259.56</w:t>
            </w:r>
          </w:p>
        </w:tc>
      </w:tr>
      <w:tr w:rsidR="00B8082E" w:rsidRPr="00514DA3" w:rsidTr="00514DA3">
        <w:trPr>
          <w:trHeight w:val="689"/>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3</w:t>
            </w:r>
          </w:p>
        </w:tc>
        <w:tc>
          <w:tcPr>
            <w:tcW w:w="1612"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618/2011-A  acumulado 171/2012-C</w:t>
            </w:r>
          </w:p>
        </w:tc>
        <w:tc>
          <w:tcPr>
            <w:tcW w:w="1822"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rPr>
                <w:rFonts w:ascii="Calibri" w:eastAsia="Times New Roman" w:hAnsi="Calibri" w:cs="Calibri"/>
                <w:sz w:val="20"/>
                <w:lang w:eastAsia="es-MX"/>
              </w:rPr>
            </w:pPr>
            <w:r w:rsidRPr="00514DA3">
              <w:rPr>
                <w:rFonts w:ascii="Calibri" w:eastAsia="Times New Roman" w:hAnsi="Calibri" w:cs="Calibri"/>
                <w:sz w:val="20"/>
                <w:lang w:eastAsia="es-MX"/>
              </w:rPr>
              <w:t>ERIKA BLANCO  DOMÍNGUEZ</w:t>
            </w:r>
          </w:p>
        </w:tc>
        <w:tc>
          <w:tcPr>
            <w:tcW w:w="1580"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JEFE DE OFICINA</w:t>
            </w:r>
          </w:p>
        </w:tc>
        <w:tc>
          <w:tcPr>
            <w:tcW w:w="2158"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 xml:space="preserve">REINSTALACION </w:t>
            </w:r>
          </w:p>
        </w:tc>
        <w:tc>
          <w:tcPr>
            <w:tcW w:w="1316" w:type="dxa"/>
            <w:tcBorders>
              <w:top w:val="nil"/>
              <w:left w:val="nil"/>
              <w:bottom w:val="single" w:sz="4" w:space="0" w:color="auto"/>
              <w:right w:val="single" w:sz="4" w:space="0" w:color="auto"/>
            </w:tcBorders>
            <w:shd w:val="clear" w:color="000000" w:fill="FFFFFF"/>
            <w:noWrap/>
            <w:vAlign w:val="center"/>
            <w:hideMark/>
          </w:tcPr>
          <w:p w:rsidR="00B8082E" w:rsidRPr="00514DA3" w:rsidRDefault="00B8082E" w:rsidP="00B8082E">
            <w:pPr>
              <w:spacing w:after="0" w:line="240" w:lineRule="auto"/>
              <w:jc w:val="right"/>
              <w:rPr>
                <w:rFonts w:ascii="Calibri" w:eastAsia="Times New Roman" w:hAnsi="Calibri" w:cs="Calibri"/>
                <w:b/>
                <w:bCs/>
                <w:sz w:val="20"/>
                <w:lang w:eastAsia="es-MX"/>
              </w:rPr>
            </w:pPr>
            <w:r w:rsidRPr="00514DA3">
              <w:rPr>
                <w:rFonts w:ascii="Calibri" w:eastAsia="Times New Roman" w:hAnsi="Calibri" w:cs="Calibri"/>
                <w:b/>
                <w:bCs/>
                <w:sz w:val="20"/>
                <w:lang w:eastAsia="es-MX"/>
              </w:rPr>
              <w:t>53,555.30</w:t>
            </w:r>
          </w:p>
        </w:tc>
        <w:tc>
          <w:tcPr>
            <w:tcW w:w="1536" w:type="dxa"/>
            <w:tcBorders>
              <w:top w:val="nil"/>
              <w:left w:val="nil"/>
              <w:bottom w:val="single" w:sz="4" w:space="0" w:color="auto"/>
              <w:right w:val="single" w:sz="4" w:space="0" w:color="auto"/>
            </w:tcBorders>
            <w:shd w:val="clear" w:color="000000" w:fill="FFFFFF"/>
            <w:noWrap/>
            <w:vAlign w:val="center"/>
            <w:hideMark/>
          </w:tcPr>
          <w:p w:rsidR="00B8082E" w:rsidRPr="00514DA3" w:rsidRDefault="00B8082E" w:rsidP="00B8082E">
            <w:pPr>
              <w:spacing w:after="0" w:line="240" w:lineRule="auto"/>
              <w:jc w:val="right"/>
              <w:rPr>
                <w:rFonts w:ascii="Calibri" w:eastAsia="Times New Roman" w:hAnsi="Calibri" w:cs="Calibri"/>
                <w:b/>
                <w:bCs/>
                <w:sz w:val="20"/>
                <w:lang w:eastAsia="es-MX"/>
              </w:rPr>
            </w:pPr>
            <w:r w:rsidRPr="00514DA3">
              <w:rPr>
                <w:rFonts w:ascii="Calibri" w:eastAsia="Times New Roman" w:hAnsi="Calibri" w:cs="Calibri"/>
                <w:b/>
                <w:bCs/>
                <w:sz w:val="20"/>
                <w:lang w:eastAsia="es-MX"/>
              </w:rPr>
              <w:t>53,555.30</w:t>
            </w:r>
          </w:p>
        </w:tc>
        <w:tc>
          <w:tcPr>
            <w:tcW w:w="1321" w:type="dxa"/>
            <w:tcBorders>
              <w:top w:val="nil"/>
              <w:left w:val="nil"/>
              <w:bottom w:val="single" w:sz="4" w:space="0" w:color="auto"/>
              <w:right w:val="single" w:sz="4" w:space="0" w:color="auto"/>
            </w:tcBorders>
            <w:shd w:val="clear" w:color="auto" w:fill="auto"/>
            <w:noWrap/>
            <w:vAlign w:val="center"/>
            <w:hideMark/>
          </w:tcPr>
          <w:p w:rsidR="00B8082E" w:rsidRPr="00514DA3" w:rsidRDefault="00B8082E" w:rsidP="00B8082E">
            <w:pPr>
              <w:spacing w:after="0" w:line="240" w:lineRule="auto"/>
              <w:jc w:val="right"/>
              <w:rPr>
                <w:rFonts w:ascii="Calibri" w:eastAsia="Times New Roman" w:hAnsi="Calibri" w:cs="Calibri"/>
                <w:b/>
                <w:bCs/>
                <w:sz w:val="20"/>
                <w:lang w:eastAsia="es-MX"/>
              </w:rPr>
            </w:pPr>
            <w:r w:rsidRPr="00514DA3">
              <w:rPr>
                <w:rFonts w:ascii="Calibri" w:eastAsia="Times New Roman" w:hAnsi="Calibri" w:cs="Calibri"/>
                <w:b/>
                <w:bCs/>
                <w:sz w:val="20"/>
                <w:lang w:eastAsia="es-MX"/>
              </w:rPr>
              <w:t>205.18</w:t>
            </w:r>
          </w:p>
        </w:tc>
      </w:tr>
      <w:tr w:rsidR="00B8082E" w:rsidRPr="00514DA3" w:rsidTr="00514DA3">
        <w:trPr>
          <w:trHeight w:val="689"/>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4</w:t>
            </w:r>
          </w:p>
        </w:tc>
        <w:tc>
          <w:tcPr>
            <w:tcW w:w="1612"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639/2011-A acumulado  174/2012-B</w:t>
            </w:r>
          </w:p>
        </w:tc>
        <w:tc>
          <w:tcPr>
            <w:tcW w:w="1822"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rPr>
                <w:rFonts w:ascii="Calibri" w:eastAsia="Times New Roman" w:hAnsi="Calibri" w:cs="Calibri"/>
                <w:sz w:val="20"/>
                <w:lang w:eastAsia="es-MX"/>
              </w:rPr>
            </w:pPr>
            <w:r w:rsidRPr="00514DA3">
              <w:rPr>
                <w:rFonts w:ascii="Calibri" w:eastAsia="Times New Roman" w:hAnsi="Calibri" w:cs="Calibri"/>
                <w:sz w:val="20"/>
                <w:lang w:eastAsia="es-MX"/>
              </w:rPr>
              <w:t xml:space="preserve">CRISTHIAN LÓPEZ HERNÁNDEZ </w:t>
            </w:r>
          </w:p>
        </w:tc>
        <w:tc>
          <w:tcPr>
            <w:tcW w:w="1580"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JEFE DE OFICINA</w:t>
            </w:r>
          </w:p>
        </w:tc>
        <w:tc>
          <w:tcPr>
            <w:tcW w:w="2158"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REINSTALACIÓN</w:t>
            </w:r>
          </w:p>
        </w:tc>
        <w:tc>
          <w:tcPr>
            <w:tcW w:w="1316" w:type="dxa"/>
            <w:tcBorders>
              <w:top w:val="nil"/>
              <w:left w:val="nil"/>
              <w:bottom w:val="single" w:sz="4" w:space="0" w:color="auto"/>
              <w:right w:val="single" w:sz="4" w:space="0" w:color="auto"/>
            </w:tcBorders>
            <w:shd w:val="clear" w:color="000000" w:fill="FFFFFF"/>
            <w:noWrap/>
            <w:vAlign w:val="center"/>
            <w:hideMark/>
          </w:tcPr>
          <w:p w:rsidR="00B8082E" w:rsidRPr="00514DA3" w:rsidRDefault="00B8082E" w:rsidP="00B8082E">
            <w:pPr>
              <w:spacing w:after="0" w:line="240" w:lineRule="auto"/>
              <w:jc w:val="right"/>
              <w:rPr>
                <w:rFonts w:ascii="Calibri" w:eastAsia="Times New Roman" w:hAnsi="Calibri" w:cs="Calibri"/>
                <w:b/>
                <w:bCs/>
                <w:sz w:val="20"/>
                <w:lang w:eastAsia="es-MX"/>
              </w:rPr>
            </w:pPr>
            <w:r w:rsidRPr="00514DA3">
              <w:rPr>
                <w:rFonts w:ascii="Calibri" w:eastAsia="Times New Roman" w:hAnsi="Calibri" w:cs="Calibri"/>
                <w:b/>
                <w:bCs/>
                <w:sz w:val="20"/>
                <w:lang w:eastAsia="es-MX"/>
              </w:rPr>
              <w:t>49,817.31</w:t>
            </w:r>
          </w:p>
        </w:tc>
        <w:tc>
          <w:tcPr>
            <w:tcW w:w="1536" w:type="dxa"/>
            <w:tcBorders>
              <w:top w:val="nil"/>
              <w:left w:val="nil"/>
              <w:bottom w:val="single" w:sz="4" w:space="0" w:color="auto"/>
              <w:right w:val="single" w:sz="4" w:space="0" w:color="auto"/>
            </w:tcBorders>
            <w:shd w:val="clear" w:color="000000" w:fill="FFFFFF"/>
            <w:noWrap/>
            <w:vAlign w:val="center"/>
            <w:hideMark/>
          </w:tcPr>
          <w:p w:rsidR="00B8082E" w:rsidRPr="00514DA3" w:rsidRDefault="00B8082E" w:rsidP="00B8082E">
            <w:pPr>
              <w:spacing w:after="0" w:line="240" w:lineRule="auto"/>
              <w:jc w:val="right"/>
              <w:rPr>
                <w:rFonts w:ascii="Calibri" w:eastAsia="Times New Roman" w:hAnsi="Calibri" w:cs="Calibri"/>
                <w:b/>
                <w:bCs/>
                <w:sz w:val="20"/>
                <w:lang w:eastAsia="es-MX"/>
              </w:rPr>
            </w:pPr>
            <w:r w:rsidRPr="00514DA3">
              <w:rPr>
                <w:rFonts w:ascii="Calibri" w:eastAsia="Times New Roman" w:hAnsi="Calibri" w:cs="Calibri"/>
                <w:b/>
                <w:bCs/>
                <w:sz w:val="20"/>
                <w:lang w:eastAsia="es-MX"/>
              </w:rPr>
              <w:t>958,536.87</w:t>
            </w:r>
          </w:p>
        </w:tc>
        <w:tc>
          <w:tcPr>
            <w:tcW w:w="1321" w:type="dxa"/>
            <w:tcBorders>
              <w:top w:val="nil"/>
              <w:left w:val="nil"/>
              <w:bottom w:val="single" w:sz="4" w:space="0" w:color="auto"/>
              <w:right w:val="single" w:sz="4" w:space="0" w:color="auto"/>
            </w:tcBorders>
            <w:shd w:val="clear" w:color="auto" w:fill="auto"/>
            <w:noWrap/>
            <w:vAlign w:val="center"/>
            <w:hideMark/>
          </w:tcPr>
          <w:p w:rsidR="00B8082E" w:rsidRPr="00514DA3" w:rsidRDefault="00B8082E" w:rsidP="00B8082E">
            <w:pPr>
              <w:spacing w:after="0" w:line="240" w:lineRule="auto"/>
              <w:jc w:val="right"/>
              <w:rPr>
                <w:rFonts w:ascii="Calibri" w:eastAsia="Times New Roman" w:hAnsi="Calibri" w:cs="Calibri"/>
                <w:b/>
                <w:bCs/>
                <w:sz w:val="20"/>
                <w:lang w:eastAsia="es-MX"/>
              </w:rPr>
            </w:pPr>
            <w:r w:rsidRPr="00514DA3">
              <w:rPr>
                <w:rFonts w:ascii="Calibri" w:eastAsia="Times New Roman" w:hAnsi="Calibri" w:cs="Calibri"/>
                <w:b/>
                <w:bCs/>
                <w:sz w:val="20"/>
                <w:lang w:eastAsia="es-MX"/>
              </w:rPr>
              <w:t>259.56</w:t>
            </w:r>
          </w:p>
        </w:tc>
      </w:tr>
      <w:tr w:rsidR="00B8082E" w:rsidRPr="00514DA3" w:rsidTr="00514DA3">
        <w:trPr>
          <w:trHeight w:val="459"/>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5</w:t>
            </w:r>
          </w:p>
        </w:tc>
        <w:tc>
          <w:tcPr>
            <w:tcW w:w="1612"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721/2011-A</w:t>
            </w:r>
          </w:p>
        </w:tc>
        <w:tc>
          <w:tcPr>
            <w:tcW w:w="1822"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rPr>
                <w:rFonts w:ascii="Calibri" w:eastAsia="Times New Roman" w:hAnsi="Calibri" w:cs="Calibri"/>
                <w:sz w:val="20"/>
                <w:lang w:eastAsia="es-MX"/>
              </w:rPr>
            </w:pPr>
            <w:r w:rsidRPr="00514DA3">
              <w:rPr>
                <w:rFonts w:ascii="Calibri" w:eastAsia="Times New Roman" w:hAnsi="Calibri" w:cs="Calibri"/>
                <w:sz w:val="20"/>
                <w:lang w:eastAsia="es-MX"/>
              </w:rPr>
              <w:t>DANIELA GOMEZ DOMINGUEZ</w:t>
            </w:r>
          </w:p>
        </w:tc>
        <w:tc>
          <w:tcPr>
            <w:tcW w:w="1580"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 xml:space="preserve">JEFE DE MATERIA </w:t>
            </w:r>
          </w:p>
        </w:tc>
        <w:tc>
          <w:tcPr>
            <w:tcW w:w="2158"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REINSTALACIÓN</w:t>
            </w:r>
          </w:p>
        </w:tc>
        <w:tc>
          <w:tcPr>
            <w:tcW w:w="1316" w:type="dxa"/>
            <w:tcBorders>
              <w:top w:val="nil"/>
              <w:left w:val="nil"/>
              <w:bottom w:val="single" w:sz="4" w:space="0" w:color="auto"/>
              <w:right w:val="single" w:sz="4" w:space="0" w:color="auto"/>
            </w:tcBorders>
            <w:shd w:val="clear" w:color="000000" w:fill="FFFFFF"/>
            <w:noWrap/>
            <w:vAlign w:val="center"/>
            <w:hideMark/>
          </w:tcPr>
          <w:p w:rsidR="00B8082E" w:rsidRPr="00514DA3" w:rsidRDefault="00B8082E" w:rsidP="00B8082E">
            <w:pPr>
              <w:spacing w:after="0" w:line="240" w:lineRule="auto"/>
              <w:jc w:val="right"/>
              <w:rPr>
                <w:rFonts w:ascii="Calibri" w:eastAsia="Times New Roman" w:hAnsi="Calibri" w:cs="Calibri"/>
                <w:b/>
                <w:bCs/>
                <w:sz w:val="20"/>
                <w:lang w:eastAsia="es-MX"/>
              </w:rPr>
            </w:pPr>
            <w:r w:rsidRPr="00514DA3">
              <w:rPr>
                <w:rFonts w:ascii="Calibri" w:eastAsia="Times New Roman" w:hAnsi="Calibri" w:cs="Calibri"/>
                <w:b/>
                <w:bCs/>
                <w:sz w:val="20"/>
                <w:lang w:eastAsia="es-MX"/>
              </w:rPr>
              <w:t>67,800.94</w:t>
            </w:r>
          </w:p>
        </w:tc>
        <w:tc>
          <w:tcPr>
            <w:tcW w:w="1536" w:type="dxa"/>
            <w:tcBorders>
              <w:top w:val="nil"/>
              <w:left w:val="nil"/>
              <w:bottom w:val="single" w:sz="4" w:space="0" w:color="auto"/>
              <w:right w:val="single" w:sz="4" w:space="0" w:color="auto"/>
            </w:tcBorders>
            <w:shd w:val="clear" w:color="000000" w:fill="FFFFFF"/>
            <w:noWrap/>
            <w:vAlign w:val="center"/>
            <w:hideMark/>
          </w:tcPr>
          <w:p w:rsidR="00B8082E" w:rsidRPr="00514DA3" w:rsidRDefault="00B8082E" w:rsidP="00B8082E">
            <w:pPr>
              <w:spacing w:after="0" w:line="240" w:lineRule="auto"/>
              <w:jc w:val="right"/>
              <w:rPr>
                <w:rFonts w:ascii="Calibri" w:eastAsia="Times New Roman" w:hAnsi="Calibri" w:cs="Calibri"/>
                <w:b/>
                <w:bCs/>
                <w:sz w:val="20"/>
                <w:lang w:eastAsia="es-MX"/>
              </w:rPr>
            </w:pPr>
            <w:r w:rsidRPr="00514DA3">
              <w:rPr>
                <w:rFonts w:ascii="Calibri" w:eastAsia="Times New Roman" w:hAnsi="Calibri" w:cs="Calibri"/>
                <w:b/>
                <w:bCs/>
                <w:sz w:val="20"/>
                <w:lang w:eastAsia="es-MX"/>
              </w:rPr>
              <w:t>67,800.94</w:t>
            </w:r>
          </w:p>
        </w:tc>
        <w:tc>
          <w:tcPr>
            <w:tcW w:w="1321" w:type="dxa"/>
            <w:tcBorders>
              <w:top w:val="nil"/>
              <w:left w:val="nil"/>
              <w:bottom w:val="single" w:sz="4" w:space="0" w:color="auto"/>
              <w:right w:val="single" w:sz="4" w:space="0" w:color="auto"/>
            </w:tcBorders>
            <w:shd w:val="clear" w:color="auto" w:fill="auto"/>
            <w:noWrap/>
            <w:vAlign w:val="center"/>
            <w:hideMark/>
          </w:tcPr>
          <w:p w:rsidR="00B8082E" w:rsidRPr="00514DA3" w:rsidRDefault="00B8082E" w:rsidP="00B8082E">
            <w:pPr>
              <w:spacing w:after="0" w:line="240" w:lineRule="auto"/>
              <w:jc w:val="right"/>
              <w:rPr>
                <w:rFonts w:ascii="Calibri" w:eastAsia="Times New Roman" w:hAnsi="Calibri" w:cs="Calibri"/>
                <w:b/>
                <w:bCs/>
                <w:sz w:val="20"/>
                <w:lang w:eastAsia="es-MX"/>
              </w:rPr>
            </w:pPr>
            <w:r w:rsidRPr="00514DA3">
              <w:rPr>
                <w:rFonts w:ascii="Calibri" w:eastAsia="Times New Roman" w:hAnsi="Calibri" w:cs="Calibri"/>
                <w:b/>
                <w:bCs/>
                <w:sz w:val="20"/>
                <w:lang w:eastAsia="es-MX"/>
              </w:rPr>
              <w:t>549.87</w:t>
            </w:r>
          </w:p>
        </w:tc>
      </w:tr>
      <w:tr w:rsidR="00B8082E" w:rsidRPr="00514DA3" w:rsidTr="00514DA3">
        <w:trPr>
          <w:trHeight w:val="459"/>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6</w:t>
            </w:r>
          </w:p>
        </w:tc>
        <w:tc>
          <w:tcPr>
            <w:tcW w:w="1612"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823/2011-A</w:t>
            </w:r>
          </w:p>
        </w:tc>
        <w:tc>
          <w:tcPr>
            <w:tcW w:w="1822"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rPr>
                <w:rFonts w:ascii="Calibri" w:eastAsia="Times New Roman" w:hAnsi="Calibri" w:cs="Calibri"/>
                <w:sz w:val="20"/>
                <w:lang w:eastAsia="es-MX"/>
              </w:rPr>
            </w:pPr>
            <w:r w:rsidRPr="00514DA3">
              <w:rPr>
                <w:rFonts w:ascii="Calibri" w:eastAsia="Times New Roman" w:hAnsi="Calibri" w:cs="Calibri"/>
                <w:sz w:val="20"/>
                <w:lang w:eastAsia="es-MX"/>
              </w:rPr>
              <w:t xml:space="preserve">SILVIA VIRGINIA REYES </w:t>
            </w:r>
            <w:proofErr w:type="spellStart"/>
            <w:r w:rsidRPr="00514DA3">
              <w:rPr>
                <w:rFonts w:ascii="Calibri" w:eastAsia="Times New Roman" w:hAnsi="Calibri" w:cs="Calibri"/>
                <w:sz w:val="20"/>
                <w:lang w:eastAsia="es-MX"/>
              </w:rPr>
              <w:t>REYES</w:t>
            </w:r>
            <w:proofErr w:type="spellEnd"/>
            <w:r w:rsidRPr="00514DA3">
              <w:rPr>
                <w:rFonts w:ascii="Calibri" w:eastAsia="Times New Roman" w:hAnsi="Calibri" w:cs="Calibri"/>
                <w:sz w:val="20"/>
                <w:lang w:eastAsia="es-MX"/>
              </w:rPr>
              <w:t xml:space="preserve"> </w:t>
            </w:r>
          </w:p>
        </w:tc>
        <w:tc>
          <w:tcPr>
            <w:tcW w:w="1580"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 xml:space="preserve">TÉCNICO </w:t>
            </w:r>
          </w:p>
        </w:tc>
        <w:tc>
          <w:tcPr>
            <w:tcW w:w="2158"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REINSTALACIÓN</w:t>
            </w:r>
          </w:p>
        </w:tc>
        <w:tc>
          <w:tcPr>
            <w:tcW w:w="1316" w:type="dxa"/>
            <w:tcBorders>
              <w:top w:val="nil"/>
              <w:left w:val="nil"/>
              <w:bottom w:val="single" w:sz="4" w:space="0" w:color="auto"/>
              <w:right w:val="single" w:sz="4" w:space="0" w:color="auto"/>
            </w:tcBorders>
            <w:shd w:val="clear" w:color="000000" w:fill="FFFFFF"/>
            <w:noWrap/>
            <w:vAlign w:val="center"/>
            <w:hideMark/>
          </w:tcPr>
          <w:p w:rsidR="00B8082E" w:rsidRPr="00514DA3" w:rsidRDefault="00B8082E" w:rsidP="00B8082E">
            <w:pPr>
              <w:spacing w:after="0" w:line="240" w:lineRule="auto"/>
              <w:jc w:val="right"/>
              <w:rPr>
                <w:rFonts w:ascii="Calibri" w:eastAsia="Times New Roman" w:hAnsi="Calibri" w:cs="Calibri"/>
                <w:b/>
                <w:bCs/>
                <w:sz w:val="20"/>
                <w:lang w:eastAsia="es-MX"/>
              </w:rPr>
            </w:pPr>
            <w:r w:rsidRPr="00514DA3">
              <w:rPr>
                <w:rFonts w:ascii="Calibri" w:eastAsia="Times New Roman" w:hAnsi="Calibri" w:cs="Calibri"/>
                <w:b/>
                <w:bCs/>
                <w:sz w:val="20"/>
                <w:lang w:eastAsia="es-MX"/>
              </w:rPr>
              <w:t>112,706.48</w:t>
            </w:r>
          </w:p>
        </w:tc>
        <w:tc>
          <w:tcPr>
            <w:tcW w:w="1536" w:type="dxa"/>
            <w:tcBorders>
              <w:top w:val="nil"/>
              <w:left w:val="nil"/>
              <w:bottom w:val="single" w:sz="4" w:space="0" w:color="auto"/>
              <w:right w:val="single" w:sz="4" w:space="0" w:color="auto"/>
            </w:tcBorders>
            <w:shd w:val="clear" w:color="000000" w:fill="FFFFFF"/>
            <w:noWrap/>
            <w:vAlign w:val="center"/>
            <w:hideMark/>
          </w:tcPr>
          <w:p w:rsidR="00B8082E" w:rsidRPr="00514DA3" w:rsidRDefault="00B8082E" w:rsidP="00B8082E">
            <w:pPr>
              <w:spacing w:after="0" w:line="240" w:lineRule="auto"/>
              <w:jc w:val="right"/>
              <w:rPr>
                <w:rFonts w:ascii="Calibri" w:eastAsia="Times New Roman" w:hAnsi="Calibri" w:cs="Calibri"/>
                <w:b/>
                <w:bCs/>
                <w:sz w:val="20"/>
                <w:lang w:eastAsia="es-MX"/>
              </w:rPr>
            </w:pPr>
            <w:r w:rsidRPr="00514DA3">
              <w:rPr>
                <w:rFonts w:ascii="Calibri" w:eastAsia="Times New Roman" w:hAnsi="Calibri" w:cs="Calibri"/>
                <w:b/>
                <w:bCs/>
                <w:sz w:val="20"/>
                <w:lang w:eastAsia="es-MX"/>
              </w:rPr>
              <w:t>918,598.50</w:t>
            </w:r>
          </w:p>
        </w:tc>
        <w:tc>
          <w:tcPr>
            <w:tcW w:w="1321" w:type="dxa"/>
            <w:tcBorders>
              <w:top w:val="nil"/>
              <w:left w:val="nil"/>
              <w:bottom w:val="single" w:sz="4" w:space="0" w:color="auto"/>
              <w:right w:val="single" w:sz="4" w:space="0" w:color="auto"/>
            </w:tcBorders>
            <w:shd w:val="clear" w:color="auto" w:fill="auto"/>
            <w:noWrap/>
            <w:vAlign w:val="center"/>
            <w:hideMark/>
          </w:tcPr>
          <w:p w:rsidR="00B8082E" w:rsidRPr="00514DA3" w:rsidRDefault="00B8082E" w:rsidP="00B8082E">
            <w:pPr>
              <w:spacing w:after="0" w:line="240" w:lineRule="auto"/>
              <w:jc w:val="right"/>
              <w:rPr>
                <w:rFonts w:ascii="Calibri" w:eastAsia="Times New Roman" w:hAnsi="Calibri" w:cs="Calibri"/>
                <w:b/>
                <w:bCs/>
                <w:sz w:val="20"/>
                <w:lang w:eastAsia="es-MX"/>
              </w:rPr>
            </w:pPr>
            <w:r w:rsidRPr="00514DA3">
              <w:rPr>
                <w:rFonts w:ascii="Calibri" w:eastAsia="Times New Roman" w:hAnsi="Calibri" w:cs="Calibri"/>
                <w:b/>
                <w:bCs/>
                <w:sz w:val="20"/>
                <w:lang w:eastAsia="es-MX"/>
              </w:rPr>
              <w:t>175.80</w:t>
            </w:r>
          </w:p>
        </w:tc>
      </w:tr>
      <w:tr w:rsidR="00B8082E" w:rsidRPr="00514DA3" w:rsidTr="00514DA3">
        <w:trPr>
          <w:trHeight w:val="459"/>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7</w:t>
            </w:r>
          </w:p>
        </w:tc>
        <w:tc>
          <w:tcPr>
            <w:tcW w:w="1612"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47/2012-C</w:t>
            </w:r>
          </w:p>
        </w:tc>
        <w:tc>
          <w:tcPr>
            <w:tcW w:w="1822"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rPr>
                <w:rFonts w:ascii="Calibri" w:eastAsia="Times New Roman" w:hAnsi="Calibri" w:cs="Calibri"/>
                <w:sz w:val="20"/>
                <w:lang w:eastAsia="es-MX"/>
              </w:rPr>
            </w:pPr>
            <w:r w:rsidRPr="00514DA3">
              <w:rPr>
                <w:rFonts w:ascii="Calibri" w:eastAsia="Times New Roman" w:hAnsi="Calibri" w:cs="Calibri"/>
                <w:sz w:val="20"/>
                <w:lang w:eastAsia="es-MX"/>
              </w:rPr>
              <w:t xml:space="preserve">EDITH ALEJANDRA SEGURA PAYAN </w:t>
            </w:r>
          </w:p>
        </w:tc>
        <w:tc>
          <w:tcPr>
            <w:tcW w:w="1580"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TÉCNICO ESPECIALIZADO B</w:t>
            </w:r>
          </w:p>
        </w:tc>
        <w:tc>
          <w:tcPr>
            <w:tcW w:w="2158"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REINSTALACIÓN</w:t>
            </w:r>
          </w:p>
        </w:tc>
        <w:tc>
          <w:tcPr>
            <w:tcW w:w="1316" w:type="dxa"/>
            <w:tcBorders>
              <w:top w:val="nil"/>
              <w:left w:val="nil"/>
              <w:bottom w:val="single" w:sz="4" w:space="0" w:color="auto"/>
              <w:right w:val="single" w:sz="4" w:space="0" w:color="auto"/>
            </w:tcBorders>
            <w:shd w:val="clear" w:color="auto" w:fill="auto"/>
            <w:noWrap/>
            <w:vAlign w:val="center"/>
            <w:hideMark/>
          </w:tcPr>
          <w:p w:rsidR="00B8082E" w:rsidRPr="00514DA3" w:rsidRDefault="00B8082E" w:rsidP="00B8082E">
            <w:pPr>
              <w:spacing w:after="0" w:line="240" w:lineRule="auto"/>
              <w:jc w:val="right"/>
              <w:rPr>
                <w:rFonts w:ascii="Calibri" w:eastAsia="Times New Roman" w:hAnsi="Calibri" w:cs="Calibri"/>
                <w:b/>
                <w:bCs/>
                <w:sz w:val="20"/>
                <w:lang w:eastAsia="es-MX"/>
              </w:rPr>
            </w:pPr>
            <w:r w:rsidRPr="00514DA3">
              <w:rPr>
                <w:rFonts w:ascii="Calibri" w:eastAsia="Times New Roman" w:hAnsi="Calibri" w:cs="Calibri"/>
                <w:b/>
                <w:bCs/>
                <w:sz w:val="20"/>
                <w:lang w:eastAsia="es-MX"/>
              </w:rPr>
              <w:t>468,028.57</w:t>
            </w:r>
          </w:p>
        </w:tc>
        <w:tc>
          <w:tcPr>
            <w:tcW w:w="1536" w:type="dxa"/>
            <w:tcBorders>
              <w:top w:val="nil"/>
              <w:left w:val="nil"/>
              <w:bottom w:val="single" w:sz="4" w:space="0" w:color="auto"/>
              <w:right w:val="single" w:sz="4" w:space="0" w:color="auto"/>
            </w:tcBorders>
            <w:shd w:val="clear" w:color="000000" w:fill="FFFFFF"/>
            <w:noWrap/>
            <w:vAlign w:val="center"/>
            <w:hideMark/>
          </w:tcPr>
          <w:p w:rsidR="00B8082E" w:rsidRPr="00514DA3" w:rsidRDefault="00B8082E" w:rsidP="00B8082E">
            <w:pPr>
              <w:spacing w:after="0" w:line="240" w:lineRule="auto"/>
              <w:jc w:val="right"/>
              <w:rPr>
                <w:rFonts w:ascii="Calibri" w:eastAsia="Times New Roman" w:hAnsi="Calibri" w:cs="Calibri"/>
                <w:b/>
                <w:bCs/>
                <w:sz w:val="20"/>
                <w:lang w:eastAsia="es-MX"/>
              </w:rPr>
            </w:pPr>
            <w:r w:rsidRPr="00514DA3">
              <w:rPr>
                <w:rFonts w:ascii="Calibri" w:eastAsia="Times New Roman" w:hAnsi="Calibri" w:cs="Calibri"/>
                <w:b/>
                <w:bCs/>
                <w:sz w:val="20"/>
                <w:lang w:eastAsia="es-MX"/>
              </w:rPr>
              <w:t>1,537,101.85</w:t>
            </w:r>
          </w:p>
        </w:tc>
        <w:tc>
          <w:tcPr>
            <w:tcW w:w="1321" w:type="dxa"/>
            <w:tcBorders>
              <w:top w:val="nil"/>
              <w:left w:val="nil"/>
              <w:bottom w:val="single" w:sz="4" w:space="0" w:color="auto"/>
              <w:right w:val="single" w:sz="4" w:space="0" w:color="auto"/>
            </w:tcBorders>
            <w:shd w:val="clear" w:color="auto" w:fill="auto"/>
            <w:noWrap/>
            <w:vAlign w:val="center"/>
            <w:hideMark/>
          </w:tcPr>
          <w:p w:rsidR="00B8082E" w:rsidRPr="00514DA3" w:rsidRDefault="00B8082E" w:rsidP="00B8082E">
            <w:pPr>
              <w:spacing w:after="0" w:line="240" w:lineRule="auto"/>
              <w:jc w:val="right"/>
              <w:rPr>
                <w:rFonts w:ascii="Calibri" w:eastAsia="Times New Roman" w:hAnsi="Calibri" w:cs="Calibri"/>
                <w:b/>
                <w:bCs/>
                <w:sz w:val="20"/>
                <w:lang w:eastAsia="es-MX"/>
              </w:rPr>
            </w:pPr>
            <w:r w:rsidRPr="00514DA3">
              <w:rPr>
                <w:rFonts w:ascii="Calibri" w:eastAsia="Times New Roman" w:hAnsi="Calibri" w:cs="Calibri"/>
                <w:b/>
                <w:bCs/>
                <w:sz w:val="20"/>
                <w:lang w:eastAsia="es-MX"/>
              </w:rPr>
              <w:t>271.17</w:t>
            </w:r>
          </w:p>
        </w:tc>
      </w:tr>
      <w:tr w:rsidR="00B8082E" w:rsidRPr="00514DA3" w:rsidTr="00514DA3">
        <w:trPr>
          <w:trHeight w:val="459"/>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8</w:t>
            </w:r>
          </w:p>
        </w:tc>
        <w:tc>
          <w:tcPr>
            <w:tcW w:w="1612"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61/2012-A</w:t>
            </w:r>
          </w:p>
        </w:tc>
        <w:tc>
          <w:tcPr>
            <w:tcW w:w="1822"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rPr>
                <w:rFonts w:ascii="Calibri" w:eastAsia="Times New Roman" w:hAnsi="Calibri" w:cs="Calibri"/>
                <w:sz w:val="20"/>
                <w:lang w:eastAsia="es-MX"/>
              </w:rPr>
            </w:pPr>
            <w:r w:rsidRPr="00514DA3">
              <w:rPr>
                <w:rFonts w:ascii="Calibri" w:eastAsia="Times New Roman" w:hAnsi="Calibri" w:cs="Calibri"/>
                <w:sz w:val="20"/>
                <w:lang w:eastAsia="es-MX"/>
              </w:rPr>
              <w:t xml:space="preserve">LAURA MORA CUAPIO </w:t>
            </w:r>
          </w:p>
        </w:tc>
        <w:tc>
          <w:tcPr>
            <w:tcW w:w="1580"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JEFE DE OFICINA</w:t>
            </w:r>
          </w:p>
        </w:tc>
        <w:tc>
          <w:tcPr>
            <w:tcW w:w="2158"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APORTACIONES AL ISSSTE</w:t>
            </w:r>
          </w:p>
        </w:tc>
        <w:tc>
          <w:tcPr>
            <w:tcW w:w="1316"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NO APLICA</w:t>
            </w:r>
          </w:p>
        </w:tc>
        <w:tc>
          <w:tcPr>
            <w:tcW w:w="1536"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NO APLICA</w:t>
            </w:r>
          </w:p>
        </w:tc>
        <w:tc>
          <w:tcPr>
            <w:tcW w:w="1321"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NO APLICA</w:t>
            </w:r>
          </w:p>
        </w:tc>
      </w:tr>
      <w:tr w:rsidR="00B8082E" w:rsidRPr="00514DA3" w:rsidTr="00514DA3">
        <w:trPr>
          <w:trHeight w:val="459"/>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9</w:t>
            </w:r>
          </w:p>
        </w:tc>
        <w:tc>
          <w:tcPr>
            <w:tcW w:w="1612"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84/2012-D</w:t>
            </w:r>
          </w:p>
        </w:tc>
        <w:tc>
          <w:tcPr>
            <w:tcW w:w="1822"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rPr>
                <w:rFonts w:ascii="Calibri" w:eastAsia="Times New Roman" w:hAnsi="Calibri" w:cs="Calibri"/>
                <w:sz w:val="20"/>
                <w:lang w:eastAsia="es-MX"/>
              </w:rPr>
            </w:pPr>
            <w:r w:rsidRPr="00514DA3">
              <w:rPr>
                <w:rFonts w:ascii="Calibri" w:eastAsia="Times New Roman" w:hAnsi="Calibri" w:cs="Calibri"/>
                <w:sz w:val="20"/>
                <w:lang w:eastAsia="es-MX"/>
              </w:rPr>
              <w:t>JUDITH JUAREZ MARTINEZ</w:t>
            </w:r>
          </w:p>
        </w:tc>
        <w:tc>
          <w:tcPr>
            <w:tcW w:w="1580"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 xml:space="preserve">LABORATORISTA   DOCENTE CBII </w:t>
            </w:r>
          </w:p>
        </w:tc>
        <w:tc>
          <w:tcPr>
            <w:tcW w:w="2158"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REINSTALACIÓN</w:t>
            </w:r>
          </w:p>
        </w:tc>
        <w:tc>
          <w:tcPr>
            <w:tcW w:w="1316" w:type="dxa"/>
            <w:tcBorders>
              <w:top w:val="nil"/>
              <w:left w:val="nil"/>
              <w:bottom w:val="single" w:sz="4" w:space="0" w:color="auto"/>
              <w:right w:val="single" w:sz="4" w:space="0" w:color="auto"/>
            </w:tcBorders>
            <w:shd w:val="clear" w:color="000000" w:fill="FFFFFF"/>
            <w:noWrap/>
            <w:vAlign w:val="center"/>
            <w:hideMark/>
          </w:tcPr>
          <w:p w:rsidR="00B8082E" w:rsidRPr="00514DA3" w:rsidRDefault="00B8082E" w:rsidP="00B8082E">
            <w:pPr>
              <w:spacing w:after="0" w:line="240" w:lineRule="auto"/>
              <w:jc w:val="right"/>
              <w:rPr>
                <w:rFonts w:ascii="Calibri" w:eastAsia="Times New Roman" w:hAnsi="Calibri" w:cs="Calibri"/>
                <w:b/>
                <w:bCs/>
                <w:sz w:val="20"/>
                <w:lang w:eastAsia="es-MX"/>
              </w:rPr>
            </w:pPr>
            <w:r w:rsidRPr="00514DA3">
              <w:rPr>
                <w:rFonts w:ascii="Calibri" w:eastAsia="Times New Roman" w:hAnsi="Calibri" w:cs="Calibri"/>
                <w:b/>
                <w:bCs/>
                <w:sz w:val="20"/>
                <w:lang w:eastAsia="es-MX"/>
              </w:rPr>
              <w:t>12,129.77</w:t>
            </w:r>
          </w:p>
        </w:tc>
        <w:tc>
          <w:tcPr>
            <w:tcW w:w="1536" w:type="dxa"/>
            <w:tcBorders>
              <w:top w:val="nil"/>
              <w:left w:val="nil"/>
              <w:bottom w:val="single" w:sz="4" w:space="0" w:color="auto"/>
              <w:right w:val="single" w:sz="4" w:space="0" w:color="auto"/>
            </w:tcBorders>
            <w:shd w:val="clear" w:color="000000" w:fill="FFFFFF"/>
            <w:noWrap/>
            <w:vAlign w:val="center"/>
            <w:hideMark/>
          </w:tcPr>
          <w:p w:rsidR="00B8082E" w:rsidRPr="00514DA3" w:rsidRDefault="00B8082E" w:rsidP="00B8082E">
            <w:pPr>
              <w:spacing w:after="0" w:line="240" w:lineRule="auto"/>
              <w:jc w:val="right"/>
              <w:rPr>
                <w:rFonts w:ascii="Calibri" w:eastAsia="Times New Roman" w:hAnsi="Calibri" w:cs="Calibri"/>
                <w:b/>
                <w:bCs/>
                <w:sz w:val="20"/>
                <w:lang w:eastAsia="es-MX"/>
              </w:rPr>
            </w:pPr>
            <w:r w:rsidRPr="00514DA3">
              <w:rPr>
                <w:rFonts w:ascii="Calibri" w:eastAsia="Times New Roman" w:hAnsi="Calibri" w:cs="Calibri"/>
                <w:b/>
                <w:bCs/>
                <w:sz w:val="20"/>
                <w:lang w:eastAsia="es-MX"/>
              </w:rPr>
              <w:t>986,802.52</w:t>
            </w:r>
          </w:p>
        </w:tc>
        <w:tc>
          <w:tcPr>
            <w:tcW w:w="1321" w:type="dxa"/>
            <w:tcBorders>
              <w:top w:val="nil"/>
              <w:left w:val="nil"/>
              <w:bottom w:val="single" w:sz="4" w:space="0" w:color="auto"/>
              <w:right w:val="single" w:sz="4" w:space="0" w:color="auto"/>
            </w:tcBorders>
            <w:shd w:val="clear" w:color="auto" w:fill="auto"/>
            <w:noWrap/>
            <w:vAlign w:val="center"/>
            <w:hideMark/>
          </w:tcPr>
          <w:p w:rsidR="00B8082E" w:rsidRPr="00514DA3" w:rsidRDefault="00B8082E" w:rsidP="00B8082E">
            <w:pPr>
              <w:spacing w:after="0" w:line="240" w:lineRule="auto"/>
              <w:jc w:val="right"/>
              <w:rPr>
                <w:rFonts w:ascii="Calibri" w:eastAsia="Times New Roman" w:hAnsi="Calibri" w:cs="Calibri"/>
                <w:b/>
                <w:bCs/>
                <w:sz w:val="20"/>
                <w:lang w:eastAsia="es-MX"/>
              </w:rPr>
            </w:pPr>
            <w:r w:rsidRPr="00514DA3">
              <w:rPr>
                <w:rFonts w:ascii="Calibri" w:eastAsia="Times New Roman" w:hAnsi="Calibri" w:cs="Calibri"/>
                <w:b/>
                <w:bCs/>
                <w:sz w:val="20"/>
                <w:lang w:eastAsia="es-MX"/>
              </w:rPr>
              <w:t>212.99</w:t>
            </w:r>
          </w:p>
        </w:tc>
      </w:tr>
      <w:tr w:rsidR="00B8082E" w:rsidRPr="00514DA3" w:rsidTr="00514DA3">
        <w:trPr>
          <w:trHeight w:val="459"/>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10</w:t>
            </w:r>
          </w:p>
        </w:tc>
        <w:tc>
          <w:tcPr>
            <w:tcW w:w="1612"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22/2013-B</w:t>
            </w:r>
          </w:p>
        </w:tc>
        <w:tc>
          <w:tcPr>
            <w:tcW w:w="1822"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rPr>
                <w:rFonts w:ascii="Calibri" w:eastAsia="Times New Roman" w:hAnsi="Calibri" w:cs="Calibri"/>
                <w:sz w:val="20"/>
                <w:lang w:eastAsia="es-MX"/>
              </w:rPr>
            </w:pPr>
            <w:r w:rsidRPr="00514DA3">
              <w:rPr>
                <w:rFonts w:ascii="Calibri" w:eastAsia="Times New Roman" w:hAnsi="Calibri" w:cs="Calibri"/>
                <w:sz w:val="20"/>
                <w:lang w:eastAsia="es-MX"/>
              </w:rPr>
              <w:t>ERIC JUAREZ MUÑOZ</w:t>
            </w:r>
          </w:p>
        </w:tc>
        <w:tc>
          <w:tcPr>
            <w:tcW w:w="1580"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 xml:space="preserve">VIGILANTE </w:t>
            </w:r>
          </w:p>
        </w:tc>
        <w:tc>
          <w:tcPr>
            <w:tcW w:w="2158"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REINSTALACIÓN</w:t>
            </w:r>
          </w:p>
        </w:tc>
        <w:tc>
          <w:tcPr>
            <w:tcW w:w="1316" w:type="dxa"/>
            <w:tcBorders>
              <w:top w:val="nil"/>
              <w:left w:val="nil"/>
              <w:bottom w:val="single" w:sz="4" w:space="0" w:color="auto"/>
              <w:right w:val="single" w:sz="4" w:space="0" w:color="auto"/>
            </w:tcBorders>
            <w:shd w:val="clear" w:color="000000" w:fill="FFFFFF"/>
            <w:noWrap/>
            <w:vAlign w:val="center"/>
            <w:hideMark/>
          </w:tcPr>
          <w:p w:rsidR="00B8082E" w:rsidRPr="00514DA3" w:rsidRDefault="00B8082E" w:rsidP="00B8082E">
            <w:pPr>
              <w:spacing w:after="0" w:line="240" w:lineRule="auto"/>
              <w:jc w:val="right"/>
              <w:rPr>
                <w:rFonts w:ascii="Calibri" w:eastAsia="Times New Roman" w:hAnsi="Calibri" w:cs="Calibri"/>
                <w:b/>
                <w:bCs/>
                <w:sz w:val="20"/>
                <w:lang w:eastAsia="es-MX"/>
              </w:rPr>
            </w:pPr>
            <w:r w:rsidRPr="00514DA3">
              <w:rPr>
                <w:rFonts w:ascii="Calibri" w:eastAsia="Times New Roman" w:hAnsi="Calibri" w:cs="Calibri"/>
                <w:b/>
                <w:bCs/>
                <w:sz w:val="20"/>
                <w:lang w:eastAsia="es-MX"/>
              </w:rPr>
              <w:t>232,001.53</w:t>
            </w:r>
          </w:p>
        </w:tc>
        <w:tc>
          <w:tcPr>
            <w:tcW w:w="1536" w:type="dxa"/>
            <w:tcBorders>
              <w:top w:val="nil"/>
              <w:left w:val="nil"/>
              <w:bottom w:val="single" w:sz="4" w:space="0" w:color="auto"/>
              <w:right w:val="single" w:sz="4" w:space="0" w:color="auto"/>
            </w:tcBorders>
            <w:shd w:val="clear" w:color="000000" w:fill="FFFFFF"/>
            <w:noWrap/>
            <w:vAlign w:val="center"/>
            <w:hideMark/>
          </w:tcPr>
          <w:p w:rsidR="00B8082E" w:rsidRPr="00514DA3" w:rsidRDefault="00B8082E" w:rsidP="00B8082E">
            <w:pPr>
              <w:spacing w:after="0" w:line="240" w:lineRule="auto"/>
              <w:jc w:val="right"/>
              <w:rPr>
                <w:rFonts w:ascii="Calibri" w:eastAsia="Times New Roman" w:hAnsi="Calibri" w:cs="Calibri"/>
                <w:b/>
                <w:bCs/>
                <w:sz w:val="20"/>
                <w:lang w:eastAsia="es-MX"/>
              </w:rPr>
            </w:pPr>
            <w:r w:rsidRPr="00514DA3">
              <w:rPr>
                <w:rFonts w:ascii="Calibri" w:eastAsia="Times New Roman" w:hAnsi="Calibri" w:cs="Calibri"/>
                <w:b/>
                <w:bCs/>
                <w:sz w:val="20"/>
                <w:lang w:eastAsia="es-MX"/>
              </w:rPr>
              <w:t>1,243,714.82</w:t>
            </w:r>
          </w:p>
        </w:tc>
        <w:tc>
          <w:tcPr>
            <w:tcW w:w="1321" w:type="dxa"/>
            <w:tcBorders>
              <w:top w:val="nil"/>
              <w:left w:val="nil"/>
              <w:bottom w:val="single" w:sz="4" w:space="0" w:color="auto"/>
              <w:right w:val="single" w:sz="4" w:space="0" w:color="auto"/>
            </w:tcBorders>
            <w:shd w:val="clear" w:color="auto" w:fill="auto"/>
            <w:noWrap/>
            <w:vAlign w:val="center"/>
            <w:hideMark/>
          </w:tcPr>
          <w:p w:rsidR="00B8082E" w:rsidRPr="00514DA3" w:rsidRDefault="00B8082E" w:rsidP="00B8082E">
            <w:pPr>
              <w:spacing w:after="0" w:line="240" w:lineRule="auto"/>
              <w:jc w:val="right"/>
              <w:rPr>
                <w:rFonts w:ascii="Calibri" w:eastAsia="Times New Roman" w:hAnsi="Calibri" w:cs="Calibri"/>
                <w:b/>
                <w:bCs/>
                <w:sz w:val="20"/>
                <w:lang w:eastAsia="es-MX"/>
              </w:rPr>
            </w:pPr>
            <w:r w:rsidRPr="00514DA3">
              <w:rPr>
                <w:rFonts w:ascii="Calibri" w:eastAsia="Times New Roman" w:hAnsi="Calibri" w:cs="Calibri"/>
                <w:b/>
                <w:bCs/>
                <w:sz w:val="20"/>
                <w:lang w:eastAsia="es-MX"/>
              </w:rPr>
              <w:t>272.99</w:t>
            </w:r>
          </w:p>
        </w:tc>
      </w:tr>
      <w:tr w:rsidR="00B8082E" w:rsidRPr="00514DA3" w:rsidTr="00514DA3">
        <w:trPr>
          <w:trHeight w:val="459"/>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11</w:t>
            </w:r>
          </w:p>
        </w:tc>
        <w:tc>
          <w:tcPr>
            <w:tcW w:w="1612"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 xml:space="preserve"> 483/2014-A</w:t>
            </w:r>
          </w:p>
        </w:tc>
        <w:tc>
          <w:tcPr>
            <w:tcW w:w="1822" w:type="dxa"/>
            <w:tcBorders>
              <w:top w:val="nil"/>
              <w:left w:val="nil"/>
              <w:bottom w:val="single" w:sz="4" w:space="0" w:color="auto"/>
              <w:right w:val="single" w:sz="4" w:space="0" w:color="auto"/>
            </w:tcBorders>
            <w:shd w:val="clear" w:color="000000" w:fill="FFFFFF"/>
            <w:vAlign w:val="center"/>
            <w:hideMark/>
          </w:tcPr>
          <w:p w:rsidR="00B8082E" w:rsidRPr="00514DA3" w:rsidRDefault="00B8082E" w:rsidP="00B8082E">
            <w:pPr>
              <w:spacing w:after="0" w:line="240" w:lineRule="auto"/>
              <w:rPr>
                <w:rFonts w:ascii="Calibri" w:eastAsia="Times New Roman" w:hAnsi="Calibri" w:cs="Calibri"/>
                <w:sz w:val="20"/>
                <w:lang w:eastAsia="es-MX"/>
              </w:rPr>
            </w:pPr>
            <w:r w:rsidRPr="00514DA3">
              <w:rPr>
                <w:rFonts w:ascii="Calibri" w:eastAsia="Times New Roman" w:hAnsi="Calibri" w:cs="Calibri"/>
                <w:sz w:val="20"/>
                <w:lang w:eastAsia="es-MX"/>
              </w:rPr>
              <w:t>ANGELICA MARIA JUAREZ TEXIS</w:t>
            </w:r>
          </w:p>
        </w:tc>
        <w:tc>
          <w:tcPr>
            <w:tcW w:w="1580"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SUBDIRECTORA DE PLANTEL</w:t>
            </w:r>
          </w:p>
        </w:tc>
        <w:tc>
          <w:tcPr>
            <w:tcW w:w="2158"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REINSTALACIÓN</w:t>
            </w:r>
          </w:p>
        </w:tc>
        <w:tc>
          <w:tcPr>
            <w:tcW w:w="1316" w:type="dxa"/>
            <w:tcBorders>
              <w:top w:val="nil"/>
              <w:left w:val="nil"/>
              <w:bottom w:val="single" w:sz="4" w:space="0" w:color="auto"/>
              <w:right w:val="single" w:sz="4" w:space="0" w:color="auto"/>
            </w:tcBorders>
            <w:shd w:val="clear" w:color="auto" w:fill="auto"/>
            <w:noWrap/>
            <w:vAlign w:val="center"/>
            <w:hideMark/>
          </w:tcPr>
          <w:p w:rsidR="00B8082E" w:rsidRPr="00514DA3" w:rsidRDefault="00B8082E" w:rsidP="00B8082E">
            <w:pPr>
              <w:spacing w:after="0" w:line="240" w:lineRule="auto"/>
              <w:jc w:val="right"/>
              <w:rPr>
                <w:rFonts w:ascii="Calibri" w:eastAsia="Times New Roman" w:hAnsi="Calibri" w:cs="Calibri"/>
                <w:b/>
                <w:bCs/>
                <w:sz w:val="20"/>
                <w:lang w:eastAsia="es-MX"/>
              </w:rPr>
            </w:pPr>
            <w:r w:rsidRPr="00514DA3">
              <w:rPr>
                <w:rFonts w:ascii="Calibri" w:eastAsia="Times New Roman" w:hAnsi="Calibri" w:cs="Calibri"/>
                <w:b/>
                <w:bCs/>
                <w:sz w:val="20"/>
                <w:lang w:eastAsia="es-MX"/>
              </w:rPr>
              <w:t>1,362,349.38</w:t>
            </w:r>
          </w:p>
        </w:tc>
        <w:tc>
          <w:tcPr>
            <w:tcW w:w="1536" w:type="dxa"/>
            <w:tcBorders>
              <w:top w:val="nil"/>
              <w:left w:val="nil"/>
              <w:bottom w:val="single" w:sz="4" w:space="0" w:color="auto"/>
              <w:right w:val="single" w:sz="4" w:space="0" w:color="auto"/>
            </w:tcBorders>
            <w:shd w:val="clear" w:color="000000" w:fill="FFFFFF"/>
            <w:noWrap/>
            <w:vAlign w:val="center"/>
            <w:hideMark/>
          </w:tcPr>
          <w:p w:rsidR="00B8082E" w:rsidRPr="00514DA3" w:rsidRDefault="00B8082E" w:rsidP="00B8082E">
            <w:pPr>
              <w:spacing w:after="0" w:line="240" w:lineRule="auto"/>
              <w:jc w:val="right"/>
              <w:rPr>
                <w:rFonts w:ascii="Calibri" w:eastAsia="Times New Roman" w:hAnsi="Calibri" w:cs="Calibri"/>
                <w:b/>
                <w:bCs/>
                <w:sz w:val="20"/>
                <w:lang w:eastAsia="es-MX"/>
              </w:rPr>
            </w:pPr>
            <w:r w:rsidRPr="00514DA3">
              <w:rPr>
                <w:rFonts w:ascii="Calibri" w:eastAsia="Times New Roman" w:hAnsi="Calibri" w:cs="Calibri"/>
                <w:b/>
                <w:bCs/>
                <w:sz w:val="20"/>
                <w:lang w:eastAsia="es-MX"/>
              </w:rPr>
              <w:t>2,290,127.12</w:t>
            </w:r>
          </w:p>
        </w:tc>
        <w:tc>
          <w:tcPr>
            <w:tcW w:w="1321" w:type="dxa"/>
            <w:tcBorders>
              <w:top w:val="nil"/>
              <w:left w:val="nil"/>
              <w:bottom w:val="single" w:sz="4" w:space="0" w:color="auto"/>
              <w:right w:val="single" w:sz="4" w:space="0" w:color="auto"/>
            </w:tcBorders>
            <w:shd w:val="clear" w:color="auto" w:fill="auto"/>
            <w:noWrap/>
            <w:vAlign w:val="center"/>
            <w:hideMark/>
          </w:tcPr>
          <w:p w:rsidR="00B8082E" w:rsidRPr="00514DA3" w:rsidRDefault="00B8082E" w:rsidP="00B8082E">
            <w:pPr>
              <w:spacing w:after="0" w:line="240" w:lineRule="auto"/>
              <w:jc w:val="right"/>
              <w:rPr>
                <w:rFonts w:ascii="Calibri" w:eastAsia="Times New Roman" w:hAnsi="Calibri" w:cs="Calibri"/>
                <w:b/>
                <w:bCs/>
                <w:sz w:val="20"/>
                <w:lang w:eastAsia="es-MX"/>
              </w:rPr>
            </w:pPr>
            <w:r w:rsidRPr="00514DA3">
              <w:rPr>
                <w:rFonts w:ascii="Calibri" w:eastAsia="Times New Roman" w:hAnsi="Calibri" w:cs="Calibri"/>
                <w:b/>
                <w:bCs/>
                <w:sz w:val="20"/>
                <w:lang w:eastAsia="es-MX"/>
              </w:rPr>
              <w:t>640.85</w:t>
            </w:r>
          </w:p>
        </w:tc>
      </w:tr>
      <w:tr w:rsidR="00B8082E" w:rsidRPr="00514DA3" w:rsidTr="00514DA3">
        <w:trPr>
          <w:trHeight w:val="459"/>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12</w:t>
            </w:r>
          </w:p>
        </w:tc>
        <w:tc>
          <w:tcPr>
            <w:tcW w:w="1612"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 xml:space="preserve"> 143/2015-C</w:t>
            </w:r>
          </w:p>
        </w:tc>
        <w:tc>
          <w:tcPr>
            <w:tcW w:w="1822"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rPr>
                <w:rFonts w:ascii="Calibri" w:eastAsia="Times New Roman" w:hAnsi="Calibri" w:cs="Calibri"/>
                <w:sz w:val="20"/>
                <w:lang w:eastAsia="es-MX"/>
              </w:rPr>
            </w:pPr>
            <w:r w:rsidRPr="00514DA3">
              <w:rPr>
                <w:rFonts w:ascii="Calibri" w:eastAsia="Times New Roman" w:hAnsi="Calibri" w:cs="Calibri"/>
                <w:sz w:val="20"/>
                <w:lang w:eastAsia="es-MX"/>
              </w:rPr>
              <w:t>JOSE BONILLA RINCON</w:t>
            </w:r>
          </w:p>
        </w:tc>
        <w:tc>
          <w:tcPr>
            <w:tcW w:w="1580"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DOCENTE</w:t>
            </w:r>
          </w:p>
        </w:tc>
        <w:tc>
          <w:tcPr>
            <w:tcW w:w="2158"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REINSTALACIÓN</w:t>
            </w:r>
          </w:p>
        </w:tc>
        <w:tc>
          <w:tcPr>
            <w:tcW w:w="1316" w:type="dxa"/>
            <w:tcBorders>
              <w:top w:val="nil"/>
              <w:left w:val="nil"/>
              <w:bottom w:val="single" w:sz="4" w:space="0" w:color="auto"/>
              <w:right w:val="single" w:sz="4" w:space="0" w:color="auto"/>
            </w:tcBorders>
            <w:shd w:val="clear" w:color="000000" w:fill="FFFFFF"/>
            <w:noWrap/>
            <w:vAlign w:val="center"/>
            <w:hideMark/>
          </w:tcPr>
          <w:p w:rsidR="00B8082E" w:rsidRPr="00514DA3" w:rsidRDefault="00B8082E" w:rsidP="00B8082E">
            <w:pPr>
              <w:spacing w:after="0" w:line="240" w:lineRule="auto"/>
              <w:jc w:val="right"/>
              <w:rPr>
                <w:rFonts w:ascii="Calibri" w:eastAsia="Times New Roman" w:hAnsi="Calibri" w:cs="Calibri"/>
                <w:b/>
                <w:bCs/>
                <w:sz w:val="20"/>
                <w:lang w:eastAsia="es-MX"/>
              </w:rPr>
            </w:pPr>
            <w:r w:rsidRPr="00514DA3">
              <w:rPr>
                <w:rFonts w:ascii="Calibri" w:eastAsia="Times New Roman" w:hAnsi="Calibri" w:cs="Calibri"/>
                <w:b/>
                <w:bCs/>
                <w:sz w:val="20"/>
                <w:lang w:eastAsia="es-MX"/>
              </w:rPr>
              <w:t>44,962.86</w:t>
            </w:r>
          </w:p>
        </w:tc>
        <w:tc>
          <w:tcPr>
            <w:tcW w:w="1536" w:type="dxa"/>
            <w:tcBorders>
              <w:top w:val="nil"/>
              <w:left w:val="nil"/>
              <w:bottom w:val="single" w:sz="4" w:space="0" w:color="auto"/>
              <w:right w:val="single" w:sz="4" w:space="0" w:color="auto"/>
            </w:tcBorders>
            <w:shd w:val="clear" w:color="000000" w:fill="FFFFFF"/>
            <w:noWrap/>
            <w:vAlign w:val="center"/>
            <w:hideMark/>
          </w:tcPr>
          <w:p w:rsidR="00B8082E" w:rsidRPr="00514DA3" w:rsidRDefault="00B8082E" w:rsidP="00B8082E">
            <w:pPr>
              <w:spacing w:after="0" w:line="240" w:lineRule="auto"/>
              <w:jc w:val="right"/>
              <w:rPr>
                <w:rFonts w:ascii="Calibri" w:eastAsia="Times New Roman" w:hAnsi="Calibri" w:cs="Calibri"/>
                <w:b/>
                <w:bCs/>
                <w:sz w:val="20"/>
                <w:lang w:eastAsia="es-MX"/>
              </w:rPr>
            </w:pPr>
            <w:r w:rsidRPr="00514DA3">
              <w:rPr>
                <w:rFonts w:ascii="Calibri" w:eastAsia="Times New Roman" w:hAnsi="Calibri" w:cs="Calibri"/>
                <w:b/>
                <w:bCs/>
                <w:sz w:val="20"/>
                <w:lang w:eastAsia="es-MX"/>
              </w:rPr>
              <w:t>44,962.86</w:t>
            </w:r>
          </w:p>
        </w:tc>
        <w:tc>
          <w:tcPr>
            <w:tcW w:w="1321" w:type="dxa"/>
            <w:tcBorders>
              <w:top w:val="nil"/>
              <w:left w:val="nil"/>
              <w:bottom w:val="single" w:sz="4" w:space="0" w:color="auto"/>
              <w:right w:val="single" w:sz="4" w:space="0" w:color="auto"/>
            </w:tcBorders>
            <w:shd w:val="clear" w:color="auto" w:fill="auto"/>
            <w:noWrap/>
            <w:vAlign w:val="center"/>
            <w:hideMark/>
          </w:tcPr>
          <w:p w:rsidR="00B8082E" w:rsidRPr="00514DA3" w:rsidRDefault="00B8082E" w:rsidP="00B8082E">
            <w:pPr>
              <w:spacing w:after="0" w:line="240" w:lineRule="auto"/>
              <w:jc w:val="right"/>
              <w:rPr>
                <w:rFonts w:ascii="Calibri" w:eastAsia="Times New Roman" w:hAnsi="Calibri" w:cs="Calibri"/>
                <w:b/>
                <w:bCs/>
                <w:sz w:val="20"/>
                <w:lang w:eastAsia="es-MX"/>
              </w:rPr>
            </w:pPr>
            <w:r w:rsidRPr="00514DA3">
              <w:rPr>
                <w:rFonts w:ascii="Calibri" w:eastAsia="Times New Roman" w:hAnsi="Calibri" w:cs="Calibri"/>
                <w:b/>
                <w:bCs/>
                <w:sz w:val="20"/>
                <w:lang w:eastAsia="es-MX"/>
              </w:rPr>
              <w:t>540.84</w:t>
            </w:r>
          </w:p>
        </w:tc>
      </w:tr>
      <w:tr w:rsidR="00B8082E" w:rsidRPr="00514DA3" w:rsidTr="00514DA3">
        <w:trPr>
          <w:trHeight w:val="689"/>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lastRenderedPageBreak/>
              <w:t>13</w:t>
            </w:r>
          </w:p>
        </w:tc>
        <w:tc>
          <w:tcPr>
            <w:tcW w:w="1612"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 xml:space="preserve"> 124/2016-A</w:t>
            </w:r>
          </w:p>
        </w:tc>
        <w:tc>
          <w:tcPr>
            <w:tcW w:w="1822" w:type="dxa"/>
            <w:tcBorders>
              <w:top w:val="nil"/>
              <w:left w:val="nil"/>
              <w:bottom w:val="single" w:sz="4" w:space="0" w:color="auto"/>
              <w:right w:val="single" w:sz="4" w:space="0" w:color="auto"/>
            </w:tcBorders>
            <w:shd w:val="clear" w:color="000000" w:fill="FFFFFF"/>
            <w:vAlign w:val="center"/>
            <w:hideMark/>
          </w:tcPr>
          <w:p w:rsidR="00B8082E" w:rsidRPr="00514DA3" w:rsidRDefault="00B8082E" w:rsidP="00B8082E">
            <w:pPr>
              <w:spacing w:after="0" w:line="240" w:lineRule="auto"/>
              <w:rPr>
                <w:rFonts w:ascii="Calibri" w:eastAsia="Times New Roman" w:hAnsi="Calibri" w:cs="Calibri"/>
                <w:sz w:val="20"/>
                <w:lang w:eastAsia="es-MX"/>
              </w:rPr>
            </w:pPr>
            <w:r w:rsidRPr="00514DA3">
              <w:rPr>
                <w:rFonts w:ascii="Calibri" w:eastAsia="Times New Roman" w:hAnsi="Calibri" w:cs="Calibri"/>
                <w:sz w:val="20"/>
                <w:lang w:eastAsia="es-MX"/>
              </w:rPr>
              <w:t>RODRIGO MARIO AVILA GURRION</w:t>
            </w:r>
          </w:p>
        </w:tc>
        <w:tc>
          <w:tcPr>
            <w:tcW w:w="1580"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DOCENTE CBIV</w:t>
            </w:r>
          </w:p>
        </w:tc>
        <w:tc>
          <w:tcPr>
            <w:tcW w:w="2158"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INDEMNIZACION CONSTITUCIONAL</w:t>
            </w:r>
          </w:p>
        </w:tc>
        <w:tc>
          <w:tcPr>
            <w:tcW w:w="1316" w:type="dxa"/>
            <w:tcBorders>
              <w:top w:val="nil"/>
              <w:left w:val="nil"/>
              <w:bottom w:val="single" w:sz="4" w:space="0" w:color="auto"/>
              <w:right w:val="single" w:sz="4" w:space="0" w:color="auto"/>
            </w:tcBorders>
            <w:shd w:val="clear" w:color="000000" w:fill="FFFFFF"/>
            <w:noWrap/>
            <w:vAlign w:val="center"/>
            <w:hideMark/>
          </w:tcPr>
          <w:p w:rsidR="00B8082E" w:rsidRPr="00514DA3" w:rsidRDefault="00B8082E" w:rsidP="00B8082E">
            <w:pPr>
              <w:spacing w:after="0" w:line="240" w:lineRule="auto"/>
              <w:jc w:val="right"/>
              <w:rPr>
                <w:rFonts w:ascii="Calibri" w:eastAsia="Times New Roman" w:hAnsi="Calibri" w:cs="Calibri"/>
                <w:b/>
                <w:bCs/>
                <w:sz w:val="20"/>
                <w:lang w:eastAsia="es-MX"/>
              </w:rPr>
            </w:pPr>
            <w:r w:rsidRPr="00514DA3">
              <w:rPr>
                <w:rFonts w:ascii="Calibri" w:eastAsia="Times New Roman" w:hAnsi="Calibri" w:cs="Calibri"/>
                <w:b/>
                <w:bCs/>
                <w:sz w:val="20"/>
                <w:lang w:eastAsia="es-MX"/>
              </w:rPr>
              <w:t>26,478.84</w:t>
            </w:r>
          </w:p>
        </w:tc>
        <w:tc>
          <w:tcPr>
            <w:tcW w:w="1536" w:type="dxa"/>
            <w:tcBorders>
              <w:top w:val="nil"/>
              <w:left w:val="nil"/>
              <w:bottom w:val="single" w:sz="4" w:space="0" w:color="auto"/>
              <w:right w:val="single" w:sz="4" w:space="0" w:color="auto"/>
            </w:tcBorders>
            <w:shd w:val="clear" w:color="000000" w:fill="FFFFFF"/>
            <w:noWrap/>
            <w:vAlign w:val="center"/>
            <w:hideMark/>
          </w:tcPr>
          <w:p w:rsidR="00B8082E" w:rsidRPr="00514DA3" w:rsidRDefault="00B8082E" w:rsidP="00B8082E">
            <w:pPr>
              <w:spacing w:after="0" w:line="240" w:lineRule="auto"/>
              <w:jc w:val="right"/>
              <w:rPr>
                <w:rFonts w:ascii="Calibri" w:eastAsia="Times New Roman" w:hAnsi="Calibri" w:cs="Calibri"/>
                <w:b/>
                <w:bCs/>
                <w:sz w:val="20"/>
                <w:lang w:eastAsia="es-MX"/>
              </w:rPr>
            </w:pPr>
            <w:r w:rsidRPr="00514DA3">
              <w:rPr>
                <w:rFonts w:ascii="Calibri" w:eastAsia="Times New Roman" w:hAnsi="Calibri" w:cs="Calibri"/>
                <w:b/>
                <w:bCs/>
                <w:sz w:val="20"/>
                <w:lang w:eastAsia="es-MX"/>
              </w:rPr>
              <w:t>685,204.80</w:t>
            </w:r>
          </w:p>
        </w:tc>
        <w:tc>
          <w:tcPr>
            <w:tcW w:w="1321" w:type="dxa"/>
            <w:tcBorders>
              <w:top w:val="nil"/>
              <w:left w:val="nil"/>
              <w:bottom w:val="single" w:sz="4" w:space="0" w:color="auto"/>
              <w:right w:val="single" w:sz="4" w:space="0" w:color="auto"/>
            </w:tcBorders>
            <w:shd w:val="clear" w:color="auto" w:fill="auto"/>
            <w:noWrap/>
            <w:vAlign w:val="center"/>
            <w:hideMark/>
          </w:tcPr>
          <w:p w:rsidR="00B8082E" w:rsidRPr="00514DA3" w:rsidRDefault="00B8082E" w:rsidP="00B8082E">
            <w:pPr>
              <w:spacing w:after="0" w:line="240" w:lineRule="auto"/>
              <w:jc w:val="right"/>
              <w:rPr>
                <w:rFonts w:ascii="Calibri" w:eastAsia="Times New Roman" w:hAnsi="Calibri" w:cs="Calibri"/>
                <w:b/>
                <w:bCs/>
                <w:sz w:val="20"/>
                <w:lang w:eastAsia="es-MX"/>
              </w:rPr>
            </w:pPr>
            <w:r w:rsidRPr="00514DA3">
              <w:rPr>
                <w:rFonts w:ascii="Calibri" w:eastAsia="Times New Roman" w:hAnsi="Calibri" w:cs="Calibri"/>
                <w:b/>
                <w:bCs/>
                <w:sz w:val="20"/>
                <w:lang w:eastAsia="es-MX"/>
              </w:rPr>
              <w:t>272.53</w:t>
            </w:r>
          </w:p>
        </w:tc>
      </w:tr>
      <w:tr w:rsidR="00B8082E" w:rsidRPr="00514DA3" w:rsidTr="00514DA3">
        <w:trPr>
          <w:trHeight w:val="689"/>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14</w:t>
            </w:r>
          </w:p>
        </w:tc>
        <w:tc>
          <w:tcPr>
            <w:tcW w:w="1612"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 xml:space="preserve"> 339/2017-D</w:t>
            </w:r>
          </w:p>
        </w:tc>
        <w:tc>
          <w:tcPr>
            <w:tcW w:w="1822" w:type="dxa"/>
            <w:tcBorders>
              <w:top w:val="nil"/>
              <w:left w:val="nil"/>
              <w:bottom w:val="single" w:sz="4" w:space="0" w:color="auto"/>
              <w:right w:val="single" w:sz="4" w:space="0" w:color="auto"/>
            </w:tcBorders>
            <w:shd w:val="clear" w:color="000000" w:fill="FFFFFF"/>
            <w:vAlign w:val="center"/>
            <w:hideMark/>
          </w:tcPr>
          <w:p w:rsidR="00B8082E" w:rsidRPr="00514DA3" w:rsidRDefault="00B8082E" w:rsidP="00B8082E">
            <w:pPr>
              <w:spacing w:after="0" w:line="240" w:lineRule="auto"/>
              <w:rPr>
                <w:rFonts w:ascii="Calibri" w:eastAsia="Times New Roman" w:hAnsi="Calibri" w:cs="Calibri"/>
                <w:sz w:val="20"/>
                <w:lang w:eastAsia="es-MX"/>
              </w:rPr>
            </w:pPr>
            <w:r w:rsidRPr="00514DA3">
              <w:rPr>
                <w:rFonts w:ascii="Calibri" w:eastAsia="Times New Roman" w:hAnsi="Calibri" w:cs="Calibri"/>
                <w:sz w:val="20"/>
                <w:lang w:eastAsia="es-MX"/>
              </w:rPr>
              <w:t>RICARDO SANCHEZ ROMERO</w:t>
            </w:r>
          </w:p>
        </w:tc>
        <w:tc>
          <w:tcPr>
            <w:tcW w:w="1580"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SUBDIRECTOR DE PLANTEL</w:t>
            </w:r>
          </w:p>
        </w:tc>
        <w:tc>
          <w:tcPr>
            <w:tcW w:w="2158"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INDEMNIZACION CONSTITUCIONAL</w:t>
            </w:r>
          </w:p>
        </w:tc>
        <w:tc>
          <w:tcPr>
            <w:tcW w:w="1316" w:type="dxa"/>
            <w:tcBorders>
              <w:top w:val="nil"/>
              <w:left w:val="nil"/>
              <w:bottom w:val="single" w:sz="4" w:space="0" w:color="auto"/>
              <w:right w:val="single" w:sz="4" w:space="0" w:color="auto"/>
            </w:tcBorders>
            <w:shd w:val="clear" w:color="000000" w:fill="FFFFFF"/>
            <w:noWrap/>
            <w:vAlign w:val="center"/>
            <w:hideMark/>
          </w:tcPr>
          <w:p w:rsidR="00B8082E" w:rsidRPr="00514DA3" w:rsidRDefault="00B8082E" w:rsidP="00B8082E">
            <w:pPr>
              <w:spacing w:after="0" w:line="240" w:lineRule="auto"/>
              <w:jc w:val="right"/>
              <w:rPr>
                <w:rFonts w:ascii="Calibri" w:eastAsia="Times New Roman" w:hAnsi="Calibri" w:cs="Calibri"/>
                <w:b/>
                <w:bCs/>
                <w:sz w:val="20"/>
                <w:lang w:eastAsia="es-MX"/>
              </w:rPr>
            </w:pPr>
            <w:r w:rsidRPr="00514DA3">
              <w:rPr>
                <w:rFonts w:ascii="Calibri" w:eastAsia="Times New Roman" w:hAnsi="Calibri" w:cs="Calibri"/>
                <w:b/>
                <w:bCs/>
                <w:sz w:val="20"/>
                <w:lang w:eastAsia="es-MX"/>
              </w:rPr>
              <w:t>137,517.82</w:t>
            </w:r>
          </w:p>
        </w:tc>
        <w:tc>
          <w:tcPr>
            <w:tcW w:w="1536" w:type="dxa"/>
            <w:tcBorders>
              <w:top w:val="nil"/>
              <w:left w:val="nil"/>
              <w:bottom w:val="single" w:sz="4" w:space="0" w:color="auto"/>
              <w:right w:val="single" w:sz="4" w:space="0" w:color="auto"/>
            </w:tcBorders>
            <w:shd w:val="clear" w:color="000000" w:fill="FFFFFF"/>
            <w:noWrap/>
            <w:vAlign w:val="center"/>
            <w:hideMark/>
          </w:tcPr>
          <w:p w:rsidR="00B8082E" w:rsidRPr="00514DA3" w:rsidRDefault="00B8082E" w:rsidP="00B8082E">
            <w:pPr>
              <w:spacing w:after="0" w:line="240" w:lineRule="auto"/>
              <w:jc w:val="right"/>
              <w:rPr>
                <w:rFonts w:ascii="Calibri" w:eastAsia="Times New Roman" w:hAnsi="Calibri" w:cs="Calibri"/>
                <w:b/>
                <w:bCs/>
                <w:sz w:val="20"/>
                <w:lang w:eastAsia="es-MX"/>
              </w:rPr>
            </w:pPr>
            <w:r w:rsidRPr="00514DA3">
              <w:rPr>
                <w:rFonts w:ascii="Calibri" w:eastAsia="Times New Roman" w:hAnsi="Calibri" w:cs="Calibri"/>
                <w:b/>
                <w:bCs/>
                <w:sz w:val="20"/>
                <w:lang w:eastAsia="es-MX"/>
              </w:rPr>
              <w:t>137,517.82</w:t>
            </w:r>
          </w:p>
        </w:tc>
        <w:tc>
          <w:tcPr>
            <w:tcW w:w="1321" w:type="dxa"/>
            <w:tcBorders>
              <w:top w:val="nil"/>
              <w:left w:val="nil"/>
              <w:bottom w:val="single" w:sz="4" w:space="0" w:color="auto"/>
              <w:right w:val="single" w:sz="4" w:space="0" w:color="auto"/>
            </w:tcBorders>
            <w:shd w:val="clear" w:color="auto" w:fill="auto"/>
            <w:noWrap/>
            <w:vAlign w:val="center"/>
            <w:hideMark/>
          </w:tcPr>
          <w:p w:rsidR="00B8082E" w:rsidRPr="00514DA3" w:rsidRDefault="00B8082E" w:rsidP="00B8082E">
            <w:pPr>
              <w:spacing w:after="0" w:line="240" w:lineRule="auto"/>
              <w:jc w:val="right"/>
              <w:rPr>
                <w:rFonts w:ascii="Calibri" w:eastAsia="Times New Roman" w:hAnsi="Calibri" w:cs="Calibri"/>
                <w:b/>
                <w:bCs/>
                <w:sz w:val="20"/>
                <w:lang w:eastAsia="es-MX"/>
              </w:rPr>
            </w:pPr>
            <w:r w:rsidRPr="00514DA3">
              <w:rPr>
                <w:rFonts w:ascii="Calibri" w:eastAsia="Times New Roman" w:hAnsi="Calibri" w:cs="Calibri"/>
                <w:b/>
                <w:bCs/>
                <w:sz w:val="20"/>
                <w:lang w:eastAsia="es-MX"/>
              </w:rPr>
              <w:t>1,096.68</w:t>
            </w:r>
          </w:p>
        </w:tc>
      </w:tr>
      <w:tr w:rsidR="00B8082E" w:rsidRPr="00514DA3" w:rsidTr="00514DA3">
        <w:trPr>
          <w:trHeight w:val="459"/>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15</w:t>
            </w:r>
          </w:p>
        </w:tc>
        <w:tc>
          <w:tcPr>
            <w:tcW w:w="1612"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192/2016-D</w:t>
            </w:r>
          </w:p>
        </w:tc>
        <w:tc>
          <w:tcPr>
            <w:tcW w:w="1822" w:type="dxa"/>
            <w:tcBorders>
              <w:top w:val="nil"/>
              <w:left w:val="nil"/>
              <w:bottom w:val="single" w:sz="4" w:space="0" w:color="auto"/>
              <w:right w:val="single" w:sz="4" w:space="0" w:color="auto"/>
            </w:tcBorders>
            <w:shd w:val="clear" w:color="000000" w:fill="FFFFFF"/>
            <w:vAlign w:val="center"/>
            <w:hideMark/>
          </w:tcPr>
          <w:p w:rsidR="00B8082E" w:rsidRPr="00514DA3" w:rsidRDefault="00B8082E" w:rsidP="00B8082E">
            <w:pPr>
              <w:spacing w:after="0" w:line="240" w:lineRule="auto"/>
              <w:rPr>
                <w:rFonts w:ascii="Calibri" w:eastAsia="Times New Roman" w:hAnsi="Calibri" w:cs="Calibri"/>
                <w:sz w:val="20"/>
                <w:lang w:eastAsia="es-MX"/>
              </w:rPr>
            </w:pPr>
            <w:r w:rsidRPr="00514DA3">
              <w:rPr>
                <w:rFonts w:ascii="Calibri" w:eastAsia="Times New Roman" w:hAnsi="Calibri" w:cs="Calibri"/>
                <w:sz w:val="20"/>
                <w:lang w:eastAsia="es-MX"/>
              </w:rPr>
              <w:t>MARVIN COTO TELOXA</w:t>
            </w:r>
          </w:p>
        </w:tc>
        <w:tc>
          <w:tcPr>
            <w:tcW w:w="1580"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DOCENTE</w:t>
            </w:r>
          </w:p>
        </w:tc>
        <w:tc>
          <w:tcPr>
            <w:tcW w:w="2158"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REINSTALACIÓN</w:t>
            </w:r>
          </w:p>
        </w:tc>
        <w:tc>
          <w:tcPr>
            <w:tcW w:w="1316" w:type="dxa"/>
            <w:tcBorders>
              <w:top w:val="nil"/>
              <w:left w:val="nil"/>
              <w:bottom w:val="single" w:sz="4" w:space="0" w:color="auto"/>
              <w:right w:val="single" w:sz="4" w:space="0" w:color="auto"/>
            </w:tcBorders>
            <w:shd w:val="clear" w:color="000000" w:fill="FFFFFF"/>
            <w:noWrap/>
            <w:vAlign w:val="center"/>
            <w:hideMark/>
          </w:tcPr>
          <w:p w:rsidR="00B8082E" w:rsidRPr="00514DA3" w:rsidRDefault="00B8082E" w:rsidP="00B8082E">
            <w:pPr>
              <w:spacing w:after="0" w:line="240" w:lineRule="auto"/>
              <w:jc w:val="right"/>
              <w:rPr>
                <w:rFonts w:ascii="Calibri" w:eastAsia="Times New Roman" w:hAnsi="Calibri" w:cs="Calibri"/>
                <w:b/>
                <w:bCs/>
                <w:sz w:val="20"/>
                <w:lang w:eastAsia="es-MX"/>
              </w:rPr>
            </w:pPr>
            <w:r w:rsidRPr="00514DA3">
              <w:rPr>
                <w:rFonts w:ascii="Calibri" w:eastAsia="Times New Roman" w:hAnsi="Calibri" w:cs="Calibri"/>
                <w:b/>
                <w:bCs/>
                <w:sz w:val="20"/>
                <w:lang w:eastAsia="es-MX"/>
              </w:rPr>
              <w:t>825.98</w:t>
            </w:r>
          </w:p>
        </w:tc>
        <w:tc>
          <w:tcPr>
            <w:tcW w:w="1536" w:type="dxa"/>
            <w:tcBorders>
              <w:top w:val="nil"/>
              <w:left w:val="nil"/>
              <w:bottom w:val="single" w:sz="4" w:space="0" w:color="auto"/>
              <w:right w:val="single" w:sz="4" w:space="0" w:color="auto"/>
            </w:tcBorders>
            <w:shd w:val="clear" w:color="000000" w:fill="FFFFFF"/>
            <w:noWrap/>
            <w:vAlign w:val="center"/>
            <w:hideMark/>
          </w:tcPr>
          <w:p w:rsidR="00B8082E" w:rsidRPr="00514DA3" w:rsidRDefault="00B8082E" w:rsidP="00B8082E">
            <w:pPr>
              <w:spacing w:after="0" w:line="240" w:lineRule="auto"/>
              <w:jc w:val="right"/>
              <w:rPr>
                <w:rFonts w:ascii="Calibri" w:eastAsia="Times New Roman" w:hAnsi="Calibri" w:cs="Calibri"/>
                <w:b/>
                <w:bCs/>
                <w:sz w:val="20"/>
                <w:lang w:eastAsia="es-MX"/>
              </w:rPr>
            </w:pPr>
            <w:r w:rsidRPr="00514DA3">
              <w:rPr>
                <w:rFonts w:ascii="Calibri" w:eastAsia="Times New Roman" w:hAnsi="Calibri" w:cs="Calibri"/>
                <w:b/>
                <w:bCs/>
                <w:sz w:val="20"/>
                <w:lang w:eastAsia="es-MX"/>
              </w:rPr>
              <w:t>825.98</w:t>
            </w:r>
          </w:p>
        </w:tc>
        <w:tc>
          <w:tcPr>
            <w:tcW w:w="1321" w:type="dxa"/>
            <w:tcBorders>
              <w:top w:val="nil"/>
              <w:left w:val="nil"/>
              <w:bottom w:val="single" w:sz="4" w:space="0" w:color="auto"/>
              <w:right w:val="single" w:sz="4" w:space="0" w:color="auto"/>
            </w:tcBorders>
            <w:shd w:val="clear" w:color="auto" w:fill="auto"/>
            <w:noWrap/>
            <w:vAlign w:val="center"/>
            <w:hideMark/>
          </w:tcPr>
          <w:p w:rsidR="00B8082E" w:rsidRPr="00514DA3" w:rsidRDefault="00B8082E" w:rsidP="00B8082E">
            <w:pPr>
              <w:spacing w:after="0" w:line="240" w:lineRule="auto"/>
              <w:rPr>
                <w:rFonts w:ascii="Calibri" w:eastAsia="Times New Roman" w:hAnsi="Calibri" w:cs="Calibri"/>
                <w:b/>
                <w:bCs/>
                <w:sz w:val="20"/>
                <w:lang w:eastAsia="es-MX"/>
              </w:rPr>
            </w:pPr>
            <w:r w:rsidRPr="00514DA3">
              <w:rPr>
                <w:rFonts w:ascii="Calibri" w:eastAsia="Times New Roman" w:hAnsi="Calibri" w:cs="Calibri"/>
                <w:b/>
                <w:bCs/>
                <w:sz w:val="20"/>
                <w:lang w:eastAsia="es-MX"/>
              </w:rPr>
              <w:t>$                 -</w:t>
            </w:r>
          </w:p>
        </w:tc>
      </w:tr>
      <w:tr w:rsidR="00B8082E" w:rsidRPr="00514DA3" w:rsidTr="00514DA3">
        <w:trPr>
          <w:trHeight w:val="459"/>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16</w:t>
            </w:r>
          </w:p>
        </w:tc>
        <w:tc>
          <w:tcPr>
            <w:tcW w:w="1612"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718/2011-B</w:t>
            </w:r>
          </w:p>
        </w:tc>
        <w:tc>
          <w:tcPr>
            <w:tcW w:w="1822" w:type="dxa"/>
            <w:tcBorders>
              <w:top w:val="nil"/>
              <w:left w:val="nil"/>
              <w:bottom w:val="single" w:sz="4" w:space="0" w:color="auto"/>
              <w:right w:val="single" w:sz="4" w:space="0" w:color="auto"/>
            </w:tcBorders>
            <w:shd w:val="clear" w:color="000000" w:fill="FFFFFF"/>
            <w:vAlign w:val="center"/>
            <w:hideMark/>
          </w:tcPr>
          <w:p w:rsidR="00B8082E" w:rsidRPr="00514DA3" w:rsidRDefault="00B8082E" w:rsidP="00B8082E">
            <w:pPr>
              <w:spacing w:after="0" w:line="240" w:lineRule="auto"/>
              <w:rPr>
                <w:rFonts w:ascii="Calibri" w:eastAsia="Times New Roman" w:hAnsi="Calibri" w:cs="Calibri"/>
                <w:sz w:val="20"/>
                <w:lang w:eastAsia="es-MX"/>
              </w:rPr>
            </w:pPr>
            <w:r w:rsidRPr="00514DA3">
              <w:rPr>
                <w:rFonts w:ascii="Calibri" w:eastAsia="Times New Roman" w:hAnsi="Calibri" w:cs="Calibri"/>
                <w:sz w:val="20"/>
                <w:lang w:eastAsia="es-MX"/>
              </w:rPr>
              <w:t>ROCIO GUTIERREZ ORTIZ</w:t>
            </w:r>
          </w:p>
        </w:tc>
        <w:tc>
          <w:tcPr>
            <w:tcW w:w="1580"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JEFE MATERIA</w:t>
            </w:r>
          </w:p>
        </w:tc>
        <w:tc>
          <w:tcPr>
            <w:tcW w:w="2158"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REINSTALACIÓN</w:t>
            </w:r>
          </w:p>
        </w:tc>
        <w:tc>
          <w:tcPr>
            <w:tcW w:w="1316" w:type="dxa"/>
            <w:tcBorders>
              <w:top w:val="nil"/>
              <w:left w:val="nil"/>
              <w:bottom w:val="single" w:sz="4" w:space="0" w:color="auto"/>
              <w:right w:val="single" w:sz="4" w:space="0" w:color="auto"/>
            </w:tcBorders>
            <w:shd w:val="clear" w:color="000000" w:fill="FFFFFF"/>
            <w:noWrap/>
            <w:vAlign w:val="center"/>
            <w:hideMark/>
          </w:tcPr>
          <w:p w:rsidR="00B8082E" w:rsidRPr="00514DA3" w:rsidRDefault="00B8082E" w:rsidP="00B8082E">
            <w:pPr>
              <w:spacing w:after="0" w:line="240" w:lineRule="auto"/>
              <w:jc w:val="right"/>
              <w:rPr>
                <w:rFonts w:ascii="Calibri" w:eastAsia="Times New Roman" w:hAnsi="Calibri" w:cs="Calibri"/>
                <w:b/>
                <w:bCs/>
                <w:sz w:val="20"/>
                <w:lang w:eastAsia="es-MX"/>
              </w:rPr>
            </w:pPr>
            <w:r w:rsidRPr="00514DA3">
              <w:rPr>
                <w:rFonts w:ascii="Calibri" w:eastAsia="Times New Roman" w:hAnsi="Calibri" w:cs="Calibri"/>
                <w:b/>
                <w:bCs/>
                <w:sz w:val="20"/>
                <w:lang w:eastAsia="es-MX"/>
              </w:rPr>
              <w:t>80,242.87</w:t>
            </w:r>
          </w:p>
        </w:tc>
        <w:tc>
          <w:tcPr>
            <w:tcW w:w="1536" w:type="dxa"/>
            <w:tcBorders>
              <w:top w:val="nil"/>
              <w:left w:val="nil"/>
              <w:bottom w:val="single" w:sz="4" w:space="0" w:color="auto"/>
              <w:right w:val="single" w:sz="4" w:space="0" w:color="auto"/>
            </w:tcBorders>
            <w:shd w:val="clear" w:color="000000" w:fill="FFFFFF"/>
            <w:noWrap/>
            <w:vAlign w:val="center"/>
            <w:hideMark/>
          </w:tcPr>
          <w:p w:rsidR="00B8082E" w:rsidRPr="00514DA3" w:rsidRDefault="00B8082E" w:rsidP="00B8082E">
            <w:pPr>
              <w:spacing w:after="0" w:line="240" w:lineRule="auto"/>
              <w:jc w:val="right"/>
              <w:rPr>
                <w:rFonts w:ascii="Calibri" w:eastAsia="Times New Roman" w:hAnsi="Calibri" w:cs="Calibri"/>
                <w:b/>
                <w:bCs/>
                <w:sz w:val="20"/>
                <w:lang w:eastAsia="es-MX"/>
              </w:rPr>
            </w:pPr>
            <w:r w:rsidRPr="00514DA3">
              <w:rPr>
                <w:rFonts w:ascii="Calibri" w:eastAsia="Times New Roman" w:hAnsi="Calibri" w:cs="Calibri"/>
                <w:b/>
                <w:bCs/>
                <w:sz w:val="20"/>
                <w:lang w:eastAsia="es-MX"/>
              </w:rPr>
              <w:t>80,242.87</w:t>
            </w:r>
          </w:p>
        </w:tc>
        <w:tc>
          <w:tcPr>
            <w:tcW w:w="1321" w:type="dxa"/>
            <w:tcBorders>
              <w:top w:val="nil"/>
              <w:left w:val="nil"/>
              <w:bottom w:val="single" w:sz="4" w:space="0" w:color="auto"/>
              <w:right w:val="single" w:sz="4" w:space="0" w:color="auto"/>
            </w:tcBorders>
            <w:shd w:val="clear" w:color="auto" w:fill="auto"/>
            <w:noWrap/>
            <w:vAlign w:val="center"/>
            <w:hideMark/>
          </w:tcPr>
          <w:p w:rsidR="00B8082E" w:rsidRPr="00514DA3" w:rsidRDefault="00B8082E" w:rsidP="00B8082E">
            <w:pPr>
              <w:spacing w:after="0" w:line="240" w:lineRule="auto"/>
              <w:rPr>
                <w:rFonts w:ascii="Calibri" w:eastAsia="Times New Roman" w:hAnsi="Calibri" w:cs="Calibri"/>
                <w:b/>
                <w:bCs/>
                <w:sz w:val="20"/>
                <w:lang w:eastAsia="es-MX"/>
              </w:rPr>
            </w:pPr>
            <w:r w:rsidRPr="00514DA3">
              <w:rPr>
                <w:rFonts w:ascii="Calibri" w:eastAsia="Times New Roman" w:hAnsi="Calibri" w:cs="Calibri"/>
                <w:b/>
                <w:bCs/>
                <w:sz w:val="20"/>
                <w:lang w:eastAsia="es-MX"/>
              </w:rPr>
              <w:t>$           549,87</w:t>
            </w:r>
          </w:p>
        </w:tc>
      </w:tr>
      <w:tr w:rsidR="00B8082E" w:rsidRPr="00514DA3" w:rsidTr="00514DA3">
        <w:trPr>
          <w:trHeight w:val="459"/>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17</w:t>
            </w:r>
          </w:p>
        </w:tc>
        <w:tc>
          <w:tcPr>
            <w:tcW w:w="1612"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161/2015-A</w:t>
            </w:r>
          </w:p>
        </w:tc>
        <w:tc>
          <w:tcPr>
            <w:tcW w:w="1822" w:type="dxa"/>
            <w:tcBorders>
              <w:top w:val="nil"/>
              <w:left w:val="nil"/>
              <w:bottom w:val="single" w:sz="4" w:space="0" w:color="auto"/>
              <w:right w:val="single" w:sz="4" w:space="0" w:color="auto"/>
            </w:tcBorders>
            <w:shd w:val="clear" w:color="000000" w:fill="FFFFFF"/>
            <w:vAlign w:val="center"/>
            <w:hideMark/>
          </w:tcPr>
          <w:p w:rsidR="00B8082E" w:rsidRPr="00514DA3" w:rsidRDefault="00B8082E" w:rsidP="00B8082E">
            <w:pPr>
              <w:spacing w:after="0" w:line="240" w:lineRule="auto"/>
              <w:rPr>
                <w:rFonts w:ascii="Calibri" w:eastAsia="Times New Roman" w:hAnsi="Calibri" w:cs="Calibri"/>
                <w:sz w:val="20"/>
                <w:lang w:eastAsia="es-MX"/>
              </w:rPr>
            </w:pPr>
            <w:r w:rsidRPr="00514DA3">
              <w:rPr>
                <w:rFonts w:ascii="Calibri" w:eastAsia="Times New Roman" w:hAnsi="Calibri" w:cs="Calibri"/>
                <w:sz w:val="20"/>
                <w:lang w:eastAsia="es-MX"/>
              </w:rPr>
              <w:t>ALEJANDRA HERNÁNDEZ FLORES</w:t>
            </w:r>
          </w:p>
        </w:tc>
        <w:tc>
          <w:tcPr>
            <w:tcW w:w="1580"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BIBLIOTECARIO</w:t>
            </w:r>
          </w:p>
        </w:tc>
        <w:tc>
          <w:tcPr>
            <w:tcW w:w="2158" w:type="dxa"/>
            <w:tcBorders>
              <w:top w:val="nil"/>
              <w:left w:val="nil"/>
              <w:bottom w:val="single" w:sz="4" w:space="0" w:color="auto"/>
              <w:right w:val="single" w:sz="4" w:space="0" w:color="auto"/>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sz w:val="20"/>
                <w:lang w:eastAsia="es-MX"/>
              </w:rPr>
            </w:pPr>
            <w:r w:rsidRPr="00514DA3">
              <w:rPr>
                <w:rFonts w:ascii="Calibri" w:eastAsia="Times New Roman" w:hAnsi="Calibri" w:cs="Calibri"/>
                <w:sz w:val="20"/>
                <w:lang w:eastAsia="es-MX"/>
              </w:rPr>
              <w:t>REINSTALACIÓN</w:t>
            </w:r>
          </w:p>
        </w:tc>
        <w:tc>
          <w:tcPr>
            <w:tcW w:w="1316" w:type="dxa"/>
            <w:tcBorders>
              <w:top w:val="nil"/>
              <w:left w:val="nil"/>
              <w:bottom w:val="single" w:sz="4" w:space="0" w:color="auto"/>
              <w:right w:val="single" w:sz="4" w:space="0" w:color="auto"/>
            </w:tcBorders>
            <w:shd w:val="clear" w:color="000000" w:fill="FFFFFF"/>
            <w:noWrap/>
            <w:vAlign w:val="center"/>
            <w:hideMark/>
          </w:tcPr>
          <w:p w:rsidR="00B8082E" w:rsidRPr="00514DA3" w:rsidRDefault="00B8082E" w:rsidP="00B8082E">
            <w:pPr>
              <w:spacing w:after="0" w:line="240" w:lineRule="auto"/>
              <w:jc w:val="right"/>
              <w:rPr>
                <w:rFonts w:ascii="Calibri" w:eastAsia="Times New Roman" w:hAnsi="Calibri" w:cs="Calibri"/>
                <w:b/>
                <w:bCs/>
                <w:sz w:val="20"/>
                <w:lang w:eastAsia="es-MX"/>
              </w:rPr>
            </w:pPr>
            <w:r w:rsidRPr="00514DA3">
              <w:rPr>
                <w:rFonts w:ascii="Calibri" w:eastAsia="Times New Roman" w:hAnsi="Calibri" w:cs="Calibri"/>
                <w:b/>
                <w:bCs/>
                <w:sz w:val="20"/>
                <w:lang w:eastAsia="es-MX"/>
              </w:rPr>
              <w:t>2,373.00</w:t>
            </w:r>
          </w:p>
        </w:tc>
        <w:tc>
          <w:tcPr>
            <w:tcW w:w="1536" w:type="dxa"/>
            <w:tcBorders>
              <w:top w:val="nil"/>
              <w:left w:val="nil"/>
              <w:bottom w:val="single" w:sz="4" w:space="0" w:color="auto"/>
              <w:right w:val="single" w:sz="4" w:space="0" w:color="auto"/>
            </w:tcBorders>
            <w:shd w:val="clear" w:color="000000" w:fill="FFFFFF"/>
            <w:noWrap/>
            <w:vAlign w:val="center"/>
            <w:hideMark/>
          </w:tcPr>
          <w:p w:rsidR="00B8082E" w:rsidRPr="00514DA3" w:rsidRDefault="00B8082E" w:rsidP="00B8082E">
            <w:pPr>
              <w:spacing w:after="0" w:line="240" w:lineRule="auto"/>
              <w:jc w:val="right"/>
              <w:rPr>
                <w:rFonts w:ascii="Calibri" w:eastAsia="Times New Roman" w:hAnsi="Calibri" w:cs="Calibri"/>
                <w:b/>
                <w:bCs/>
                <w:sz w:val="20"/>
                <w:lang w:eastAsia="es-MX"/>
              </w:rPr>
            </w:pPr>
            <w:r w:rsidRPr="00514DA3">
              <w:rPr>
                <w:rFonts w:ascii="Calibri" w:eastAsia="Times New Roman" w:hAnsi="Calibri" w:cs="Calibri"/>
                <w:b/>
                <w:bCs/>
                <w:sz w:val="20"/>
                <w:lang w:eastAsia="es-MX"/>
              </w:rPr>
              <w:t>439,191.68</w:t>
            </w:r>
          </w:p>
        </w:tc>
        <w:tc>
          <w:tcPr>
            <w:tcW w:w="1321" w:type="dxa"/>
            <w:tcBorders>
              <w:top w:val="nil"/>
              <w:left w:val="nil"/>
              <w:bottom w:val="single" w:sz="4" w:space="0" w:color="auto"/>
              <w:right w:val="single" w:sz="4" w:space="0" w:color="auto"/>
            </w:tcBorders>
            <w:shd w:val="clear" w:color="auto" w:fill="auto"/>
            <w:noWrap/>
            <w:vAlign w:val="center"/>
            <w:hideMark/>
          </w:tcPr>
          <w:p w:rsidR="00B8082E" w:rsidRPr="00514DA3" w:rsidRDefault="00B8082E" w:rsidP="00B8082E">
            <w:pPr>
              <w:spacing w:after="0" w:line="240" w:lineRule="auto"/>
              <w:jc w:val="right"/>
              <w:rPr>
                <w:rFonts w:ascii="Calibri" w:eastAsia="Times New Roman" w:hAnsi="Calibri" w:cs="Calibri"/>
                <w:b/>
                <w:bCs/>
                <w:sz w:val="20"/>
                <w:lang w:eastAsia="es-MX"/>
              </w:rPr>
            </w:pPr>
            <w:r w:rsidRPr="00514DA3">
              <w:rPr>
                <w:rFonts w:ascii="Calibri" w:eastAsia="Times New Roman" w:hAnsi="Calibri" w:cs="Calibri"/>
                <w:b/>
                <w:bCs/>
                <w:sz w:val="20"/>
                <w:lang w:eastAsia="es-MX"/>
              </w:rPr>
              <w:t>169.51</w:t>
            </w:r>
          </w:p>
        </w:tc>
      </w:tr>
      <w:tr w:rsidR="00B8082E" w:rsidRPr="00514DA3" w:rsidTr="00514DA3">
        <w:trPr>
          <w:trHeight w:val="241"/>
          <w:jc w:val="center"/>
        </w:trPr>
        <w:tc>
          <w:tcPr>
            <w:tcW w:w="7852" w:type="dxa"/>
            <w:gridSpan w:val="5"/>
            <w:tcBorders>
              <w:top w:val="single" w:sz="4" w:space="0" w:color="auto"/>
              <w:left w:val="nil"/>
              <w:bottom w:val="nil"/>
              <w:right w:val="nil"/>
            </w:tcBorders>
            <w:shd w:val="clear" w:color="auto" w:fill="auto"/>
            <w:vAlign w:val="center"/>
            <w:hideMark/>
          </w:tcPr>
          <w:p w:rsidR="00B8082E" w:rsidRPr="00514DA3" w:rsidRDefault="00B8082E" w:rsidP="00B8082E">
            <w:pPr>
              <w:spacing w:after="0" w:line="240" w:lineRule="auto"/>
              <w:rPr>
                <w:rFonts w:ascii="Calibri" w:eastAsia="Times New Roman" w:hAnsi="Calibri" w:cs="Calibri"/>
                <w:b/>
                <w:bCs/>
                <w:sz w:val="20"/>
                <w:szCs w:val="18"/>
                <w:lang w:eastAsia="es-MX"/>
              </w:rPr>
            </w:pPr>
            <w:r w:rsidRPr="00514DA3">
              <w:rPr>
                <w:rFonts w:ascii="Calibri" w:eastAsia="Times New Roman" w:hAnsi="Calibri" w:cs="Calibri"/>
                <w:b/>
                <w:bCs/>
                <w:sz w:val="20"/>
                <w:szCs w:val="18"/>
                <w:lang w:eastAsia="es-MX"/>
              </w:rPr>
              <w:t xml:space="preserve"> </w:t>
            </w:r>
          </w:p>
        </w:tc>
        <w:tc>
          <w:tcPr>
            <w:tcW w:w="1316" w:type="dxa"/>
            <w:tcBorders>
              <w:top w:val="nil"/>
              <w:left w:val="nil"/>
              <w:bottom w:val="nil"/>
              <w:right w:val="nil"/>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b/>
                <w:bCs/>
                <w:sz w:val="20"/>
                <w:lang w:eastAsia="es-MX"/>
              </w:rPr>
            </w:pPr>
            <w:r w:rsidRPr="00514DA3">
              <w:rPr>
                <w:rFonts w:ascii="Calibri" w:eastAsia="Times New Roman" w:hAnsi="Calibri" w:cs="Calibri"/>
                <w:b/>
                <w:bCs/>
                <w:sz w:val="20"/>
                <w:lang w:eastAsia="es-MX"/>
              </w:rPr>
              <w:t>2,709,003.08</w:t>
            </w:r>
          </w:p>
        </w:tc>
        <w:tc>
          <w:tcPr>
            <w:tcW w:w="1536" w:type="dxa"/>
            <w:tcBorders>
              <w:top w:val="nil"/>
              <w:left w:val="nil"/>
              <w:bottom w:val="nil"/>
              <w:right w:val="nil"/>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b/>
                <w:bCs/>
                <w:sz w:val="20"/>
                <w:lang w:eastAsia="es-MX"/>
              </w:rPr>
            </w:pPr>
            <w:r w:rsidRPr="00514DA3">
              <w:rPr>
                <w:rFonts w:ascii="Calibri" w:eastAsia="Times New Roman" w:hAnsi="Calibri" w:cs="Calibri"/>
                <w:b/>
                <w:bCs/>
                <w:sz w:val="20"/>
                <w:lang w:eastAsia="es-MX"/>
              </w:rPr>
              <w:t>10,327,722.78</w:t>
            </w:r>
          </w:p>
        </w:tc>
        <w:tc>
          <w:tcPr>
            <w:tcW w:w="1321" w:type="dxa"/>
            <w:tcBorders>
              <w:top w:val="nil"/>
              <w:left w:val="nil"/>
              <w:bottom w:val="nil"/>
              <w:right w:val="nil"/>
            </w:tcBorders>
            <w:shd w:val="clear" w:color="auto" w:fill="auto"/>
            <w:vAlign w:val="center"/>
            <w:hideMark/>
          </w:tcPr>
          <w:p w:rsidR="00B8082E" w:rsidRPr="00514DA3" w:rsidRDefault="00B8082E" w:rsidP="00B8082E">
            <w:pPr>
              <w:spacing w:after="0" w:line="240" w:lineRule="auto"/>
              <w:jc w:val="center"/>
              <w:rPr>
                <w:rFonts w:ascii="Calibri" w:eastAsia="Times New Roman" w:hAnsi="Calibri" w:cs="Calibri"/>
                <w:b/>
                <w:bCs/>
                <w:sz w:val="20"/>
                <w:szCs w:val="24"/>
                <w:lang w:eastAsia="es-MX"/>
              </w:rPr>
            </w:pPr>
            <w:r w:rsidRPr="00514DA3">
              <w:rPr>
                <w:rFonts w:ascii="Calibri" w:eastAsia="Times New Roman" w:hAnsi="Calibri" w:cs="Calibri"/>
                <w:b/>
                <w:bCs/>
                <w:sz w:val="20"/>
                <w:szCs w:val="24"/>
                <w:lang w:eastAsia="es-MX"/>
              </w:rPr>
              <w:t>4,927.53</w:t>
            </w:r>
          </w:p>
        </w:tc>
      </w:tr>
    </w:tbl>
    <w:p w:rsidR="00CB593E" w:rsidRDefault="00CB593E" w:rsidP="00D129E0">
      <w:pPr>
        <w:pStyle w:val="Textoindependienteprimerasangra"/>
        <w:ind w:firstLine="0"/>
        <w:jc w:val="both"/>
      </w:pPr>
    </w:p>
    <w:p w:rsidR="00737C2D" w:rsidRPr="004771F9" w:rsidRDefault="00737C2D" w:rsidP="004771F9">
      <w:pPr>
        <w:pStyle w:val="Textoindependienteprimerasangra"/>
        <w:ind w:firstLine="0"/>
        <w:jc w:val="both"/>
        <w:rPr>
          <w:rFonts w:ascii="Arial" w:hAnsi="Arial" w:cs="Arial"/>
          <w:b/>
          <w:sz w:val="14"/>
          <w:szCs w:val="18"/>
        </w:rPr>
      </w:pPr>
      <w:r>
        <w:rPr>
          <w:rFonts w:ascii="Arial" w:hAnsi="Arial" w:cs="Arial"/>
          <w:sz w:val="18"/>
          <w:szCs w:val="18"/>
        </w:rPr>
        <w:t xml:space="preserve">Se informa que al </w:t>
      </w:r>
      <w:r w:rsidR="00C87EC7">
        <w:rPr>
          <w:rFonts w:ascii="Arial" w:hAnsi="Arial" w:cs="Arial"/>
          <w:sz w:val="18"/>
          <w:szCs w:val="18"/>
        </w:rPr>
        <w:t>31</w:t>
      </w:r>
      <w:r w:rsidR="00B8082E">
        <w:rPr>
          <w:rFonts w:ascii="Arial" w:hAnsi="Arial" w:cs="Arial"/>
          <w:sz w:val="18"/>
          <w:szCs w:val="18"/>
        </w:rPr>
        <w:t xml:space="preserve"> de marzo </w:t>
      </w:r>
      <w:r w:rsidR="000902D3">
        <w:rPr>
          <w:rFonts w:ascii="Arial" w:hAnsi="Arial" w:cs="Arial"/>
          <w:sz w:val="18"/>
          <w:szCs w:val="18"/>
        </w:rPr>
        <w:t xml:space="preserve">de </w:t>
      </w:r>
      <w:r w:rsidR="00B8082E">
        <w:rPr>
          <w:rFonts w:ascii="Arial" w:hAnsi="Arial" w:cs="Arial"/>
          <w:sz w:val="18"/>
          <w:szCs w:val="18"/>
        </w:rPr>
        <w:t>2021</w:t>
      </w:r>
      <w:r>
        <w:rPr>
          <w:rFonts w:ascii="Arial" w:hAnsi="Arial" w:cs="Arial"/>
          <w:sz w:val="18"/>
          <w:szCs w:val="18"/>
        </w:rPr>
        <w:t>, el Colegio de Bachilleres cuenta con 1</w:t>
      </w:r>
      <w:r w:rsidR="00EC7FCF">
        <w:rPr>
          <w:rFonts w:ascii="Arial" w:hAnsi="Arial" w:cs="Arial"/>
          <w:sz w:val="18"/>
          <w:szCs w:val="18"/>
        </w:rPr>
        <w:t>47</w:t>
      </w:r>
      <w:r>
        <w:rPr>
          <w:rFonts w:ascii="Arial" w:hAnsi="Arial" w:cs="Arial"/>
          <w:sz w:val="18"/>
          <w:szCs w:val="18"/>
        </w:rPr>
        <w:t xml:space="preserve"> demandas laborales, con un importe de $ </w:t>
      </w:r>
      <w:r w:rsidR="00EC7FCF">
        <w:rPr>
          <w:rFonts w:ascii="Arial" w:hAnsi="Arial" w:cs="Arial"/>
          <w:sz w:val="18"/>
          <w:szCs w:val="18"/>
        </w:rPr>
        <w:t>72</w:t>
      </w:r>
      <w:proofErr w:type="gramStart"/>
      <w:r w:rsidR="00EC7FCF">
        <w:rPr>
          <w:rFonts w:ascii="Arial" w:hAnsi="Arial" w:cs="Arial"/>
          <w:sz w:val="18"/>
          <w:szCs w:val="18"/>
        </w:rPr>
        <w:t>,400,880.90</w:t>
      </w:r>
      <w:proofErr w:type="gramEnd"/>
      <w:r>
        <w:rPr>
          <w:rFonts w:ascii="Arial" w:hAnsi="Arial" w:cs="Arial"/>
          <w:sz w:val="18"/>
          <w:szCs w:val="18"/>
        </w:rPr>
        <w:t xml:space="preserve"> (</w:t>
      </w:r>
      <w:r w:rsidR="00EC7FCF">
        <w:rPr>
          <w:rFonts w:ascii="Arial" w:hAnsi="Arial" w:cs="Arial"/>
          <w:sz w:val="18"/>
          <w:szCs w:val="18"/>
        </w:rPr>
        <w:t xml:space="preserve">Setenta y dos millones cuatrocientos mil ochocientos ochenta </w:t>
      </w:r>
      <w:r w:rsidR="00C9242D">
        <w:rPr>
          <w:rFonts w:ascii="Arial" w:hAnsi="Arial" w:cs="Arial"/>
          <w:sz w:val="18"/>
          <w:szCs w:val="18"/>
        </w:rPr>
        <w:t xml:space="preserve"> </w:t>
      </w:r>
      <w:r>
        <w:rPr>
          <w:rFonts w:ascii="Arial" w:hAnsi="Arial" w:cs="Arial"/>
          <w:sz w:val="18"/>
          <w:szCs w:val="18"/>
        </w:rPr>
        <w:t xml:space="preserve">pesos </w:t>
      </w:r>
      <w:r w:rsidR="00EC7FCF">
        <w:rPr>
          <w:rFonts w:ascii="Arial" w:hAnsi="Arial" w:cs="Arial"/>
          <w:sz w:val="18"/>
          <w:szCs w:val="18"/>
        </w:rPr>
        <w:t xml:space="preserve"> 90</w:t>
      </w:r>
      <w:r>
        <w:rPr>
          <w:rFonts w:ascii="Arial" w:hAnsi="Arial" w:cs="Arial"/>
          <w:sz w:val="18"/>
          <w:szCs w:val="18"/>
        </w:rPr>
        <w:t>/100 M.N.), sin embargo, la cantidad antes señalada puede modificarse ya que en ninguna demanda se ha dictado laudo ejecutor.</w:t>
      </w:r>
    </w:p>
    <w:p w:rsidR="00D129E0" w:rsidRDefault="00D129E0" w:rsidP="00FF7093">
      <w:pPr>
        <w:pStyle w:val="Textoindependiente"/>
      </w:pPr>
    </w:p>
    <w:p w:rsidR="0077532D" w:rsidRPr="000220F5" w:rsidRDefault="00C2550D" w:rsidP="00FF7093">
      <w:pPr>
        <w:pStyle w:val="Textoindependiente"/>
      </w:pPr>
      <w:r>
        <w:rPr>
          <w:noProof/>
          <w:lang w:eastAsia="es-MX"/>
        </w:rPr>
        <mc:AlternateContent>
          <mc:Choice Requires="wps">
            <w:drawing>
              <wp:anchor distT="0" distB="0" distL="114300" distR="114300" simplePos="0" relativeHeight="251661312" behindDoc="0" locked="0" layoutInCell="1" allowOverlap="1" wp14:anchorId="1AD54103" wp14:editId="022BD7E0">
                <wp:simplePos x="0" y="0"/>
                <wp:positionH relativeFrom="column">
                  <wp:posOffset>4519295</wp:posOffset>
                </wp:positionH>
                <wp:positionV relativeFrom="paragraph">
                  <wp:posOffset>219339</wp:posOffset>
                </wp:positionV>
                <wp:extent cx="3478530" cy="1026160"/>
                <wp:effectExtent l="0" t="0" r="0" b="2540"/>
                <wp:wrapNone/>
                <wp:docPr id="18" name="2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2B4624" w:rsidRDefault="002B4624" w:rsidP="0077532D">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2B4624" w:rsidRDefault="002B4624" w:rsidP="0077532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2B4624" w:rsidRPr="003E6848" w:rsidRDefault="002B4624" w:rsidP="0077532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2 CuadroTexto" o:spid="_x0000_s1026" type="#_x0000_t202" style="position:absolute;margin-left:355.85pt;margin-top:17.25pt;width:273.9pt;height:8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" filled="f" stroked="f">
                <v:path arrowok="t"/>
                <v:textbox>
                  <w:txbxContent>
                    <w:p w:rsidR="002B4624" w:rsidRDefault="002B4624" w:rsidP="0077532D">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2B4624" w:rsidRDefault="002B4624" w:rsidP="0077532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2B4624" w:rsidRPr="003E6848" w:rsidRDefault="002B4624" w:rsidP="0077532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txbxContent>
                </v:textbox>
              </v:shape>
            </w:pict>
          </mc:Fallback>
        </mc:AlternateContent>
      </w:r>
      <w:r w:rsidR="00737C2D">
        <w:rPr>
          <w:noProof/>
          <w:lang w:eastAsia="es-MX"/>
        </w:rPr>
        <mc:AlternateContent>
          <mc:Choice Requires="wps">
            <w:drawing>
              <wp:anchor distT="0" distB="0" distL="114300" distR="114300" simplePos="0" relativeHeight="251660288" behindDoc="0" locked="0" layoutInCell="1" allowOverlap="1" wp14:anchorId="6705604C" wp14:editId="544C3F18">
                <wp:simplePos x="0" y="0"/>
                <wp:positionH relativeFrom="column">
                  <wp:posOffset>957580</wp:posOffset>
                </wp:positionH>
                <wp:positionV relativeFrom="paragraph">
                  <wp:posOffset>224419</wp:posOffset>
                </wp:positionV>
                <wp:extent cx="2818765" cy="1025525"/>
                <wp:effectExtent l="0" t="0" r="0" b="3175"/>
                <wp:wrapNone/>
                <wp:docPr id="17" name="1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2B4624" w:rsidRPr="00C26ADD" w:rsidRDefault="002B4624" w:rsidP="0077532D">
                            <w:pPr>
                              <w:pStyle w:val="NormalWeb"/>
                              <w:spacing w:before="0" w:beforeAutospacing="0" w:after="0" w:afterAutospacing="0"/>
                              <w:jc w:val="center"/>
                              <w:rPr>
                                <w:rFonts w:ascii="Arial" w:hAnsi="Arial" w:cs="Arial"/>
                                <w:color w:val="000000" w:themeColor="dark1"/>
                                <w:sz w:val="16"/>
                                <w:szCs w:val="18"/>
                              </w:rPr>
                            </w:pPr>
                            <w:r w:rsidRPr="00C26ADD">
                              <w:rPr>
                                <w:rFonts w:ascii="Arial" w:hAnsi="Arial" w:cs="Arial"/>
                                <w:color w:val="000000" w:themeColor="dark1"/>
                                <w:sz w:val="16"/>
                                <w:szCs w:val="18"/>
                              </w:rPr>
                              <w:t>_____________________________</w:t>
                            </w:r>
                          </w:p>
                          <w:p w:rsidR="002B4624" w:rsidRPr="00D70E1D" w:rsidRDefault="002B4624" w:rsidP="0077532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 VICTORINO VERGARA CASTILLO</w:t>
                            </w:r>
                          </w:p>
                          <w:p w:rsidR="002B4624" w:rsidRPr="003E6848" w:rsidRDefault="002B4624" w:rsidP="0077532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1 CuadroTexto" o:spid="_x0000_s1027" type="#_x0000_t202" style="position:absolute;margin-left:75.4pt;margin-top:17.65pt;width:221.95pt;height:8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" filled="f" stroked="f">
                <v:path arrowok="t"/>
                <v:textbox>
                  <w:txbxContent>
                    <w:p w:rsidR="002B4624" w:rsidRPr="00C26ADD" w:rsidRDefault="002B4624" w:rsidP="0077532D">
                      <w:pPr>
                        <w:pStyle w:val="NormalWeb"/>
                        <w:spacing w:before="0" w:beforeAutospacing="0" w:after="0" w:afterAutospacing="0"/>
                        <w:jc w:val="center"/>
                        <w:rPr>
                          <w:rFonts w:ascii="Arial" w:hAnsi="Arial" w:cs="Arial"/>
                          <w:color w:val="000000" w:themeColor="dark1"/>
                          <w:sz w:val="16"/>
                          <w:szCs w:val="18"/>
                        </w:rPr>
                      </w:pPr>
                      <w:r w:rsidRPr="00C26ADD">
                        <w:rPr>
                          <w:rFonts w:ascii="Arial" w:hAnsi="Arial" w:cs="Arial"/>
                          <w:color w:val="000000" w:themeColor="dark1"/>
                          <w:sz w:val="16"/>
                          <w:szCs w:val="18"/>
                        </w:rPr>
                        <w:t>_____________________________</w:t>
                      </w:r>
                    </w:p>
                    <w:p w:rsidR="002B4624" w:rsidRPr="00D70E1D" w:rsidRDefault="002B4624" w:rsidP="0077532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 VICTORINO VERGARA CASTILLO</w:t>
                      </w:r>
                    </w:p>
                    <w:p w:rsidR="002B4624" w:rsidRPr="003E6848" w:rsidRDefault="002B4624" w:rsidP="0077532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txbxContent>
                </v:textbox>
              </v:shape>
            </w:pict>
          </mc:Fallback>
        </mc:AlternateContent>
      </w:r>
      <w:r w:rsidR="0077532D" w:rsidRPr="000220F5">
        <w:t>Bajo protesta de decir verdad declaramos que los Estados Financieros y sus Notas son razonablemente correctos y responsabilidad del emisor.</w:t>
      </w:r>
    </w:p>
    <w:p w:rsidR="00EB4AD5" w:rsidRDefault="0077532D" w:rsidP="00BF6980">
      <w:pPr>
        <w:jc w:val="center"/>
        <w:rPr>
          <w:rFonts w:ascii="Arial" w:hAnsi="Arial" w:cs="Arial"/>
          <w:sz w:val="18"/>
          <w:szCs w:val="18"/>
        </w:rPr>
      </w:pPr>
      <w:r w:rsidRPr="000220F5">
        <w:rPr>
          <w:rFonts w:ascii="Arial" w:hAnsi="Arial" w:cs="Arial"/>
          <w:sz w:val="18"/>
          <w:szCs w:val="18"/>
        </w:rPr>
        <w:br w:type="page"/>
      </w:r>
    </w:p>
    <w:p w:rsidR="0077532D" w:rsidRPr="000220F5" w:rsidRDefault="0077532D" w:rsidP="00BF6980">
      <w:pPr>
        <w:jc w:val="center"/>
        <w:rPr>
          <w:rFonts w:ascii="Arial" w:hAnsi="Arial" w:cs="Arial"/>
          <w:b/>
          <w:sz w:val="18"/>
          <w:szCs w:val="18"/>
        </w:rPr>
      </w:pPr>
      <w:r w:rsidRPr="000220F5">
        <w:rPr>
          <w:rFonts w:ascii="Arial" w:hAnsi="Arial" w:cs="Arial"/>
          <w:b/>
          <w:sz w:val="18"/>
          <w:szCs w:val="18"/>
        </w:rPr>
        <w:lastRenderedPageBreak/>
        <w:t>NOTAS A LOS ESTADOS FINANCIEROS</w:t>
      </w:r>
      <w:r w:rsidR="00BF6980">
        <w:rPr>
          <w:rFonts w:ascii="Arial" w:hAnsi="Arial" w:cs="Arial"/>
          <w:b/>
          <w:sz w:val="18"/>
          <w:szCs w:val="18"/>
        </w:rPr>
        <w:t xml:space="preserve"> </w:t>
      </w:r>
      <w:r w:rsidRPr="000220F5">
        <w:rPr>
          <w:rFonts w:ascii="Arial" w:hAnsi="Arial" w:cs="Arial"/>
          <w:b/>
          <w:sz w:val="18"/>
          <w:szCs w:val="18"/>
        </w:rPr>
        <w:t xml:space="preserve">DEL EJERCICIO </w:t>
      </w:r>
      <w:r w:rsidR="003F1DA2">
        <w:rPr>
          <w:rFonts w:ascii="Arial" w:hAnsi="Arial" w:cs="Arial"/>
          <w:b/>
          <w:sz w:val="18"/>
          <w:szCs w:val="18"/>
        </w:rPr>
        <w:t>2021</w:t>
      </w:r>
    </w:p>
    <w:p w:rsidR="0077532D" w:rsidRDefault="0077532D" w:rsidP="0077532D">
      <w:pPr>
        <w:pStyle w:val="Sinespaciado"/>
        <w:jc w:val="center"/>
        <w:rPr>
          <w:rFonts w:ascii="Arial" w:hAnsi="Arial" w:cs="Arial"/>
          <w:b/>
          <w:sz w:val="18"/>
          <w:szCs w:val="18"/>
        </w:rPr>
      </w:pPr>
      <w:r w:rsidRPr="000220F5">
        <w:rPr>
          <w:rFonts w:ascii="Arial" w:hAnsi="Arial" w:cs="Arial"/>
          <w:b/>
          <w:sz w:val="18"/>
          <w:szCs w:val="18"/>
        </w:rPr>
        <w:t>NOTAS DE DESGLOSE</w:t>
      </w:r>
    </w:p>
    <w:p w:rsidR="00C06862" w:rsidRPr="000220F5" w:rsidRDefault="00C06862" w:rsidP="0077532D">
      <w:pPr>
        <w:pStyle w:val="Sinespaciado"/>
        <w:jc w:val="center"/>
        <w:rPr>
          <w:rFonts w:ascii="Arial" w:hAnsi="Arial" w:cs="Arial"/>
          <w:b/>
          <w:sz w:val="18"/>
          <w:szCs w:val="18"/>
        </w:rPr>
      </w:pPr>
    </w:p>
    <w:p w:rsidR="0077532D" w:rsidRPr="000220F5" w:rsidRDefault="0077532D" w:rsidP="00FF7093">
      <w:pPr>
        <w:pStyle w:val="Textoindependiente"/>
      </w:pPr>
      <w:r w:rsidRPr="000220F5">
        <w:t xml:space="preserve">El </w:t>
      </w:r>
      <w:r w:rsidRPr="000220F5">
        <w:rPr>
          <w:b/>
        </w:rPr>
        <w:t>Colegio de Bachilleres del Estado de Tlaxcala</w:t>
      </w:r>
      <w:r w:rsidRPr="000220F5">
        <w:t>, es un Órgano Público Desconcentrado del Gobierno del Estado de Tlaxcala, con facultades delegadas  y con patrimonio específicamente asignado, con autonomía de decisión técnica, operativa y administrativa, el cual fue creado mediante Decreto NÚMERO 35 “Ley que crea el Colegio de Bachilleres del Estado de Tlaxcala” el 5 de agosto de 1981, tiene por objeto, en la esfera de competencia estatal, impartir, impulsar, coordinar y normar la Educación del Nivel Medio Superior en el Estado.</w:t>
      </w:r>
    </w:p>
    <w:p w:rsidR="0077532D" w:rsidRPr="000220F5" w:rsidRDefault="0077532D" w:rsidP="00FF7093">
      <w:pPr>
        <w:pStyle w:val="Textoindependiente"/>
      </w:pPr>
      <w:r w:rsidRPr="000220F5">
        <w:t xml:space="preserve">El Colegio de Bachilleres del Estado de Tlaxcala se regirá por lo dispuesto en la Ley Federal de Educación, la Constitución Política del Estado de Tlaxcala, las normas que de éstas  emanen y por los planes de organización académica que se determinen. </w:t>
      </w:r>
    </w:p>
    <w:p w:rsidR="0077532D" w:rsidRPr="000220F5" w:rsidRDefault="0077532D" w:rsidP="00FF7093">
      <w:pPr>
        <w:pStyle w:val="Textoindependiente"/>
      </w:pPr>
      <w:r w:rsidRPr="000220F5">
        <w:t>El Colegio de Bachilleres del Estado de Tlaxcala está integrado por 24 planteles</w:t>
      </w:r>
      <w:r w:rsidR="00EC7269">
        <w:t xml:space="preserve"> y 5 </w:t>
      </w:r>
      <w:proofErr w:type="spellStart"/>
      <w:r w:rsidR="00EC7269">
        <w:t>Telebachilleratos</w:t>
      </w:r>
      <w:proofErr w:type="spellEnd"/>
      <w:r w:rsidRPr="000220F5">
        <w:t>, el domicilio de las Oficinas Centrales se localizan en calle Miguel N. Lira No. 3 Tlaxcala, Tlaxcala.</w:t>
      </w:r>
    </w:p>
    <w:p w:rsidR="0077532D" w:rsidRPr="00FF7093" w:rsidRDefault="0077532D" w:rsidP="00FF7093">
      <w:pPr>
        <w:pStyle w:val="Textoindependiente"/>
        <w:rPr>
          <w:b/>
        </w:rPr>
      </w:pPr>
      <w:r w:rsidRPr="00FF7093">
        <w:rPr>
          <w:b/>
        </w:rPr>
        <w:t>CONVENIO DE COORDINACIÓN DE FINANCIAMIENTO DEL COLEGIO DE BACHILLERES DEL ESTADO DE TLAXCALA Y LA SECRETARÍA DE EDUCACIÓN PÚBLICA.</w:t>
      </w:r>
    </w:p>
    <w:p w:rsidR="0077532D" w:rsidRPr="000220F5" w:rsidRDefault="0077532D" w:rsidP="00FF7093">
      <w:pPr>
        <w:pStyle w:val="Textoindependiente"/>
      </w:pPr>
      <w:r w:rsidRPr="000220F5">
        <w:t>“La Secretaría” y el “Gobierno” se comprometen  una vez efectuada la deducción de los Ingresos derivados de las Cuotas por cooperación que aporte el alumnado y de los Ingresos Propios de servicios escolares, del Presupuesto Anual de Gastos, a compartir los gastos de operación en la forma siguiente:</w:t>
      </w:r>
    </w:p>
    <w:p w:rsidR="0077532D" w:rsidRPr="000220F5" w:rsidRDefault="0077532D" w:rsidP="00FF7093">
      <w:pPr>
        <w:pStyle w:val="Textoindependiente"/>
      </w:pPr>
      <w:r w:rsidRPr="000220F5">
        <w:t>A).- Un 50% de los gastos de operación por la   “Secretaría” a través del Consejo Nacional de Fomento Educativo,</w:t>
      </w:r>
    </w:p>
    <w:p w:rsidR="0077532D" w:rsidRPr="000220F5" w:rsidRDefault="0077532D" w:rsidP="00FF7093">
      <w:pPr>
        <w:pStyle w:val="Textoindependiente"/>
      </w:pPr>
      <w:r w:rsidRPr="000220F5">
        <w:t>B).- Un 50% de los gastos de operación por el “Gobierno” a través de los mecanismos de Recaudación que estime conveniente.</w:t>
      </w:r>
    </w:p>
    <w:p w:rsidR="0077532D" w:rsidRPr="000220F5" w:rsidRDefault="0077532D" w:rsidP="00FF7093">
      <w:pPr>
        <w:pStyle w:val="Textoindependiente"/>
      </w:pPr>
      <w:r w:rsidRPr="000220F5">
        <w:t>Los Estados Financieros fueron preparados de acuerdo a los principios de contabilidad gubernamental, las Normas de Información Financiera emitidas por las Secretarías de Hacienda y Crédito Público y de la Función Pública, Lineamientos emitidos por el Consejo de Armonización Contable (CONAC) y demás normatividad que le es aplicable. En este sentido considera de carácter supletorio, la aplicación de las Normas de Información Financiera emitidas por el Consejo Mexicano para la Investigación y Desarrollo de Normas de Información Financiera (CINIF).</w:t>
      </w:r>
    </w:p>
    <w:p w:rsidR="0077532D" w:rsidRPr="000220F5" w:rsidRDefault="0077532D" w:rsidP="0077532D">
      <w:pPr>
        <w:jc w:val="both"/>
        <w:rPr>
          <w:rFonts w:ascii="Arial" w:hAnsi="Arial" w:cs="Arial"/>
          <w:sz w:val="18"/>
          <w:szCs w:val="18"/>
        </w:rPr>
      </w:pPr>
    </w:p>
    <w:p w:rsidR="0077532D" w:rsidRPr="000220F5" w:rsidRDefault="0077532D" w:rsidP="0077532D">
      <w:pPr>
        <w:jc w:val="both"/>
        <w:rPr>
          <w:rFonts w:ascii="Arial" w:hAnsi="Arial" w:cs="Arial"/>
          <w:sz w:val="18"/>
          <w:szCs w:val="18"/>
        </w:rPr>
      </w:pPr>
    </w:p>
    <w:p w:rsidR="0077532D" w:rsidRDefault="0077532D" w:rsidP="0077532D">
      <w:pPr>
        <w:jc w:val="both"/>
        <w:rPr>
          <w:rFonts w:ascii="Arial" w:hAnsi="Arial" w:cs="Arial"/>
          <w:sz w:val="18"/>
          <w:szCs w:val="18"/>
        </w:rPr>
      </w:pPr>
    </w:p>
    <w:p w:rsidR="00C06862" w:rsidRDefault="00C06862" w:rsidP="0077532D">
      <w:pPr>
        <w:jc w:val="both"/>
        <w:rPr>
          <w:rFonts w:ascii="Arial" w:hAnsi="Arial" w:cs="Arial"/>
          <w:sz w:val="18"/>
          <w:szCs w:val="18"/>
        </w:rPr>
      </w:pPr>
    </w:p>
    <w:p w:rsidR="00E44F6B" w:rsidRDefault="00E44F6B" w:rsidP="0077532D">
      <w:pPr>
        <w:jc w:val="both"/>
        <w:rPr>
          <w:rFonts w:ascii="Arial" w:hAnsi="Arial" w:cs="Arial"/>
          <w:sz w:val="18"/>
          <w:szCs w:val="18"/>
        </w:rPr>
      </w:pPr>
    </w:p>
    <w:p w:rsidR="00C06862" w:rsidRPr="000220F5" w:rsidRDefault="00C06862" w:rsidP="0077532D">
      <w:pPr>
        <w:jc w:val="both"/>
        <w:rPr>
          <w:rFonts w:ascii="Arial" w:hAnsi="Arial" w:cs="Arial"/>
          <w:sz w:val="18"/>
          <w:szCs w:val="18"/>
        </w:rPr>
      </w:pPr>
    </w:p>
    <w:p w:rsidR="0077532D" w:rsidRPr="000220F5" w:rsidRDefault="0077532D" w:rsidP="0077532D">
      <w:pPr>
        <w:pStyle w:val="INCISO"/>
        <w:spacing w:after="0" w:line="240" w:lineRule="exact"/>
        <w:ind w:left="0" w:firstLine="0"/>
        <w:rPr>
          <w:b/>
          <w:smallCaps/>
        </w:rPr>
      </w:pPr>
      <w:r w:rsidRPr="000220F5">
        <w:rPr>
          <w:b/>
          <w:smallCaps/>
        </w:rPr>
        <w:t>I)</w:t>
      </w:r>
      <w:r w:rsidRPr="000220F5">
        <w:rPr>
          <w:b/>
          <w:smallCaps/>
        </w:rPr>
        <w:tab/>
        <w:t>Notas al Estado de Situación Financiera</w:t>
      </w:r>
    </w:p>
    <w:p w:rsidR="0077532D" w:rsidRPr="000220F5" w:rsidRDefault="0077532D" w:rsidP="0077532D">
      <w:pPr>
        <w:pStyle w:val="Texto"/>
        <w:spacing w:after="0" w:line="240" w:lineRule="exact"/>
        <w:rPr>
          <w:b/>
          <w:szCs w:val="18"/>
          <w:lang w:val="es-MX"/>
        </w:rPr>
      </w:pPr>
      <w:r w:rsidRPr="000220F5">
        <w:rPr>
          <w:b/>
          <w:szCs w:val="18"/>
          <w:lang w:val="es-MX"/>
        </w:rPr>
        <w:t>Activo</w:t>
      </w:r>
    </w:p>
    <w:p w:rsidR="0077532D" w:rsidRPr="000220F5" w:rsidRDefault="0077532D" w:rsidP="0077532D">
      <w:pPr>
        <w:pStyle w:val="Texto"/>
        <w:spacing w:after="0" w:line="240" w:lineRule="exact"/>
        <w:ind w:firstLine="706"/>
        <w:rPr>
          <w:b/>
          <w:szCs w:val="18"/>
          <w:lang w:val="es-MX"/>
        </w:rPr>
      </w:pPr>
      <w:r w:rsidRPr="000220F5">
        <w:rPr>
          <w:b/>
          <w:szCs w:val="18"/>
          <w:lang w:val="es-MX"/>
        </w:rPr>
        <w:t>Efectivo y Equivalentes</w:t>
      </w:r>
    </w:p>
    <w:p w:rsidR="00A61F6E" w:rsidRPr="00F948FB" w:rsidRDefault="0077532D" w:rsidP="00F948FB">
      <w:pPr>
        <w:pStyle w:val="ROMANOS"/>
        <w:numPr>
          <w:ilvl w:val="0"/>
          <w:numId w:val="5"/>
        </w:numPr>
        <w:spacing w:after="0" w:line="240" w:lineRule="exact"/>
        <w:rPr>
          <w:b/>
          <w:lang w:val="es-MX"/>
        </w:rPr>
      </w:pPr>
      <w:r w:rsidRPr="000220F5">
        <w:t xml:space="preserve">El saldo de Caja y Bancos </w:t>
      </w:r>
      <w:r w:rsidR="001449E2">
        <w:t xml:space="preserve">al </w:t>
      </w:r>
      <w:r w:rsidR="009E4436">
        <w:t>31 de marzo</w:t>
      </w:r>
      <w:r w:rsidR="000902D3">
        <w:t xml:space="preserve"> de </w:t>
      </w:r>
      <w:r w:rsidR="009E4436">
        <w:t>2021</w:t>
      </w:r>
      <w:r w:rsidR="008E3F67">
        <w:t xml:space="preserve"> </w:t>
      </w:r>
      <w:r w:rsidRPr="000220F5">
        <w:t>asciende a la cantidad de $</w:t>
      </w:r>
      <w:r w:rsidR="009E4436">
        <w:t xml:space="preserve"> 29</w:t>
      </w:r>
      <w:proofErr w:type="gramStart"/>
      <w:r w:rsidR="009E4436">
        <w:t>,564,698.00</w:t>
      </w:r>
      <w:proofErr w:type="gramEnd"/>
      <w:r w:rsidR="00487839" w:rsidRPr="00487839">
        <w:t xml:space="preserve"> </w:t>
      </w:r>
      <w:r w:rsidR="00BD5D65">
        <w:t>(</w:t>
      </w:r>
      <w:r w:rsidR="009E4436">
        <w:t>Veintinueve millones quinientos sesenta y cuatro mil seiscientos noventa y ocho</w:t>
      </w:r>
      <w:r w:rsidR="00111F8E">
        <w:t xml:space="preserve"> pesos 00/100 </w:t>
      </w:r>
      <w:r w:rsidR="00A61F6E">
        <w:t xml:space="preserve">M.N.). </w:t>
      </w:r>
    </w:p>
    <w:p w:rsidR="0077532D" w:rsidRPr="000220F5" w:rsidRDefault="0077532D" w:rsidP="00D129E0">
      <w:pPr>
        <w:pStyle w:val="ROMANOS"/>
        <w:spacing w:after="0" w:line="240" w:lineRule="exact"/>
        <w:ind w:left="648" w:firstLine="0"/>
        <w:rPr>
          <w:b/>
          <w:lang w:val="es-MX"/>
        </w:rPr>
      </w:pPr>
      <w:r w:rsidRPr="000220F5">
        <w:rPr>
          <w:b/>
          <w:lang w:val="es-MX"/>
        </w:rPr>
        <w:t>Derechos a Recibir Efectivo y Equivalentes</w:t>
      </w:r>
    </w:p>
    <w:p w:rsidR="0077532D" w:rsidRPr="00265AE3" w:rsidRDefault="008C46CC" w:rsidP="00D129E0">
      <w:pPr>
        <w:pStyle w:val="ROMANOS"/>
        <w:numPr>
          <w:ilvl w:val="0"/>
          <w:numId w:val="5"/>
        </w:numPr>
        <w:spacing w:after="0" w:line="240" w:lineRule="exact"/>
        <w:rPr>
          <w:b/>
          <w:lang w:val="es-MX"/>
        </w:rPr>
      </w:pPr>
      <w:r>
        <w:t xml:space="preserve">El saldo de </w:t>
      </w:r>
      <w:r w:rsidR="003B382F">
        <w:t>Deudores Diversos</w:t>
      </w:r>
      <w:r>
        <w:t xml:space="preserve"> </w:t>
      </w:r>
      <w:r w:rsidR="001449E2">
        <w:t xml:space="preserve">al </w:t>
      </w:r>
      <w:r w:rsidR="00C87EC7">
        <w:t>31</w:t>
      </w:r>
      <w:r w:rsidR="009E4436">
        <w:t xml:space="preserve"> de marzo</w:t>
      </w:r>
      <w:r w:rsidR="000902D3">
        <w:t xml:space="preserve"> de </w:t>
      </w:r>
      <w:r w:rsidR="009E4436">
        <w:t>2021</w:t>
      </w:r>
      <w:r>
        <w:t>, asciende a la cantidad de $</w:t>
      </w:r>
      <w:r w:rsidR="00E41BE6">
        <w:t xml:space="preserve"> </w:t>
      </w:r>
      <w:r w:rsidR="009E4436">
        <w:t>32,159</w:t>
      </w:r>
      <w:r w:rsidR="00C87EC7">
        <w:t>.00</w:t>
      </w:r>
      <w:r>
        <w:t xml:space="preserve"> (</w:t>
      </w:r>
      <w:r w:rsidR="009E4436">
        <w:t>Treinta y dos mil ciento cincuenta y nueve</w:t>
      </w:r>
      <w:r w:rsidR="00111F8E">
        <w:t xml:space="preserve"> </w:t>
      </w:r>
      <w:r w:rsidR="00786BDC">
        <w:t>p</w:t>
      </w:r>
      <w:r>
        <w:t>esos 00/100 M.N.)</w:t>
      </w:r>
      <w:r w:rsidR="00242FC9">
        <w:t>,</w:t>
      </w:r>
      <w:r w:rsidR="00E136A4">
        <w:t xml:space="preserve"> </w:t>
      </w:r>
      <w:r w:rsidR="00C87EC7">
        <w:t xml:space="preserve">que </w:t>
      </w:r>
      <w:r w:rsidR="00F52294">
        <w:t>corresponde al C. Oscar Morales Flores mismos q</w:t>
      </w:r>
      <w:r w:rsidR="008C09BC">
        <w:t>ue serán descontados vía nómina y gastos a comprobar por los CC. Luis Alberto Tobón Gómez y Alejandro García Vallejo.</w:t>
      </w:r>
    </w:p>
    <w:p w:rsidR="0077532D" w:rsidRPr="000220F5" w:rsidRDefault="0077532D" w:rsidP="0077532D">
      <w:pPr>
        <w:pStyle w:val="ROMANOS"/>
        <w:spacing w:after="0" w:line="240" w:lineRule="exact"/>
        <w:ind w:left="648" w:firstLine="0"/>
        <w:rPr>
          <w:b/>
          <w:lang w:val="es-MX"/>
        </w:rPr>
      </w:pPr>
      <w:r w:rsidRPr="000220F5">
        <w:rPr>
          <w:b/>
          <w:lang w:val="es-MX"/>
        </w:rPr>
        <w:t>Almacén</w:t>
      </w:r>
    </w:p>
    <w:p w:rsidR="0077532D" w:rsidRPr="001A0B40" w:rsidRDefault="0077532D" w:rsidP="00D129E0">
      <w:pPr>
        <w:pStyle w:val="ROMANOS"/>
        <w:numPr>
          <w:ilvl w:val="0"/>
          <w:numId w:val="5"/>
        </w:numPr>
        <w:spacing w:after="0" w:line="240" w:lineRule="exact"/>
      </w:pPr>
      <w:r w:rsidRPr="000220F5">
        <w:rPr>
          <w:lang w:val="es-MX"/>
        </w:rPr>
        <w:t xml:space="preserve">El saldo de Almacén </w:t>
      </w:r>
      <w:r w:rsidR="001449E2">
        <w:t xml:space="preserve">al </w:t>
      </w:r>
      <w:r w:rsidR="008B4E68">
        <w:t>3</w:t>
      </w:r>
      <w:r w:rsidR="003857D6">
        <w:t>1</w:t>
      </w:r>
      <w:r w:rsidR="008B4E68">
        <w:t xml:space="preserve"> de </w:t>
      </w:r>
      <w:r w:rsidR="008C09BC">
        <w:t>marzo</w:t>
      </w:r>
      <w:r w:rsidR="00E136A4">
        <w:t xml:space="preserve"> </w:t>
      </w:r>
      <w:r w:rsidR="001449E2">
        <w:t>del</w:t>
      </w:r>
      <w:r w:rsidR="008E3F67">
        <w:t xml:space="preserve"> </w:t>
      </w:r>
      <w:r w:rsidR="008C09BC">
        <w:t>2021</w:t>
      </w:r>
      <w:r w:rsidR="008E3F67">
        <w:t xml:space="preserve"> </w:t>
      </w:r>
      <w:r w:rsidR="00F46C46" w:rsidRPr="000220F5">
        <w:t xml:space="preserve"> </w:t>
      </w:r>
      <w:r w:rsidRPr="000220F5">
        <w:rPr>
          <w:lang w:val="es-MX"/>
        </w:rPr>
        <w:t xml:space="preserve">asciende a la cantidad de </w:t>
      </w:r>
      <w:r w:rsidRPr="001A0B40">
        <w:rPr>
          <w:lang w:val="es-MX"/>
        </w:rPr>
        <w:t>$</w:t>
      </w:r>
      <w:r w:rsidR="00E136A4">
        <w:rPr>
          <w:lang w:val="es-MX"/>
        </w:rPr>
        <w:t xml:space="preserve"> </w:t>
      </w:r>
      <w:r w:rsidR="008C09BC">
        <w:rPr>
          <w:lang w:val="es-MX"/>
        </w:rPr>
        <w:t>7</w:t>
      </w:r>
      <w:proofErr w:type="gramStart"/>
      <w:r w:rsidR="008C09BC">
        <w:rPr>
          <w:lang w:val="es-MX"/>
        </w:rPr>
        <w:t>,590,818.00</w:t>
      </w:r>
      <w:proofErr w:type="gramEnd"/>
      <w:r w:rsidR="00F52294">
        <w:rPr>
          <w:lang w:val="es-MX"/>
        </w:rPr>
        <w:t xml:space="preserve"> </w:t>
      </w:r>
      <w:r w:rsidR="00666622" w:rsidRPr="001A0B40">
        <w:rPr>
          <w:lang w:val="es-MX"/>
        </w:rPr>
        <w:t>(</w:t>
      </w:r>
      <w:r w:rsidR="008C09BC">
        <w:rPr>
          <w:lang w:val="es-MX"/>
        </w:rPr>
        <w:t>Siete millones quinientos noventa mil ochocientos dieciocho p</w:t>
      </w:r>
      <w:r w:rsidR="00E136A4">
        <w:rPr>
          <w:lang w:val="es-MX"/>
        </w:rPr>
        <w:t>esos 00</w:t>
      </w:r>
      <w:r w:rsidR="00A4106B" w:rsidRPr="001A0B40">
        <w:rPr>
          <w:lang w:val="es-MX"/>
        </w:rPr>
        <w:t>/100 M.N.)</w:t>
      </w:r>
      <w:r w:rsidR="00980AA1">
        <w:rPr>
          <w:lang w:val="es-MX"/>
        </w:rPr>
        <w:t>,</w:t>
      </w:r>
      <w:r w:rsidR="00A4106B" w:rsidRPr="001A0B40">
        <w:rPr>
          <w:lang w:val="es-MX"/>
        </w:rPr>
        <w:t xml:space="preserve"> </w:t>
      </w:r>
      <w:r w:rsidRPr="001A0B40">
        <w:rPr>
          <w:lang w:val="es-MX"/>
        </w:rPr>
        <w:t>en el cual se encuentran los artículos perecederos para las actividades del Colegio de Bachilleres del Estado de Tlaxcala.</w:t>
      </w:r>
    </w:p>
    <w:p w:rsidR="0077532D" w:rsidRPr="000220F5" w:rsidRDefault="0077532D" w:rsidP="0077532D">
      <w:pPr>
        <w:pStyle w:val="ROMANOS"/>
        <w:spacing w:after="0" w:line="240" w:lineRule="exact"/>
        <w:ind w:left="648" w:firstLine="0"/>
        <w:rPr>
          <w:b/>
          <w:lang w:val="es-MX"/>
        </w:rPr>
      </w:pPr>
      <w:r w:rsidRPr="000220F5">
        <w:rPr>
          <w:b/>
          <w:lang w:val="es-MX"/>
        </w:rPr>
        <w:t>Otros Activos Circulantes</w:t>
      </w:r>
    </w:p>
    <w:p w:rsidR="00930E99" w:rsidRPr="000220F5" w:rsidRDefault="008C46CC" w:rsidP="00D129E0">
      <w:pPr>
        <w:pStyle w:val="ROMANOS"/>
        <w:numPr>
          <w:ilvl w:val="0"/>
          <w:numId w:val="5"/>
        </w:numPr>
        <w:spacing w:after="0" w:line="240" w:lineRule="exact"/>
        <w:rPr>
          <w:lang w:val="es-MX"/>
        </w:rPr>
      </w:pPr>
      <w:r>
        <w:rPr>
          <w:lang w:val="es-MX"/>
        </w:rPr>
        <w:t>No se tiene saldo en la cuenta de otros activos circulares</w:t>
      </w:r>
      <w:r w:rsidR="00930E99" w:rsidRPr="000220F5">
        <w:rPr>
          <w:lang w:val="es-MX"/>
        </w:rPr>
        <w:t>.</w:t>
      </w:r>
    </w:p>
    <w:p w:rsidR="00936D33" w:rsidRPr="00936D33" w:rsidRDefault="00936D33" w:rsidP="00930E99">
      <w:pPr>
        <w:pStyle w:val="ROMANOS"/>
        <w:spacing w:after="0" w:line="240" w:lineRule="exact"/>
        <w:ind w:left="644" w:firstLine="0"/>
        <w:rPr>
          <w:b/>
          <w:lang w:val="es-MX"/>
        </w:rPr>
      </w:pPr>
    </w:p>
    <w:p w:rsidR="0077532D" w:rsidRDefault="0077532D" w:rsidP="00936D33">
      <w:pPr>
        <w:pStyle w:val="ROMANOS"/>
        <w:spacing w:after="0" w:line="240" w:lineRule="exact"/>
        <w:ind w:left="648" w:firstLine="0"/>
        <w:rPr>
          <w:b/>
          <w:lang w:val="es-MX"/>
        </w:rPr>
      </w:pPr>
      <w:r w:rsidRPr="000220F5">
        <w:rPr>
          <w:b/>
          <w:lang w:val="es-MX"/>
        </w:rPr>
        <w:t>Bienes Muebles, Inmuebles e Intangibles</w:t>
      </w:r>
    </w:p>
    <w:p w:rsidR="0077532D" w:rsidRPr="00C06862" w:rsidRDefault="0077532D" w:rsidP="00D129E0">
      <w:pPr>
        <w:pStyle w:val="ROMANOS"/>
        <w:numPr>
          <w:ilvl w:val="0"/>
          <w:numId w:val="5"/>
        </w:numPr>
        <w:spacing w:after="0" w:line="240" w:lineRule="exact"/>
        <w:rPr>
          <w:lang w:val="es-MX"/>
        </w:rPr>
      </w:pPr>
      <w:r w:rsidRPr="000220F5">
        <w:t xml:space="preserve"> Saldos </w:t>
      </w:r>
      <w:r w:rsidR="001449E2">
        <w:t xml:space="preserve">al </w:t>
      </w:r>
      <w:r w:rsidR="008C09BC">
        <w:t>31 de marzo</w:t>
      </w:r>
      <w:r w:rsidR="000902D3">
        <w:t xml:space="preserve"> de </w:t>
      </w:r>
      <w:r w:rsidR="00D129E0">
        <w:rPr>
          <w:lang w:val="es-MX"/>
        </w:rPr>
        <w:t>202</w:t>
      </w:r>
      <w:r w:rsidR="00573C94">
        <w:rPr>
          <w:lang w:val="es-MX"/>
        </w:rPr>
        <w:t>1</w:t>
      </w:r>
      <w:r w:rsidRPr="000220F5">
        <w:t>, este rubro se integra como sigue:</w:t>
      </w:r>
    </w:p>
    <w:p w:rsidR="00C06862" w:rsidRPr="000220F5" w:rsidRDefault="00C06862" w:rsidP="00C06862">
      <w:pPr>
        <w:pStyle w:val="ROMANOS"/>
        <w:spacing w:after="0" w:line="240" w:lineRule="exact"/>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2"/>
        <w:gridCol w:w="1468"/>
      </w:tblGrid>
      <w:tr w:rsidR="0077532D" w:rsidRPr="000220F5" w:rsidTr="00684435">
        <w:trPr>
          <w:trHeight w:val="639"/>
          <w:jc w:val="center"/>
        </w:trPr>
        <w:tc>
          <w:tcPr>
            <w:tcW w:w="3482" w:type="dxa"/>
            <w:shd w:val="clear" w:color="auto" w:fill="auto"/>
          </w:tcPr>
          <w:p w:rsidR="00684435" w:rsidRDefault="0077532D" w:rsidP="00611B4E">
            <w:pPr>
              <w:jc w:val="center"/>
              <w:rPr>
                <w:rFonts w:ascii="Arial" w:hAnsi="Arial" w:cs="Arial"/>
                <w:sz w:val="18"/>
                <w:szCs w:val="18"/>
              </w:rPr>
            </w:pPr>
            <w:r w:rsidRPr="000220F5">
              <w:rPr>
                <w:rFonts w:ascii="Arial" w:hAnsi="Arial" w:cs="Arial"/>
                <w:sz w:val="18"/>
                <w:szCs w:val="18"/>
              </w:rPr>
              <w:t xml:space="preserve">    </w:t>
            </w:r>
          </w:p>
          <w:p w:rsidR="0077532D" w:rsidRPr="000220F5" w:rsidRDefault="0077532D" w:rsidP="00611B4E">
            <w:pPr>
              <w:jc w:val="center"/>
              <w:rPr>
                <w:rFonts w:ascii="Arial" w:hAnsi="Arial" w:cs="Arial"/>
                <w:b/>
                <w:sz w:val="18"/>
                <w:szCs w:val="18"/>
              </w:rPr>
            </w:pPr>
            <w:r w:rsidRPr="000220F5">
              <w:rPr>
                <w:rFonts w:ascii="Arial" w:hAnsi="Arial" w:cs="Arial"/>
                <w:sz w:val="18"/>
                <w:szCs w:val="18"/>
              </w:rPr>
              <w:t xml:space="preserve">  </w:t>
            </w:r>
            <w:r w:rsidRPr="000220F5">
              <w:rPr>
                <w:rFonts w:ascii="Arial" w:hAnsi="Arial" w:cs="Arial"/>
                <w:b/>
                <w:sz w:val="18"/>
                <w:szCs w:val="18"/>
              </w:rPr>
              <w:t>CONCEPTO</w:t>
            </w:r>
          </w:p>
        </w:tc>
        <w:tc>
          <w:tcPr>
            <w:tcW w:w="1468" w:type="dxa"/>
            <w:shd w:val="clear" w:color="auto" w:fill="auto"/>
          </w:tcPr>
          <w:p w:rsidR="00684435" w:rsidRDefault="00684435" w:rsidP="00611B4E">
            <w:pPr>
              <w:jc w:val="center"/>
              <w:rPr>
                <w:rFonts w:ascii="Arial" w:hAnsi="Arial" w:cs="Arial"/>
                <w:b/>
                <w:sz w:val="18"/>
                <w:szCs w:val="18"/>
              </w:rPr>
            </w:pPr>
          </w:p>
          <w:p w:rsidR="0077532D" w:rsidRPr="000220F5" w:rsidRDefault="0077532D" w:rsidP="00611B4E">
            <w:pPr>
              <w:jc w:val="center"/>
              <w:rPr>
                <w:rFonts w:ascii="Arial" w:hAnsi="Arial" w:cs="Arial"/>
                <w:b/>
                <w:sz w:val="18"/>
                <w:szCs w:val="18"/>
              </w:rPr>
            </w:pPr>
            <w:r w:rsidRPr="000220F5">
              <w:rPr>
                <w:rFonts w:ascii="Arial" w:hAnsi="Arial" w:cs="Arial"/>
                <w:b/>
                <w:sz w:val="18"/>
                <w:szCs w:val="18"/>
              </w:rPr>
              <w:t>IMPORTE</w:t>
            </w:r>
          </w:p>
        </w:tc>
      </w:tr>
      <w:tr w:rsidR="0077532D" w:rsidRPr="000220F5" w:rsidTr="00684435">
        <w:trPr>
          <w:trHeight w:val="255"/>
          <w:jc w:val="center"/>
        </w:trPr>
        <w:tc>
          <w:tcPr>
            <w:tcW w:w="3482"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 xml:space="preserve">Mobiliario y equipo </w:t>
            </w:r>
            <w:r w:rsidR="00684435">
              <w:rPr>
                <w:lang w:val="es-MX"/>
              </w:rPr>
              <w:t xml:space="preserve">de administración </w:t>
            </w:r>
          </w:p>
        </w:tc>
        <w:tc>
          <w:tcPr>
            <w:tcW w:w="1468" w:type="dxa"/>
            <w:shd w:val="clear" w:color="auto" w:fill="auto"/>
          </w:tcPr>
          <w:p w:rsidR="008C09BC" w:rsidRPr="003963C9" w:rsidRDefault="008C09BC" w:rsidP="008C09BC">
            <w:pPr>
              <w:pStyle w:val="ROMANOS"/>
              <w:spacing w:after="0" w:line="240" w:lineRule="exact"/>
              <w:ind w:left="0" w:firstLine="0"/>
              <w:jc w:val="right"/>
              <w:rPr>
                <w:lang w:val="es-MX"/>
              </w:rPr>
            </w:pPr>
            <w:r>
              <w:rPr>
                <w:lang w:val="es-MX"/>
              </w:rPr>
              <w:t>30,448,712.00</w:t>
            </w:r>
          </w:p>
        </w:tc>
      </w:tr>
      <w:tr w:rsidR="0007437D" w:rsidRPr="000220F5" w:rsidTr="00684435">
        <w:trPr>
          <w:trHeight w:val="273"/>
          <w:jc w:val="center"/>
        </w:trPr>
        <w:tc>
          <w:tcPr>
            <w:tcW w:w="3482" w:type="dxa"/>
            <w:shd w:val="clear" w:color="auto" w:fill="auto"/>
          </w:tcPr>
          <w:p w:rsidR="0007437D" w:rsidRPr="000220F5" w:rsidRDefault="008C09BC" w:rsidP="00611B4E">
            <w:pPr>
              <w:pStyle w:val="ROMANOS"/>
              <w:spacing w:after="0" w:line="240" w:lineRule="exact"/>
              <w:ind w:left="0" w:firstLine="0"/>
              <w:rPr>
                <w:lang w:val="es-MX"/>
              </w:rPr>
            </w:pPr>
            <w:r>
              <w:rPr>
                <w:lang w:val="es-MX"/>
              </w:rPr>
              <w:t>Equipo de cómputo</w:t>
            </w:r>
          </w:p>
        </w:tc>
        <w:tc>
          <w:tcPr>
            <w:tcW w:w="1468" w:type="dxa"/>
            <w:shd w:val="clear" w:color="auto" w:fill="auto"/>
          </w:tcPr>
          <w:p w:rsidR="0007437D" w:rsidRDefault="008C09BC" w:rsidP="00E028FB">
            <w:pPr>
              <w:pStyle w:val="ROMANOS"/>
              <w:spacing w:after="0" w:line="240" w:lineRule="exact"/>
              <w:ind w:left="0" w:firstLine="0"/>
              <w:jc w:val="right"/>
              <w:rPr>
                <w:lang w:val="es-MX"/>
              </w:rPr>
            </w:pPr>
            <w:r>
              <w:rPr>
                <w:lang w:val="es-MX"/>
              </w:rPr>
              <w:t>50,180,595.00</w:t>
            </w:r>
          </w:p>
        </w:tc>
      </w:tr>
      <w:tr w:rsidR="0077532D" w:rsidRPr="000220F5" w:rsidTr="00684435">
        <w:trPr>
          <w:trHeight w:val="277"/>
          <w:jc w:val="center"/>
        </w:trPr>
        <w:tc>
          <w:tcPr>
            <w:tcW w:w="3482" w:type="dxa"/>
            <w:shd w:val="clear" w:color="auto" w:fill="auto"/>
          </w:tcPr>
          <w:p w:rsidR="0077532D" w:rsidRPr="000220F5" w:rsidRDefault="00684435" w:rsidP="00611B4E">
            <w:pPr>
              <w:pStyle w:val="ROMANOS"/>
              <w:spacing w:after="0" w:line="240" w:lineRule="exact"/>
              <w:ind w:left="0" w:firstLine="0"/>
              <w:rPr>
                <w:lang w:val="es-MX"/>
              </w:rPr>
            </w:pPr>
            <w:r>
              <w:rPr>
                <w:lang w:val="es-MX"/>
              </w:rPr>
              <w:t>Equipo e instrumental médico y de laboratorio</w:t>
            </w:r>
          </w:p>
        </w:tc>
        <w:tc>
          <w:tcPr>
            <w:tcW w:w="1468" w:type="dxa"/>
            <w:shd w:val="clear" w:color="auto" w:fill="auto"/>
          </w:tcPr>
          <w:p w:rsidR="0077532D" w:rsidRPr="003963C9" w:rsidRDefault="00FD72F5" w:rsidP="00FD72F5">
            <w:pPr>
              <w:pStyle w:val="ROMANOS"/>
              <w:spacing w:after="0" w:line="240" w:lineRule="exact"/>
              <w:ind w:left="0" w:firstLine="0"/>
              <w:jc w:val="right"/>
              <w:rPr>
                <w:lang w:val="es-MX"/>
              </w:rPr>
            </w:pPr>
            <w:r>
              <w:rPr>
                <w:lang w:val="es-MX"/>
              </w:rPr>
              <w:t>6,251,653.00</w:t>
            </w:r>
          </w:p>
        </w:tc>
      </w:tr>
      <w:tr w:rsidR="0077532D" w:rsidRPr="000220F5" w:rsidTr="00684435">
        <w:trPr>
          <w:trHeight w:val="267"/>
          <w:jc w:val="center"/>
        </w:trPr>
        <w:tc>
          <w:tcPr>
            <w:tcW w:w="3482" w:type="dxa"/>
            <w:shd w:val="clear" w:color="auto" w:fill="auto"/>
          </w:tcPr>
          <w:p w:rsidR="0077532D" w:rsidRPr="000220F5" w:rsidRDefault="00684435" w:rsidP="00611B4E">
            <w:pPr>
              <w:pStyle w:val="ROMANOS"/>
              <w:spacing w:after="0" w:line="240" w:lineRule="exact"/>
              <w:ind w:left="0" w:firstLine="0"/>
              <w:rPr>
                <w:lang w:val="es-MX"/>
              </w:rPr>
            </w:pPr>
            <w:r>
              <w:rPr>
                <w:lang w:val="es-MX"/>
              </w:rPr>
              <w:t xml:space="preserve">Vehículos y equipo de transporte </w:t>
            </w:r>
          </w:p>
        </w:tc>
        <w:tc>
          <w:tcPr>
            <w:tcW w:w="1468" w:type="dxa"/>
            <w:shd w:val="clear" w:color="auto" w:fill="auto"/>
          </w:tcPr>
          <w:p w:rsidR="0077532D" w:rsidRPr="003963C9" w:rsidRDefault="00FD72F5" w:rsidP="00E028FB">
            <w:pPr>
              <w:pStyle w:val="ROMANOS"/>
              <w:spacing w:after="0" w:line="240" w:lineRule="exact"/>
              <w:ind w:left="0" w:firstLine="0"/>
              <w:jc w:val="right"/>
              <w:rPr>
                <w:lang w:val="es-MX"/>
              </w:rPr>
            </w:pPr>
            <w:r>
              <w:rPr>
                <w:lang w:val="es-MX"/>
              </w:rPr>
              <w:t>12,018,285.00</w:t>
            </w:r>
          </w:p>
        </w:tc>
      </w:tr>
      <w:tr w:rsidR="0077532D" w:rsidRPr="000220F5" w:rsidTr="00684435">
        <w:trPr>
          <w:trHeight w:val="129"/>
          <w:jc w:val="center"/>
        </w:trPr>
        <w:tc>
          <w:tcPr>
            <w:tcW w:w="3482" w:type="dxa"/>
            <w:shd w:val="clear" w:color="auto" w:fill="auto"/>
          </w:tcPr>
          <w:p w:rsidR="0077532D" w:rsidRPr="000220F5" w:rsidRDefault="00684435" w:rsidP="00611B4E">
            <w:pPr>
              <w:pStyle w:val="ROMANOS"/>
              <w:spacing w:after="0" w:line="240" w:lineRule="exact"/>
              <w:ind w:left="0" w:firstLine="0"/>
              <w:rPr>
                <w:lang w:val="es-MX"/>
              </w:rPr>
            </w:pPr>
            <w:r>
              <w:rPr>
                <w:lang w:val="es-MX"/>
              </w:rPr>
              <w:t>Maquinaria, otros equipos y herramientas</w:t>
            </w:r>
          </w:p>
        </w:tc>
        <w:tc>
          <w:tcPr>
            <w:tcW w:w="1468" w:type="dxa"/>
            <w:shd w:val="clear" w:color="auto" w:fill="auto"/>
          </w:tcPr>
          <w:p w:rsidR="0077532D" w:rsidRPr="003963C9" w:rsidRDefault="00FD72F5" w:rsidP="00416600">
            <w:pPr>
              <w:pStyle w:val="ROMANOS"/>
              <w:spacing w:after="0" w:line="240" w:lineRule="exact"/>
              <w:ind w:left="0" w:firstLine="0"/>
              <w:jc w:val="right"/>
              <w:rPr>
                <w:lang w:val="es-MX"/>
              </w:rPr>
            </w:pPr>
            <w:r>
              <w:rPr>
                <w:lang w:val="es-MX"/>
              </w:rPr>
              <w:t>971,452.00</w:t>
            </w:r>
          </w:p>
        </w:tc>
      </w:tr>
      <w:tr w:rsidR="00684435" w:rsidRPr="000220F5" w:rsidTr="00684435">
        <w:trPr>
          <w:trHeight w:val="415"/>
          <w:jc w:val="center"/>
        </w:trPr>
        <w:tc>
          <w:tcPr>
            <w:tcW w:w="3482" w:type="dxa"/>
            <w:shd w:val="clear" w:color="auto" w:fill="auto"/>
          </w:tcPr>
          <w:p w:rsidR="00684435" w:rsidRPr="000220F5" w:rsidRDefault="00684435" w:rsidP="00611B4E">
            <w:pPr>
              <w:pStyle w:val="ROMANOS"/>
              <w:spacing w:after="0" w:line="240" w:lineRule="exact"/>
              <w:ind w:left="0" w:firstLine="0"/>
              <w:rPr>
                <w:lang w:val="es-MX"/>
              </w:rPr>
            </w:pPr>
            <w:r w:rsidRPr="000220F5">
              <w:t>Bienes Inmuebles</w:t>
            </w:r>
          </w:p>
        </w:tc>
        <w:tc>
          <w:tcPr>
            <w:tcW w:w="1468" w:type="dxa"/>
            <w:shd w:val="clear" w:color="auto" w:fill="auto"/>
          </w:tcPr>
          <w:p w:rsidR="00684435" w:rsidRPr="003963C9" w:rsidRDefault="00FD72F5" w:rsidP="00DD121B">
            <w:pPr>
              <w:pStyle w:val="ROMANOS"/>
              <w:spacing w:after="0" w:line="240" w:lineRule="exact"/>
              <w:ind w:left="0" w:firstLine="0"/>
              <w:jc w:val="right"/>
              <w:rPr>
                <w:lang w:val="es-MX"/>
              </w:rPr>
            </w:pPr>
            <w:r>
              <w:t>142,144,990.00</w:t>
            </w:r>
          </w:p>
        </w:tc>
      </w:tr>
      <w:tr w:rsidR="00684435" w:rsidRPr="000220F5" w:rsidTr="00684435">
        <w:trPr>
          <w:trHeight w:val="304"/>
          <w:jc w:val="center"/>
        </w:trPr>
        <w:tc>
          <w:tcPr>
            <w:tcW w:w="3482" w:type="dxa"/>
            <w:shd w:val="clear" w:color="auto" w:fill="auto"/>
          </w:tcPr>
          <w:p w:rsidR="00684435" w:rsidRPr="000220F5" w:rsidRDefault="00684435" w:rsidP="00611B4E">
            <w:pPr>
              <w:pStyle w:val="ROMANOS"/>
              <w:spacing w:after="0" w:line="240" w:lineRule="exact"/>
              <w:ind w:left="0" w:firstLine="0"/>
              <w:rPr>
                <w:lang w:val="es-MX"/>
              </w:rPr>
            </w:pPr>
            <w:r w:rsidRPr="000220F5">
              <w:rPr>
                <w:b/>
              </w:rPr>
              <w:t>TOTAL</w:t>
            </w:r>
          </w:p>
        </w:tc>
        <w:tc>
          <w:tcPr>
            <w:tcW w:w="1468" w:type="dxa"/>
            <w:shd w:val="clear" w:color="auto" w:fill="auto"/>
          </w:tcPr>
          <w:p w:rsidR="00684435" w:rsidRPr="003963C9" w:rsidRDefault="00573C94" w:rsidP="006B6766">
            <w:pPr>
              <w:pStyle w:val="ROMANOS"/>
              <w:spacing w:after="0" w:line="240" w:lineRule="exact"/>
              <w:ind w:left="0" w:firstLine="0"/>
              <w:jc w:val="right"/>
              <w:rPr>
                <w:lang w:val="es-MX"/>
              </w:rPr>
            </w:pPr>
            <w:r>
              <w:rPr>
                <w:b/>
              </w:rPr>
              <w:t>242,015,687</w:t>
            </w:r>
            <w:r w:rsidR="003857D6">
              <w:rPr>
                <w:b/>
              </w:rPr>
              <w:t>.00</w:t>
            </w:r>
          </w:p>
        </w:tc>
      </w:tr>
    </w:tbl>
    <w:p w:rsidR="00416600" w:rsidRDefault="00416600" w:rsidP="0077532D">
      <w:pPr>
        <w:pStyle w:val="ROMANOS"/>
        <w:spacing w:after="0" w:line="240" w:lineRule="exact"/>
        <w:ind w:left="0" w:firstLine="0"/>
        <w:rPr>
          <w:b/>
          <w:lang w:val="es-MX"/>
        </w:rPr>
      </w:pPr>
    </w:p>
    <w:p w:rsidR="00416600" w:rsidRDefault="00416600" w:rsidP="0077532D">
      <w:pPr>
        <w:pStyle w:val="ROMANOS"/>
        <w:spacing w:after="0" w:line="240" w:lineRule="exact"/>
        <w:ind w:left="0" w:firstLine="0"/>
        <w:rPr>
          <w:b/>
          <w:lang w:val="es-MX"/>
        </w:rPr>
      </w:pPr>
    </w:p>
    <w:p w:rsidR="002A2A8B" w:rsidRDefault="002A2A8B" w:rsidP="0077532D">
      <w:pPr>
        <w:pStyle w:val="ROMANOS"/>
        <w:spacing w:after="0" w:line="240" w:lineRule="exact"/>
        <w:ind w:left="0" w:firstLine="0"/>
        <w:rPr>
          <w:b/>
          <w:lang w:val="es-MX"/>
        </w:rPr>
      </w:pPr>
    </w:p>
    <w:p w:rsidR="002A2A8B" w:rsidRDefault="002A2A8B" w:rsidP="0077532D">
      <w:pPr>
        <w:pStyle w:val="ROMANOS"/>
        <w:spacing w:after="0" w:line="240" w:lineRule="exact"/>
        <w:ind w:left="0" w:firstLine="0"/>
        <w:rPr>
          <w:b/>
          <w:lang w:val="es-MX"/>
        </w:rPr>
      </w:pPr>
    </w:p>
    <w:p w:rsidR="002A2A8B" w:rsidRDefault="002A2A8B" w:rsidP="0077532D">
      <w:pPr>
        <w:pStyle w:val="ROMANOS"/>
        <w:spacing w:after="0" w:line="240" w:lineRule="exact"/>
        <w:ind w:left="0" w:firstLine="0"/>
        <w:rPr>
          <w:b/>
          <w:lang w:val="es-MX"/>
        </w:rPr>
      </w:pPr>
    </w:p>
    <w:p w:rsidR="00833D18" w:rsidRDefault="00833D18" w:rsidP="0077532D">
      <w:pPr>
        <w:pStyle w:val="ROMANOS"/>
        <w:spacing w:after="0" w:line="240" w:lineRule="exact"/>
        <w:ind w:left="0" w:firstLine="0"/>
        <w:rPr>
          <w:b/>
          <w:lang w:val="es-MX"/>
        </w:rPr>
      </w:pPr>
    </w:p>
    <w:p w:rsidR="00833D18" w:rsidRDefault="00833D18" w:rsidP="0077532D">
      <w:pPr>
        <w:pStyle w:val="ROMANOS"/>
        <w:spacing w:after="0" w:line="240" w:lineRule="exact"/>
        <w:ind w:left="0" w:firstLine="0"/>
        <w:rPr>
          <w:b/>
          <w:lang w:val="es-MX"/>
        </w:rPr>
      </w:pPr>
    </w:p>
    <w:p w:rsidR="00833D18" w:rsidRDefault="00833D18" w:rsidP="0077532D">
      <w:pPr>
        <w:pStyle w:val="ROMANOS"/>
        <w:spacing w:after="0" w:line="240" w:lineRule="exact"/>
        <w:ind w:left="0" w:firstLine="0"/>
        <w:rPr>
          <w:b/>
          <w:lang w:val="es-MX"/>
        </w:rPr>
      </w:pPr>
    </w:p>
    <w:p w:rsidR="002A2A8B" w:rsidRDefault="002A2A8B" w:rsidP="0077532D">
      <w:pPr>
        <w:pStyle w:val="ROMANOS"/>
        <w:spacing w:after="0" w:line="240" w:lineRule="exact"/>
        <w:ind w:left="0" w:firstLine="0"/>
        <w:rPr>
          <w:b/>
          <w:lang w:val="es-MX"/>
        </w:rPr>
      </w:pPr>
    </w:p>
    <w:p w:rsidR="0077532D" w:rsidRPr="000220F5" w:rsidRDefault="0077532D" w:rsidP="0077532D">
      <w:pPr>
        <w:pStyle w:val="ROMANOS"/>
        <w:spacing w:after="0" w:line="240" w:lineRule="exact"/>
        <w:ind w:left="0" w:firstLine="0"/>
        <w:rPr>
          <w:b/>
          <w:lang w:val="es-MX"/>
        </w:rPr>
      </w:pPr>
      <w:r w:rsidRPr="000220F5">
        <w:rPr>
          <w:b/>
          <w:lang w:val="es-MX"/>
        </w:rPr>
        <w:t>Pasivo</w:t>
      </w:r>
    </w:p>
    <w:p w:rsidR="001B2490" w:rsidRDefault="00621505" w:rsidP="00C736EC">
      <w:pPr>
        <w:pStyle w:val="ROMANOS"/>
        <w:numPr>
          <w:ilvl w:val="0"/>
          <w:numId w:val="12"/>
        </w:numPr>
        <w:spacing w:after="0" w:line="240" w:lineRule="exact"/>
        <w:ind w:firstLine="0"/>
        <w:rPr>
          <w:lang w:val="es-MX"/>
        </w:rPr>
      </w:pPr>
      <w:r>
        <w:rPr>
          <w:lang w:val="es-MX"/>
        </w:rPr>
        <w:t>El saldo de la c</w:t>
      </w:r>
      <w:r w:rsidR="0077532D" w:rsidRPr="00717752">
        <w:rPr>
          <w:lang w:val="es-MX"/>
        </w:rPr>
        <w:t xml:space="preserve">uenta de </w:t>
      </w:r>
      <w:r w:rsidR="005F5094">
        <w:rPr>
          <w:lang w:val="es-MX"/>
        </w:rPr>
        <w:t>Provisiones a corto plazo</w:t>
      </w:r>
      <w:r w:rsidR="0077532D" w:rsidRPr="00717752">
        <w:rPr>
          <w:lang w:val="es-MX"/>
        </w:rPr>
        <w:t xml:space="preserve"> </w:t>
      </w:r>
      <w:r w:rsidR="001449E2" w:rsidRPr="00717752">
        <w:t xml:space="preserve">al </w:t>
      </w:r>
      <w:r w:rsidR="005901C4">
        <w:t>3</w:t>
      </w:r>
      <w:r w:rsidR="00A9168D">
        <w:t>1 de marzo</w:t>
      </w:r>
      <w:r w:rsidR="00416600">
        <w:t xml:space="preserve"> </w:t>
      </w:r>
      <w:r w:rsidR="001449E2" w:rsidRPr="00717752">
        <w:t>del</w:t>
      </w:r>
      <w:r w:rsidR="0077532D" w:rsidRPr="00717752">
        <w:rPr>
          <w:lang w:val="es-MX"/>
        </w:rPr>
        <w:t xml:space="preserve"> </w:t>
      </w:r>
      <w:r w:rsidR="00A9168D">
        <w:rPr>
          <w:lang w:val="es-MX"/>
        </w:rPr>
        <w:t>2021</w:t>
      </w:r>
      <w:r w:rsidR="0077532D" w:rsidRPr="00717752">
        <w:rPr>
          <w:lang w:val="es-MX"/>
        </w:rPr>
        <w:t>, asciende a la cantidad de $</w:t>
      </w:r>
      <w:r w:rsidR="00DC7B10">
        <w:rPr>
          <w:lang w:val="es-MX"/>
        </w:rPr>
        <w:t xml:space="preserve"> </w:t>
      </w:r>
      <w:r w:rsidR="00A9168D">
        <w:rPr>
          <w:lang w:val="es-MX"/>
        </w:rPr>
        <w:t>15</w:t>
      </w:r>
      <w:proofErr w:type="gramStart"/>
      <w:r w:rsidR="00A9168D">
        <w:rPr>
          <w:lang w:val="es-MX"/>
        </w:rPr>
        <w:t>,902,139</w:t>
      </w:r>
      <w:r w:rsidR="004D4C2B">
        <w:rPr>
          <w:lang w:val="es-MX"/>
        </w:rPr>
        <w:t>.00</w:t>
      </w:r>
      <w:proofErr w:type="gramEnd"/>
      <w:r w:rsidR="00B806EB" w:rsidRPr="00717752">
        <w:rPr>
          <w:lang w:val="es-MX"/>
        </w:rPr>
        <w:t xml:space="preserve"> </w:t>
      </w:r>
      <w:r w:rsidR="00A9168D">
        <w:rPr>
          <w:lang w:val="es-MX"/>
        </w:rPr>
        <w:t xml:space="preserve">(Quince millones novecientos dos mil ciento treinta y nueve </w:t>
      </w:r>
      <w:r w:rsidR="005F5094">
        <w:rPr>
          <w:lang w:val="es-MX"/>
        </w:rPr>
        <w:t>pe</w:t>
      </w:r>
      <w:r w:rsidR="00416600">
        <w:rPr>
          <w:lang w:val="es-MX"/>
        </w:rPr>
        <w:t>sos 00</w:t>
      </w:r>
      <w:r w:rsidR="003B382F" w:rsidRPr="00717752">
        <w:rPr>
          <w:lang w:val="es-MX"/>
        </w:rPr>
        <w:t xml:space="preserve">/100 </w:t>
      </w:r>
      <w:r w:rsidR="00A4106B" w:rsidRPr="00717752">
        <w:rPr>
          <w:lang w:val="es-MX"/>
        </w:rPr>
        <w:t>M.N</w:t>
      </w:r>
      <w:r w:rsidR="005F5094">
        <w:rPr>
          <w:lang w:val="es-MX"/>
        </w:rPr>
        <w:t>.).</w:t>
      </w:r>
      <w:r w:rsidR="00C736EC" w:rsidRPr="00717752">
        <w:rPr>
          <w:lang w:val="es-MX"/>
        </w:rPr>
        <w:t xml:space="preserve"> </w:t>
      </w:r>
    </w:p>
    <w:p w:rsidR="00416600" w:rsidRDefault="00416600" w:rsidP="00416600">
      <w:pPr>
        <w:pStyle w:val="ROMANOS"/>
        <w:spacing w:after="0" w:line="240" w:lineRule="exact"/>
        <w:ind w:left="1008" w:firstLine="0"/>
        <w:rPr>
          <w:lang w:val="es-MX"/>
        </w:rPr>
      </w:pPr>
    </w:p>
    <w:p w:rsidR="0077532D" w:rsidRPr="00FE2D0C" w:rsidRDefault="007E2563" w:rsidP="00FE2D0C">
      <w:pPr>
        <w:pStyle w:val="ROMANOS"/>
        <w:numPr>
          <w:ilvl w:val="0"/>
          <w:numId w:val="12"/>
        </w:numPr>
        <w:spacing w:after="0" w:line="240" w:lineRule="exact"/>
        <w:rPr>
          <w:lang w:val="es-MX"/>
        </w:rPr>
      </w:pPr>
      <w:r w:rsidRPr="00265AE3">
        <w:rPr>
          <w:lang w:val="es-MX"/>
        </w:rPr>
        <w:t>E</w:t>
      </w:r>
      <w:r w:rsidR="0077532D" w:rsidRPr="00265AE3">
        <w:rPr>
          <w:lang w:val="es-MX"/>
        </w:rPr>
        <w:t xml:space="preserve">l </w:t>
      </w:r>
      <w:r w:rsidR="00E35E07">
        <w:rPr>
          <w:lang w:val="es-MX"/>
        </w:rPr>
        <w:t xml:space="preserve">saldo de la cuenta de </w:t>
      </w:r>
      <w:r w:rsidR="005F5094">
        <w:rPr>
          <w:lang w:val="es-MX"/>
        </w:rPr>
        <w:t xml:space="preserve">Cuenta por pagar </w:t>
      </w:r>
      <w:r w:rsidR="0077532D" w:rsidRPr="00265AE3">
        <w:rPr>
          <w:lang w:val="es-MX"/>
        </w:rPr>
        <w:t xml:space="preserve">a corto </w:t>
      </w:r>
      <w:r w:rsidR="005F5094">
        <w:rPr>
          <w:lang w:val="es-MX"/>
        </w:rPr>
        <w:t>plaz</w:t>
      </w:r>
      <w:r w:rsidR="0077532D" w:rsidRPr="00265AE3">
        <w:rPr>
          <w:lang w:val="es-MX"/>
        </w:rPr>
        <w:t xml:space="preserve">o, </w:t>
      </w:r>
      <w:r w:rsidR="001449E2">
        <w:t xml:space="preserve">al </w:t>
      </w:r>
      <w:r w:rsidR="00A9168D">
        <w:t>31 de marzo del 2021</w:t>
      </w:r>
      <w:r w:rsidR="0077532D" w:rsidRPr="00265AE3">
        <w:rPr>
          <w:lang w:val="es-MX"/>
        </w:rPr>
        <w:t>, asciende a la cantidad de $</w:t>
      </w:r>
      <w:r w:rsidR="0016118E" w:rsidRPr="00265AE3">
        <w:rPr>
          <w:lang w:val="es-MX"/>
        </w:rPr>
        <w:t xml:space="preserve"> </w:t>
      </w:r>
      <w:r w:rsidR="00A9168D">
        <w:rPr>
          <w:lang w:val="es-MX"/>
        </w:rPr>
        <w:t>2</w:t>
      </w:r>
      <w:proofErr w:type="gramStart"/>
      <w:r w:rsidR="00A9168D">
        <w:rPr>
          <w:lang w:val="es-MX"/>
        </w:rPr>
        <w:t>,793,435</w:t>
      </w:r>
      <w:r w:rsidR="00D90D95">
        <w:rPr>
          <w:lang w:val="es-MX"/>
        </w:rPr>
        <w:t>.00</w:t>
      </w:r>
      <w:proofErr w:type="gramEnd"/>
      <w:r w:rsidR="00C74B09" w:rsidRPr="00306F11">
        <w:rPr>
          <w:lang w:val="es-MX"/>
        </w:rPr>
        <w:t xml:space="preserve"> </w:t>
      </w:r>
      <w:r w:rsidR="00542912" w:rsidRPr="00306F11">
        <w:rPr>
          <w:lang w:val="es-MX"/>
        </w:rPr>
        <w:t>(</w:t>
      </w:r>
      <w:r w:rsidR="00A9168D">
        <w:rPr>
          <w:lang w:val="es-MX"/>
        </w:rPr>
        <w:t>Dos millones setecientos noventa y tres mil cuatrocientos treinta y cinco</w:t>
      </w:r>
      <w:r w:rsidR="005F5094">
        <w:rPr>
          <w:lang w:val="es-MX"/>
        </w:rPr>
        <w:t xml:space="preserve"> </w:t>
      </w:r>
      <w:r w:rsidR="00B37EB4">
        <w:rPr>
          <w:lang w:val="es-MX"/>
        </w:rPr>
        <w:t>pesos 00</w:t>
      </w:r>
      <w:r w:rsidR="00542912" w:rsidRPr="00265AE3">
        <w:rPr>
          <w:lang w:val="es-MX"/>
        </w:rPr>
        <w:t>/100 M.N</w:t>
      </w:r>
      <w:r w:rsidR="006E33E6">
        <w:rPr>
          <w:lang w:val="es-MX"/>
        </w:rPr>
        <w:t>.</w:t>
      </w:r>
      <w:r w:rsidR="00245819">
        <w:rPr>
          <w:lang w:val="es-MX"/>
        </w:rPr>
        <w:t>)</w:t>
      </w:r>
      <w:r w:rsidR="00B02EE2">
        <w:rPr>
          <w:lang w:val="es-MX"/>
        </w:rPr>
        <w:t>.</w:t>
      </w:r>
    </w:p>
    <w:p w:rsidR="00B37EB4" w:rsidRDefault="00B37EB4" w:rsidP="0077532D">
      <w:pPr>
        <w:pStyle w:val="ROMANOS"/>
        <w:spacing w:after="0" w:line="240" w:lineRule="exact"/>
        <w:ind w:left="0" w:firstLine="0"/>
        <w:rPr>
          <w:b/>
          <w:lang w:val="es-MX"/>
        </w:rPr>
      </w:pPr>
    </w:p>
    <w:p w:rsidR="003A29B0" w:rsidRPr="008D29E6" w:rsidRDefault="0077532D" w:rsidP="0077532D">
      <w:pPr>
        <w:pStyle w:val="ROMANOS"/>
        <w:spacing w:after="0" w:line="240" w:lineRule="exact"/>
        <w:ind w:left="0" w:firstLine="0"/>
        <w:rPr>
          <w:b/>
          <w:lang w:val="es-MX"/>
        </w:rPr>
      </w:pPr>
      <w:r w:rsidRPr="008D29E6">
        <w:rPr>
          <w:b/>
          <w:lang w:val="es-MX"/>
        </w:rPr>
        <w:t>Patrimonio</w:t>
      </w:r>
    </w:p>
    <w:p w:rsidR="0077532D" w:rsidRPr="008D29E6" w:rsidRDefault="00CE7E44" w:rsidP="0077532D">
      <w:pPr>
        <w:pStyle w:val="ROMANOS"/>
        <w:spacing w:after="0" w:line="240" w:lineRule="exact"/>
        <w:ind w:left="0" w:firstLine="0"/>
        <w:rPr>
          <w:lang w:val="es-MX"/>
        </w:rPr>
      </w:pPr>
      <w:r w:rsidRPr="008D29E6">
        <w:rPr>
          <w:lang w:val="es-MX"/>
        </w:rPr>
        <w:t>L</w:t>
      </w:r>
      <w:r w:rsidR="0077532D" w:rsidRPr="008D29E6">
        <w:rPr>
          <w:lang w:val="es-MX"/>
        </w:rPr>
        <w:t xml:space="preserve">a cuenta </w:t>
      </w:r>
      <w:r w:rsidR="00E12B00">
        <w:rPr>
          <w:lang w:val="es-MX"/>
        </w:rPr>
        <w:t>total de Hacienda Pública/</w:t>
      </w:r>
      <w:r w:rsidRPr="008D29E6">
        <w:rPr>
          <w:lang w:val="es-MX"/>
        </w:rPr>
        <w:t>Patrimonio</w:t>
      </w:r>
      <w:r w:rsidR="00E12B00">
        <w:rPr>
          <w:lang w:val="es-MX"/>
        </w:rPr>
        <w:t xml:space="preserve"> al 31 de marzo de 2021, asciende a la cantidad de $ 261</w:t>
      </w:r>
      <w:proofErr w:type="gramStart"/>
      <w:r w:rsidR="00E12B00">
        <w:rPr>
          <w:lang w:val="es-MX"/>
        </w:rPr>
        <w:t>,228,223</w:t>
      </w:r>
      <w:r w:rsidR="00A9168D">
        <w:rPr>
          <w:lang w:val="es-MX"/>
        </w:rPr>
        <w:t>.00</w:t>
      </w:r>
      <w:proofErr w:type="gramEnd"/>
      <w:r w:rsidR="00A9168D">
        <w:rPr>
          <w:lang w:val="es-MX"/>
        </w:rPr>
        <w:t xml:space="preserve"> </w:t>
      </w:r>
      <w:r w:rsidR="0016118E" w:rsidRPr="008D29E6">
        <w:rPr>
          <w:lang w:val="es-MX"/>
        </w:rPr>
        <w:t>(</w:t>
      </w:r>
      <w:r w:rsidR="00A9168D">
        <w:rPr>
          <w:lang w:val="es-MX"/>
        </w:rPr>
        <w:t xml:space="preserve">Doscientos </w:t>
      </w:r>
      <w:r w:rsidR="00E12B00">
        <w:rPr>
          <w:lang w:val="es-MX"/>
        </w:rPr>
        <w:t xml:space="preserve">sesenta y un millones doscientos vei9ntiocho mil doscientos veintitrés </w:t>
      </w:r>
      <w:r w:rsidR="00B37EB4" w:rsidRPr="008D29E6">
        <w:rPr>
          <w:lang w:val="es-MX"/>
        </w:rPr>
        <w:t>p</w:t>
      </w:r>
      <w:r w:rsidR="000C2DB4" w:rsidRPr="008D29E6">
        <w:rPr>
          <w:lang w:val="es-MX"/>
        </w:rPr>
        <w:t>esos</w:t>
      </w:r>
      <w:r w:rsidR="00542912" w:rsidRPr="008D29E6">
        <w:rPr>
          <w:lang w:val="es-MX"/>
        </w:rPr>
        <w:t xml:space="preserve">  00/100 M.N.).</w:t>
      </w:r>
    </w:p>
    <w:p w:rsidR="0077532D" w:rsidRPr="008D29E6" w:rsidRDefault="008D29E6" w:rsidP="008D29E6">
      <w:pPr>
        <w:pStyle w:val="ROMANOS"/>
        <w:numPr>
          <w:ilvl w:val="0"/>
          <w:numId w:val="10"/>
        </w:numPr>
        <w:spacing w:after="0" w:line="240" w:lineRule="exact"/>
        <w:rPr>
          <w:lang w:val="es-MX"/>
        </w:rPr>
      </w:pPr>
      <w:r w:rsidRPr="008D29E6">
        <w:rPr>
          <w:lang w:val="es-MX"/>
        </w:rPr>
        <w:t xml:space="preserve">Aportaciones                          </w:t>
      </w:r>
      <w:r w:rsidR="0077532D" w:rsidRPr="008D29E6">
        <w:rPr>
          <w:lang w:val="es-MX"/>
        </w:rPr>
        <w:t xml:space="preserve">      </w:t>
      </w:r>
      <w:r w:rsidR="00542912" w:rsidRPr="008D29E6">
        <w:rPr>
          <w:lang w:val="es-MX"/>
        </w:rPr>
        <w:t xml:space="preserve"> </w:t>
      </w:r>
      <w:r w:rsidR="0052793B" w:rsidRPr="008D29E6">
        <w:rPr>
          <w:lang w:val="es-MX"/>
        </w:rPr>
        <w:t xml:space="preserve">                        </w:t>
      </w:r>
      <w:r w:rsidRPr="008D29E6">
        <w:rPr>
          <w:lang w:val="es-MX"/>
        </w:rPr>
        <w:t xml:space="preserve"> </w:t>
      </w:r>
      <w:r w:rsidR="0052793B" w:rsidRPr="008D29E6">
        <w:rPr>
          <w:lang w:val="es-MX"/>
        </w:rPr>
        <w:t xml:space="preserve">  </w:t>
      </w:r>
      <w:r w:rsidR="00A9168D">
        <w:rPr>
          <w:lang w:val="es-MX"/>
        </w:rPr>
        <w:t>228,712,981.00</w:t>
      </w:r>
    </w:p>
    <w:p w:rsidR="000440FA" w:rsidRPr="008D29E6" w:rsidRDefault="000440FA" w:rsidP="0077532D">
      <w:pPr>
        <w:pStyle w:val="ROMANOS"/>
        <w:numPr>
          <w:ilvl w:val="0"/>
          <w:numId w:val="10"/>
        </w:numPr>
        <w:spacing w:after="0" w:line="240" w:lineRule="exact"/>
        <w:rPr>
          <w:lang w:val="es-MX"/>
        </w:rPr>
      </w:pPr>
      <w:r w:rsidRPr="008D29E6">
        <w:rPr>
          <w:lang w:val="es-MX"/>
        </w:rPr>
        <w:t xml:space="preserve">Bienes muebles </w:t>
      </w:r>
      <w:r w:rsidR="008D29E6" w:rsidRPr="008D29E6">
        <w:rPr>
          <w:lang w:val="es-MX"/>
        </w:rPr>
        <w:t>donado</w:t>
      </w:r>
      <w:r w:rsidRPr="008D29E6">
        <w:rPr>
          <w:lang w:val="es-MX"/>
        </w:rPr>
        <w:t xml:space="preserve">                                               </w:t>
      </w:r>
      <w:r w:rsidR="008D29E6" w:rsidRPr="008D29E6">
        <w:rPr>
          <w:lang w:val="es-MX"/>
        </w:rPr>
        <w:t xml:space="preserve"> </w:t>
      </w:r>
      <w:r w:rsidR="00A9168D">
        <w:rPr>
          <w:lang w:val="es-MX"/>
        </w:rPr>
        <w:t xml:space="preserve">  </w:t>
      </w:r>
      <w:r w:rsidR="008D29E6" w:rsidRPr="008D29E6">
        <w:rPr>
          <w:lang w:val="es-MX"/>
        </w:rPr>
        <w:t xml:space="preserve"> </w:t>
      </w:r>
      <w:r w:rsidR="00E20EC7">
        <w:rPr>
          <w:lang w:val="es-MX"/>
        </w:rPr>
        <w:t>484,095</w:t>
      </w:r>
      <w:r w:rsidR="008D29E6" w:rsidRPr="008D29E6">
        <w:rPr>
          <w:lang w:val="es-MX"/>
        </w:rPr>
        <w:t>.00</w:t>
      </w:r>
    </w:p>
    <w:p w:rsidR="00CE7E44" w:rsidRDefault="00CE7E44" w:rsidP="008D29E6">
      <w:pPr>
        <w:pStyle w:val="ROMANOS"/>
        <w:numPr>
          <w:ilvl w:val="0"/>
          <w:numId w:val="10"/>
        </w:numPr>
        <w:spacing w:after="0" w:line="240" w:lineRule="exact"/>
        <w:rPr>
          <w:lang w:val="es-MX"/>
        </w:rPr>
      </w:pPr>
      <w:r w:rsidRPr="008D29E6">
        <w:rPr>
          <w:lang w:val="es-MX"/>
        </w:rPr>
        <w:t xml:space="preserve">Resultado de ejercicio                                            </w:t>
      </w:r>
      <w:r w:rsidR="006E0D24" w:rsidRPr="008D29E6">
        <w:rPr>
          <w:lang w:val="es-MX"/>
        </w:rPr>
        <w:t xml:space="preserve">  </w:t>
      </w:r>
      <w:r w:rsidR="00A9168D">
        <w:rPr>
          <w:lang w:val="es-MX"/>
        </w:rPr>
        <w:t xml:space="preserve">   11.050,202.00</w:t>
      </w:r>
    </w:p>
    <w:p w:rsidR="005F5094" w:rsidRPr="008D29E6" w:rsidRDefault="005F5094" w:rsidP="008D29E6">
      <w:pPr>
        <w:pStyle w:val="ROMANOS"/>
        <w:numPr>
          <w:ilvl w:val="0"/>
          <w:numId w:val="10"/>
        </w:numPr>
        <w:spacing w:after="0" w:line="240" w:lineRule="exact"/>
        <w:rPr>
          <w:lang w:val="es-MX"/>
        </w:rPr>
      </w:pPr>
      <w:r>
        <w:rPr>
          <w:lang w:val="es-MX"/>
        </w:rPr>
        <w:t xml:space="preserve">Resultado de ejercicios anteriores      </w:t>
      </w:r>
      <w:r w:rsidR="009A32E3">
        <w:rPr>
          <w:lang w:val="es-MX"/>
        </w:rPr>
        <w:t xml:space="preserve">                    </w:t>
      </w:r>
      <w:r w:rsidR="00A9168D">
        <w:rPr>
          <w:lang w:val="es-MX"/>
        </w:rPr>
        <w:t xml:space="preserve">    </w:t>
      </w:r>
      <w:r w:rsidR="009A32E3">
        <w:rPr>
          <w:lang w:val="es-MX"/>
        </w:rPr>
        <w:t xml:space="preserve">  </w:t>
      </w:r>
      <w:r w:rsidR="00A9168D">
        <w:rPr>
          <w:lang w:val="es-MX"/>
        </w:rPr>
        <w:t>20,980,945.00</w:t>
      </w:r>
    </w:p>
    <w:p w:rsidR="00B37EB4" w:rsidRDefault="00B37EB4" w:rsidP="00B37EB4">
      <w:pPr>
        <w:pStyle w:val="ROMANOS"/>
        <w:spacing w:after="0" w:line="240" w:lineRule="exact"/>
        <w:ind w:firstLine="0"/>
        <w:rPr>
          <w:lang w:val="es-MX"/>
        </w:rPr>
      </w:pPr>
    </w:p>
    <w:p w:rsidR="0077532D" w:rsidRDefault="0077532D" w:rsidP="0077532D">
      <w:pPr>
        <w:pStyle w:val="INCISO"/>
        <w:spacing w:after="0" w:line="240" w:lineRule="exact"/>
        <w:ind w:left="360"/>
        <w:rPr>
          <w:b/>
          <w:smallCaps/>
        </w:rPr>
      </w:pPr>
      <w:r w:rsidRPr="000220F5">
        <w:rPr>
          <w:b/>
          <w:smallCaps/>
        </w:rPr>
        <w:t>II)</w:t>
      </w:r>
      <w:r w:rsidRPr="000220F5">
        <w:rPr>
          <w:b/>
          <w:smallCaps/>
        </w:rPr>
        <w:tab/>
        <w:t>Notas al Estado de Actividades</w:t>
      </w:r>
    </w:p>
    <w:p w:rsidR="00B37EB4" w:rsidRDefault="00B37EB4" w:rsidP="0077532D">
      <w:pPr>
        <w:pStyle w:val="ROMANOS"/>
        <w:spacing w:after="0" w:line="240" w:lineRule="exact"/>
        <w:rPr>
          <w:b/>
          <w:lang w:val="es-MX"/>
        </w:rPr>
      </w:pPr>
    </w:p>
    <w:p w:rsidR="0077532D" w:rsidRDefault="0077532D" w:rsidP="0077532D">
      <w:pPr>
        <w:pStyle w:val="ROMANOS"/>
        <w:spacing w:after="0" w:line="240" w:lineRule="exact"/>
        <w:rPr>
          <w:b/>
          <w:lang w:val="es-MX"/>
        </w:rPr>
      </w:pPr>
      <w:r w:rsidRPr="000220F5">
        <w:rPr>
          <w:b/>
          <w:lang w:val="es-MX"/>
        </w:rPr>
        <w:t>Ingresos de Gestión</w:t>
      </w:r>
    </w:p>
    <w:p w:rsidR="00B37EB4" w:rsidRPr="000220F5" w:rsidRDefault="00B37EB4" w:rsidP="0077532D">
      <w:pPr>
        <w:pStyle w:val="ROMANOS"/>
        <w:spacing w:after="0" w:line="240" w:lineRule="exact"/>
        <w:rPr>
          <w:b/>
          <w:lang w:val="es-MX"/>
        </w:rPr>
      </w:pPr>
    </w:p>
    <w:p w:rsidR="00B37EB4" w:rsidRPr="00A930AB" w:rsidRDefault="0077532D" w:rsidP="00B37EB4">
      <w:pPr>
        <w:pStyle w:val="ROMANOS"/>
        <w:numPr>
          <w:ilvl w:val="0"/>
          <w:numId w:val="2"/>
        </w:numPr>
        <w:spacing w:after="0" w:line="240" w:lineRule="exact"/>
        <w:ind w:firstLine="0"/>
        <w:rPr>
          <w:lang w:val="es-MX"/>
        </w:rPr>
      </w:pPr>
      <w:r w:rsidRPr="00A930AB">
        <w:rPr>
          <w:lang w:val="es-MX"/>
        </w:rPr>
        <w:t xml:space="preserve">Del saldo </w:t>
      </w:r>
      <w:r w:rsidR="001449E2" w:rsidRPr="002B4624">
        <w:t xml:space="preserve">al </w:t>
      </w:r>
      <w:r w:rsidR="00482115" w:rsidRPr="002B4624">
        <w:t xml:space="preserve">31 de marzo </w:t>
      </w:r>
      <w:r w:rsidR="00F359C8">
        <w:t>del 2021</w:t>
      </w:r>
      <w:r w:rsidR="000902D3" w:rsidRPr="002B4624">
        <w:t>,</w:t>
      </w:r>
      <w:r w:rsidR="0055400F" w:rsidRPr="002B4624">
        <w:t xml:space="preserve"> </w:t>
      </w:r>
      <w:r w:rsidR="0055400F" w:rsidRPr="00A930AB">
        <w:rPr>
          <w:lang w:val="es-MX"/>
        </w:rPr>
        <w:t xml:space="preserve">de </w:t>
      </w:r>
      <w:r w:rsidR="002B4624" w:rsidRPr="00A930AB">
        <w:rPr>
          <w:lang w:val="es-MX"/>
        </w:rPr>
        <w:t>Ingresos de la Gestión</w:t>
      </w:r>
      <w:r w:rsidR="000440FA" w:rsidRPr="00A930AB">
        <w:rPr>
          <w:lang w:val="es-MX"/>
        </w:rPr>
        <w:t xml:space="preserve">, </w:t>
      </w:r>
      <w:r w:rsidR="002B4624" w:rsidRPr="00A930AB">
        <w:rPr>
          <w:lang w:val="es-MX"/>
        </w:rPr>
        <w:t>asciende a la cantidad de 798,041</w:t>
      </w:r>
      <w:r w:rsidR="00482115" w:rsidRPr="00A930AB">
        <w:rPr>
          <w:lang w:val="es-MX"/>
        </w:rPr>
        <w:t>.00</w:t>
      </w:r>
      <w:r w:rsidR="0055400F" w:rsidRPr="00A930AB">
        <w:rPr>
          <w:lang w:val="es-MX"/>
        </w:rPr>
        <w:t xml:space="preserve"> (</w:t>
      </w:r>
      <w:r w:rsidR="002B4624" w:rsidRPr="00A930AB">
        <w:rPr>
          <w:lang w:val="es-MX"/>
        </w:rPr>
        <w:t>Setecientos noventa y ocho mil cuarenta y un</w:t>
      </w:r>
      <w:r w:rsidR="0099050C" w:rsidRPr="00A930AB">
        <w:rPr>
          <w:lang w:val="es-MX"/>
        </w:rPr>
        <w:t xml:space="preserve"> </w:t>
      </w:r>
      <w:r w:rsidR="00B37EB4" w:rsidRPr="00A930AB">
        <w:rPr>
          <w:lang w:val="es-MX"/>
        </w:rPr>
        <w:t>p</w:t>
      </w:r>
      <w:r w:rsidR="00AF3711" w:rsidRPr="00A930AB">
        <w:rPr>
          <w:lang w:val="es-MX"/>
        </w:rPr>
        <w:t xml:space="preserve">esos </w:t>
      </w:r>
      <w:r w:rsidR="002B4624" w:rsidRPr="00A930AB">
        <w:rPr>
          <w:lang w:val="es-MX"/>
        </w:rPr>
        <w:t xml:space="preserve">00/100 M.N.), Participaciones, </w:t>
      </w:r>
      <w:r w:rsidR="00AF3711" w:rsidRPr="00A930AB">
        <w:rPr>
          <w:lang w:val="es-MX"/>
        </w:rPr>
        <w:t>Aportaciones</w:t>
      </w:r>
      <w:r w:rsidR="002B4624" w:rsidRPr="00A930AB">
        <w:rPr>
          <w:lang w:val="es-MX"/>
        </w:rPr>
        <w:t xml:space="preserve">, Transferencias, Asignaciones, Subsidios y Otras Ayudas, </w:t>
      </w:r>
      <w:r w:rsidRPr="00A930AB">
        <w:rPr>
          <w:lang w:val="es-MX"/>
        </w:rPr>
        <w:t>la cantidad de $</w:t>
      </w:r>
      <w:r w:rsidR="00E35E07" w:rsidRPr="00A930AB">
        <w:rPr>
          <w:lang w:val="es-MX"/>
        </w:rPr>
        <w:t xml:space="preserve"> </w:t>
      </w:r>
      <w:r w:rsidR="002B4624" w:rsidRPr="00A930AB">
        <w:rPr>
          <w:lang w:val="es-MX"/>
        </w:rPr>
        <w:t>105,619,228.00</w:t>
      </w:r>
      <w:r w:rsidR="00C519A2" w:rsidRPr="00A930AB">
        <w:rPr>
          <w:lang w:val="es-MX"/>
        </w:rPr>
        <w:t xml:space="preserve"> </w:t>
      </w:r>
      <w:r w:rsidR="00542912" w:rsidRPr="00A930AB">
        <w:rPr>
          <w:lang w:val="es-MX"/>
        </w:rPr>
        <w:t>(</w:t>
      </w:r>
      <w:r w:rsidR="00A930AB" w:rsidRPr="00A930AB">
        <w:rPr>
          <w:lang w:val="es-MX"/>
        </w:rPr>
        <w:t xml:space="preserve">Ciento cinco millones seiscientos diecinueve mil doscientos veintiocho </w:t>
      </w:r>
      <w:r w:rsidR="000440FA" w:rsidRPr="00A930AB">
        <w:rPr>
          <w:lang w:val="es-MX"/>
        </w:rPr>
        <w:t>pesos</w:t>
      </w:r>
      <w:r w:rsidR="00542912" w:rsidRPr="00A930AB">
        <w:rPr>
          <w:lang w:val="es-MX"/>
        </w:rPr>
        <w:t xml:space="preserve"> </w:t>
      </w:r>
      <w:r w:rsidR="00E35E07" w:rsidRPr="00A930AB">
        <w:rPr>
          <w:lang w:val="es-MX"/>
        </w:rPr>
        <w:t>00</w:t>
      </w:r>
      <w:r w:rsidR="00542912" w:rsidRPr="00A930AB">
        <w:rPr>
          <w:lang w:val="es-MX"/>
        </w:rPr>
        <w:t>/100 M.N.)</w:t>
      </w:r>
      <w:r w:rsidR="00A930AB">
        <w:rPr>
          <w:lang w:val="es-MX"/>
        </w:rPr>
        <w:t>, haciendo un total de Ingresos y Otros Beneficios por 106,417,269.00 (Ciento seis millones cuatrocientos diecisiete mil doscientos sesenta y nueve pesos 00/100 M.N.).</w:t>
      </w:r>
    </w:p>
    <w:p w:rsidR="000A68EB" w:rsidRDefault="000A68EB" w:rsidP="000A68EB">
      <w:pPr>
        <w:pStyle w:val="ROMANOS"/>
        <w:spacing w:after="0" w:line="240" w:lineRule="exact"/>
        <w:ind w:left="0" w:firstLine="0"/>
        <w:rPr>
          <w:lang w:val="es-MX"/>
        </w:rPr>
      </w:pPr>
    </w:p>
    <w:p w:rsidR="0077532D" w:rsidRPr="000220F5" w:rsidRDefault="0077532D" w:rsidP="0037124B">
      <w:pPr>
        <w:pStyle w:val="INCISO"/>
        <w:spacing w:after="0" w:line="240" w:lineRule="exact"/>
        <w:ind w:left="0" w:firstLine="0"/>
        <w:rPr>
          <w:b/>
          <w:smallCaps/>
        </w:rPr>
      </w:pPr>
      <w:r w:rsidRPr="000220F5">
        <w:rPr>
          <w:b/>
          <w:smallCaps/>
        </w:rPr>
        <w:t>III)</w:t>
      </w:r>
      <w:r w:rsidRPr="000220F5">
        <w:rPr>
          <w:b/>
          <w:smallCaps/>
        </w:rPr>
        <w:tab/>
        <w:t>Notas al Estado de Variación en la Hacienda Pública</w:t>
      </w:r>
    </w:p>
    <w:p w:rsidR="00FE2D0C" w:rsidRPr="000A68EB" w:rsidRDefault="0077532D" w:rsidP="00FE2D0C">
      <w:pPr>
        <w:pStyle w:val="ROMANOS"/>
        <w:numPr>
          <w:ilvl w:val="0"/>
          <w:numId w:val="7"/>
        </w:numPr>
        <w:spacing w:after="0" w:line="240" w:lineRule="exact"/>
        <w:rPr>
          <w:lang w:val="es-MX"/>
        </w:rPr>
      </w:pPr>
      <w:r w:rsidRPr="000220F5">
        <w:t>Los recursos ejercidos que modifican al patrimonio generado corresponden a las ministraciones recibidas, aportaciones de recursos públicos estatales y federales, así como de los recursos propios obtenidos</w:t>
      </w:r>
      <w:r w:rsidR="00A831E1">
        <w:t xml:space="preserve"> </w:t>
      </w:r>
      <w:r w:rsidR="00687800" w:rsidRPr="000220F5">
        <w:t xml:space="preserve">al </w:t>
      </w:r>
      <w:r w:rsidR="008E3F67">
        <w:t xml:space="preserve"> </w:t>
      </w:r>
      <w:r w:rsidR="00B52B08">
        <w:t>31</w:t>
      </w:r>
      <w:r w:rsidR="0079226D">
        <w:t xml:space="preserve"> de </w:t>
      </w:r>
      <w:r w:rsidR="00EC7FCF">
        <w:t>marzo</w:t>
      </w:r>
      <w:r w:rsidR="00B37EB4">
        <w:t xml:space="preserve"> </w:t>
      </w:r>
      <w:r w:rsidR="00A831E1">
        <w:t xml:space="preserve">del </w:t>
      </w:r>
      <w:r w:rsidR="00F359C8">
        <w:t>2021</w:t>
      </w:r>
      <w:r w:rsidRPr="000220F5">
        <w:t>,</w:t>
      </w:r>
      <w:r w:rsidR="00A831E1">
        <w:t xml:space="preserve"> y</w:t>
      </w:r>
      <w:r w:rsidRPr="000220F5">
        <w:t xml:space="preserve"> </w:t>
      </w:r>
      <w:r w:rsidR="00A831E1">
        <w:t>que</w:t>
      </w:r>
      <w:r w:rsidRPr="000220F5">
        <w:t xml:space="preserve"> a continuación se detalla las variaciones en la hacienda pública de esta institución educativa;</w:t>
      </w:r>
    </w:p>
    <w:p w:rsidR="000A68EB" w:rsidRPr="000A68EB" w:rsidRDefault="000A68EB" w:rsidP="000A68EB">
      <w:pPr>
        <w:pStyle w:val="ROMANOS"/>
        <w:spacing w:after="0" w:line="240" w:lineRule="exact"/>
        <w:ind w:left="723" w:firstLine="0"/>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2289"/>
        <w:gridCol w:w="1857"/>
        <w:gridCol w:w="2044"/>
        <w:gridCol w:w="2486"/>
        <w:gridCol w:w="1731"/>
      </w:tblGrid>
      <w:tr w:rsidR="0077532D" w:rsidRPr="00156E08" w:rsidTr="007C67BC">
        <w:trPr>
          <w:trHeight w:val="465"/>
          <w:jc w:val="center"/>
        </w:trPr>
        <w:tc>
          <w:tcPr>
            <w:tcW w:w="1478" w:type="dxa"/>
            <w:shd w:val="clear" w:color="auto" w:fill="auto"/>
          </w:tcPr>
          <w:p w:rsidR="0077532D" w:rsidRPr="00156E08" w:rsidRDefault="0077532D" w:rsidP="00611B4E">
            <w:pPr>
              <w:pStyle w:val="ROMANOS"/>
              <w:spacing w:after="0" w:line="240" w:lineRule="exact"/>
              <w:ind w:left="0" w:firstLine="0"/>
              <w:jc w:val="center"/>
              <w:rPr>
                <w:b/>
                <w:sz w:val="14"/>
                <w:lang w:val="es-MX"/>
              </w:rPr>
            </w:pPr>
            <w:r w:rsidRPr="00156E08">
              <w:rPr>
                <w:b/>
                <w:sz w:val="14"/>
                <w:lang w:val="es-MX"/>
              </w:rPr>
              <w:t>EJERCICIO FISCAL</w:t>
            </w:r>
          </w:p>
          <w:p w:rsidR="0077532D" w:rsidRPr="00156E08" w:rsidRDefault="0077532D" w:rsidP="00611B4E">
            <w:pPr>
              <w:pStyle w:val="ROMANOS"/>
              <w:spacing w:after="0" w:line="240" w:lineRule="exact"/>
              <w:ind w:left="0" w:firstLine="0"/>
              <w:jc w:val="center"/>
              <w:rPr>
                <w:b/>
                <w:sz w:val="14"/>
                <w:lang w:val="es-MX"/>
              </w:rPr>
            </w:pPr>
          </w:p>
        </w:tc>
        <w:tc>
          <w:tcPr>
            <w:tcW w:w="2289" w:type="dxa"/>
            <w:shd w:val="clear" w:color="auto" w:fill="auto"/>
          </w:tcPr>
          <w:p w:rsidR="0077532D" w:rsidRPr="00156E08" w:rsidRDefault="00A930AB" w:rsidP="00611B4E">
            <w:pPr>
              <w:pStyle w:val="ROMANOS"/>
              <w:spacing w:after="0" w:line="240" w:lineRule="exact"/>
              <w:ind w:left="0" w:firstLine="0"/>
              <w:rPr>
                <w:b/>
                <w:sz w:val="14"/>
                <w:lang w:val="es-MX"/>
              </w:rPr>
            </w:pPr>
            <w:r>
              <w:rPr>
                <w:b/>
                <w:sz w:val="14"/>
                <w:lang w:val="es-MX"/>
              </w:rPr>
              <w:t>HACIENDA PUBLICA/PATRIMONIO CONTRIBUIDO</w:t>
            </w:r>
          </w:p>
        </w:tc>
        <w:tc>
          <w:tcPr>
            <w:tcW w:w="1857" w:type="dxa"/>
            <w:shd w:val="clear" w:color="auto" w:fill="auto"/>
          </w:tcPr>
          <w:p w:rsidR="0077532D" w:rsidRPr="00156E08" w:rsidRDefault="0077532D" w:rsidP="00611B4E">
            <w:pPr>
              <w:pStyle w:val="ROMANOS"/>
              <w:spacing w:after="0" w:line="240" w:lineRule="exact"/>
              <w:ind w:left="0" w:firstLine="0"/>
              <w:rPr>
                <w:b/>
                <w:sz w:val="14"/>
                <w:lang w:val="es-MX"/>
              </w:rPr>
            </w:pPr>
            <w:r w:rsidRPr="00156E08">
              <w:rPr>
                <w:b/>
                <w:sz w:val="14"/>
                <w:lang w:val="es-MX"/>
              </w:rPr>
              <w:t xml:space="preserve">HACIENDA </w:t>
            </w:r>
            <w:r w:rsidR="007C67BC" w:rsidRPr="00156E08">
              <w:rPr>
                <w:b/>
                <w:sz w:val="14"/>
                <w:lang w:val="es-MX"/>
              </w:rPr>
              <w:t>PUBLICA /PATRIMONIO GENERADO DE</w:t>
            </w:r>
            <w:r w:rsidRPr="00156E08">
              <w:rPr>
                <w:b/>
                <w:sz w:val="14"/>
                <w:lang w:val="es-MX"/>
              </w:rPr>
              <w:t xml:space="preserve"> EJER</w:t>
            </w:r>
            <w:r w:rsidR="00A930AB">
              <w:rPr>
                <w:b/>
                <w:sz w:val="14"/>
                <w:lang w:val="es-MX"/>
              </w:rPr>
              <w:t>CICIOS ANTERIORES</w:t>
            </w:r>
          </w:p>
        </w:tc>
        <w:tc>
          <w:tcPr>
            <w:tcW w:w="2044" w:type="dxa"/>
            <w:shd w:val="clear" w:color="auto" w:fill="auto"/>
          </w:tcPr>
          <w:p w:rsidR="0077532D" w:rsidRPr="00156E08" w:rsidRDefault="007C67BC" w:rsidP="00611B4E">
            <w:pPr>
              <w:pStyle w:val="ROMANOS"/>
              <w:spacing w:after="0" w:line="240" w:lineRule="exact"/>
              <w:ind w:left="0" w:firstLine="0"/>
              <w:rPr>
                <w:b/>
                <w:sz w:val="14"/>
                <w:lang w:val="es-MX"/>
              </w:rPr>
            </w:pPr>
            <w:r w:rsidRPr="00156E08">
              <w:rPr>
                <w:b/>
                <w:sz w:val="14"/>
                <w:lang w:val="es-MX"/>
              </w:rPr>
              <w:t>HACIENDA PUBLICA /PATRIMONIO GENERADO DE EJERCICIO.</w:t>
            </w:r>
          </w:p>
        </w:tc>
        <w:tc>
          <w:tcPr>
            <w:tcW w:w="2486" w:type="dxa"/>
            <w:shd w:val="clear" w:color="auto" w:fill="auto"/>
          </w:tcPr>
          <w:p w:rsidR="0077532D" w:rsidRPr="00156E08" w:rsidRDefault="001102E6" w:rsidP="00611B4E">
            <w:pPr>
              <w:pStyle w:val="ROMANOS"/>
              <w:spacing w:after="0" w:line="240" w:lineRule="exact"/>
              <w:ind w:left="0" w:firstLine="0"/>
              <w:rPr>
                <w:b/>
                <w:sz w:val="14"/>
                <w:lang w:val="es-MX"/>
              </w:rPr>
            </w:pPr>
            <w:r w:rsidRPr="00156E08">
              <w:rPr>
                <w:b/>
                <w:sz w:val="14"/>
                <w:lang w:val="es-MX"/>
              </w:rPr>
              <w:t>EXCESO O INSUFICIENCIA EN LA ACTUALIZACION DE LA HACIENDA PUBLICA /PATRIMONIO.</w:t>
            </w:r>
          </w:p>
        </w:tc>
        <w:tc>
          <w:tcPr>
            <w:tcW w:w="1731" w:type="dxa"/>
            <w:shd w:val="clear" w:color="auto" w:fill="auto"/>
          </w:tcPr>
          <w:p w:rsidR="0077532D" w:rsidRPr="00156E08" w:rsidRDefault="0077532D" w:rsidP="00611B4E">
            <w:pPr>
              <w:pStyle w:val="ROMANOS"/>
              <w:spacing w:after="0" w:line="240" w:lineRule="exact"/>
              <w:ind w:left="0" w:firstLine="0"/>
              <w:jc w:val="center"/>
              <w:rPr>
                <w:b/>
                <w:sz w:val="14"/>
                <w:lang w:val="es-MX"/>
              </w:rPr>
            </w:pPr>
            <w:r w:rsidRPr="00156E08">
              <w:rPr>
                <w:b/>
                <w:sz w:val="14"/>
                <w:lang w:val="es-MX"/>
              </w:rPr>
              <w:t>TOTAL</w:t>
            </w:r>
          </w:p>
        </w:tc>
      </w:tr>
      <w:tr w:rsidR="000A68EB" w:rsidRPr="00156E08" w:rsidTr="00CE238F">
        <w:trPr>
          <w:trHeight w:val="251"/>
          <w:jc w:val="center"/>
        </w:trPr>
        <w:tc>
          <w:tcPr>
            <w:tcW w:w="1478" w:type="dxa"/>
            <w:shd w:val="clear" w:color="auto" w:fill="auto"/>
          </w:tcPr>
          <w:p w:rsidR="000A68EB" w:rsidRPr="00156E08" w:rsidRDefault="00A930AB" w:rsidP="00611B4E">
            <w:pPr>
              <w:pStyle w:val="ROMANOS"/>
              <w:spacing w:after="0" w:line="240" w:lineRule="exact"/>
              <w:ind w:left="0" w:firstLine="0"/>
              <w:jc w:val="center"/>
              <w:rPr>
                <w:sz w:val="14"/>
                <w:lang w:val="es-MX"/>
              </w:rPr>
            </w:pPr>
            <w:r>
              <w:rPr>
                <w:sz w:val="14"/>
                <w:lang w:val="es-MX"/>
              </w:rPr>
              <w:t>2020</w:t>
            </w:r>
          </w:p>
        </w:tc>
        <w:tc>
          <w:tcPr>
            <w:tcW w:w="2289" w:type="dxa"/>
            <w:shd w:val="clear" w:color="auto" w:fill="auto"/>
          </w:tcPr>
          <w:p w:rsidR="000A68EB" w:rsidRPr="000A68EB" w:rsidRDefault="00A930AB" w:rsidP="000A68EB">
            <w:pPr>
              <w:jc w:val="right"/>
              <w:rPr>
                <w:sz w:val="16"/>
              </w:rPr>
            </w:pPr>
            <w:r>
              <w:rPr>
                <w:sz w:val="16"/>
              </w:rPr>
              <w:t>226,714,239</w:t>
            </w:r>
          </w:p>
        </w:tc>
        <w:tc>
          <w:tcPr>
            <w:tcW w:w="1857" w:type="dxa"/>
            <w:shd w:val="clear" w:color="auto" w:fill="auto"/>
          </w:tcPr>
          <w:p w:rsidR="000A68EB" w:rsidRPr="000A68EB" w:rsidRDefault="00A930AB" w:rsidP="000A68EB">
            <w:pPr>
              <w:jc w:val="right"/>
              <w:rPr>
                <w:sz w:val="16"/>
              </w:rPr>
            </w:pPr>
            <w:r>
              <w:rPr>
                <w:sz w:val="16"/>
              </w:rPr>
              <w:t>14,755,789</w:t>
            </w:r>
          </w:p>
        </w:tc>
        <w:tc>
          <w:tcPr>
            <w:tcW w:w="2044" w:type="dxa"/>
            <w:shd w:val="clear" w:color="auto" w:fill="auto"/>
          </w:tcPr>
          <w:p w:rsidR="000A68EB" w:rsidRPr="000A68EB" w:rsidRDefault="00A930AB" w:rsidP="000A68EB">
            <w:pPr>
              <w:jc w:val="right"/>
              <w:rPr>
                <w:sz w:val="16"/>
              </w:rPr>
            </w:pPr>
            <w:r>
              <w:rPr>
                <w:sz w:val="16"/>
              </w:rPr>
              <w:t>12,309,716</w:t>
            </w:r>
          </w:p>
        </w:tc>
        <w:tc>
          <w:tcPr>
            <w:tcW w:w="2486" w:type="dxa"/>
            <w:shd w:val="clear" w:color="auto" w:fill="auto"/>
          </w:tcPr>
          <w:p w:rsidR="000A68EB" w:rsidRPr="000A68EB" w:rsidRDefault="000A68EB" w:rsidP="000A68EB">
            <w:pPr>
              <w:jc w:val="right"/>
              <w:rPr>
                <w:sz w:val="16"/>
              </w:rPr>
            </w:pPr>
            <w:r w:rsidRPr="000A68EB">
              <w:rPr>
                <w:sz w:val="16"/>
              </w:rPr>
              <w:t>0</w:t>
            </w:r>
          </w:p>
        </w:tc>
        <w:tc>
          <w:tcPr>
            <w:tcW w:w="1731" w:type="dxa"/>
            <w:shd w:val="clear" w:color="auto" w:fill="auto"/>
          </w:tcPr>
          <w:p w:rsidR="000A68EB" w:rsidRPr="000A68EB" w:rsidRDefault="00A930AB" w:rsidP="000A68EB">
            <w:pPr>
              <w:jc w:val="right"/>
              <w:rPr>
                <w:sz w:val="16"/>
              </w:rPr>
            </w:pPr>
            <w:r>
              <w:rPr>
                <w:sz w:val="16"/>
              </w:rPr>
              <w:t>253,779,744</w:t>
            </w:r>
          </w:p>
        </w:tc>
      </w:tr>
      <w:tr w:rsidR="000A68EB" w:rsidRPr="00156E08" w:rsidTr="007C67BC">
        <w:trPr>
          <w:trHeight w:val="192"/>
          <w:jc w:val="center"/>
        </w:trPr>
        <w:tc>
          <w:tcPr>
            <w:tcW w:w="1478" w:type="dxa"/>
            <w:shd w:val="clear" w:color="auto" w:fill="auto"/>
          </w:tcPr>
          <w:p w:rsidR="000A68EB" w:rsidRPr="00156E08" w:rsidRDefault="00A930AB" w:rsidP="00611B4E">
            <w:pPr>
              <w:pStyle w:val="ROMANOS"/>
              <w:spacing w:after="0" w:line="240" w:lineRule="exact"/>
              <w:ind w:left="0" w:firstLine="0"/>
              <w:jc w:val="center"/>
              <w:rPr>
                <w:sz w:val="14"/>
                <w:lang w:val="es-MX"/>
              </w:rPr>
            </w:pPr>
            <w:r>
              <w:rPr>
                <w:sz w:val="14"/>
                <w:lang w:val="es-MX"/>
              </w:rPr>
              <w:t>2021</w:t>
            </w:r>
          </w:p>
        </w:tc>
        <w:tc>
          <w:tcPr>
            <w:tcW w:w="2289" w:type="dxa"/>
            <w:shd w:val="clear" w:color="auto" w:fill="auto"/>
          </w:tcPr>
          <w:p w:rsidR="000A68EB" w:rsidRPr="000A68EB" w:rsidRDefault="00A930AB" w:rsidP="000A68EB">
            <w:pPr>
              <w:jc w:val="right"/>
              <w:rPr>
                <w:sz w:val="16"/>
              </w:rPr>
            </w:pPr>
            <w:r>
              <w:rPr>
                <w:sz w:val="16"/>
              </w:rPr>
              <w:t>229,197,076</w:t>
            </w:r>
          </w:p>
        </w:tc>
        <w:tc>
          <w:tcPr>
            <w:tcW w:w="1857" w:type="dxa"/>
            <w:shd w:val="clear" w:color="auto" w:fill="auto"/>
          </w:tcPr>
          <w:p w:rsidR="000A68EB" w:rsidRPr="000A68EB" w:rsidRDefault="00A930AB" w:rsidP="000A68EB">
            <w:pPr>
              <w:jc w:val="right"/>
              <w:rPr>
                <w:sz w:val="16"/>
              </w:rPr>
            </w:pPr>
            <w:r>
              <w:rPr>
                <w:sz w:val="16"/>
              </w:rPr>
              <w:t>20,980,945</w:t>
            </w:r>
          </w:p>
        </w:tc>
        <w:tc>
          <w:tcPr>
            <w:tcW w:w="2044" w:type="dxa"/>
            <w:shd w:val="clear" w:color="auto" w:fill="auto"/>
          </w:tcPr>
          <w:p w:rsidR="000A68EB" w:rsidRPr="000A68EB" w:rsidRDefault="0046050D" w:rsidP="000A68EB">
            <w:pPr>
              <w:jc w:val="right"/>
              <w:rPr>
                <w:sz w:val="16"/>
              </w:rPr>
            </w:pPr>
            <w:r>
              <w:rPr>
                <w:sz w:val="16"/>
              </w:rPr>
              <w:t>10,975,078</w:t>
            </w:r>
          </w:p>
        </w:tc>
        <w:tc>
          <w:tcPr>
            <w:tcW w:w="2486" w:type="dxa"/>
            <w:shd w:val="clear" w:color="auto" w:fill="auto"/>
          </w:tcPr>
          <w:p w:rsidR="000A68EB" w:rsidRPr="000A68EB" w:rsidRDefault="000A68EB" w:rsidP="000A68EB">
            <w:pPr>
              <w:jc w:val="right"/>
              <w:rPr>
                <w:sz w:val="16"/>
              </w:rPr>
            </w:pPr>
            <w:r w:rsidRPr="000A68EB">
              <w:rPr>
                <w:sz w:val="16"/>
              </w:rPr>
              <w:t>0</w:t>
            </w:r>
          </w:p>
        </w:tc>
        <w:tc>
          <w:tcPr>
            <w:tcW w:w="1731" w:type="dxa"/>
            <w:shd w:val="clear" w:color="auto" w:fill="auto"/>
          </w:tcPr>
          <w:p w:rsidR="000A68EB" w:rsidRPr="000A68EB" w:rsidRDefault="0046050D" w:rsidP="000A68EB">
            <w:pPr>
              <w:jc w:val="right"/>
              <w:rPr>
                <w:sz w:val="16"/>
              </w:rPr>
            </w:pPr>
            <w:r>
              <w:rPr>
                <w:sz w:val="16"/>
              </w:rPr>
              <w:t>261,154,099</w:t>
            </w:r>
          </w:p>
        </w:tc>
      </w:tr>
    </w:tbl>
    <w:p w:rsidR="00833D18" w:rsidRDefault="00833D18" w:rsidP="00156E08">
      <w:pPr>
        <w:pStyle w:val="INCISO"/>
        <w:spacing w:after="0" w:line="240" w:lineRule="exact"/>
        <w:ind w:left="360"/>
        <w:rPr>
          <w:b/>
          <w:smallCaps/>
        </w:rPr>
      </w:pPr>
    </w:p>
    <w:p w:rsidR="005072DC" w:rsidRPr="00156E08" w:rsidRDefault="0077532D" w:rsidP="00156E08">
      <w:pPr>
        <w:pStyle w:val="INCISO"/>
        <w:spacing w:after="0" w:line="240" w:lineRule="exact"/>
        <w:ind w:left="360"/>
        <w:rPr>
          <w:b/>
          <w:smallCaps/>
        </w:rPr>
      </w:pPr>
      <w:r w:rsidRPr="000220F5">
        <w:rPr>
          <w:b/>
          <w:smallCaps/>
        </w:rPr>
        <w:t>IV)</w:t>
      </w:r>
      <w:r w:rsidRPr="000220F5">
        <w:rPr>
          <w:b/>
          <w:smallCaps/>
        </w:rPr>
        <w:tab/>
        <w:t xml:space="preserve">Notas al Estado de Flujos de Efectivo </w:t>
      </w:r>
    </w:p>
    <w:p w:rsidR="0077532D" w:rsidRDefault="0077532D" w:rsidP="0077532D">
      <w:pPr>
        <w:pStyle w:val="ROMANOS"/>
        <w:spacing w:after="0" w:line="240" w:lineRule="exact"/>
        <w:rPr>
          <w:b/>
          <w:lang w:val="es-MX"/>
        </w:rPr>
      </w:pPr>
      <w:r w:rsidRPr="000220F5">
        <w:rPr>
          <w:b/>
          <w:lang w:val="es-MX"/>
        </w:rPr>
        <w:t>Efectivo y equivalentes</w:t>
      </w:r>
    </w:p>
    <w:p w:rsidR="00CE2899" w:rsidRPr="000220F5" w:rsidRDefault="00CE2899" w:rsidP="0077532D">
      <w:pPr>
        <w:pStyle w:val="ROMANOS"/>
        <w:spacing w:after="0" w:line="240" w:lineRule="exact"/>
        <w:rPr>
          <w:b/>
          <w:lang w:val="es-MX"/>
        </w:rPr>
      </w:pPr>
    </w:p>
    <w:p w:rsidR="0077532D" w:rsidRDefault="0077532D" w:rsidP="0077532D">
      <w:pPr>
        <w:pStyle w:val="ROMANOS"/>
        <w:numPr>
          <w:ilvl w:val="0"/>
          <w:numId w:val="3"/>
        </w:numPr>
        <w:spacing w:after="0" w:line="240" w:lineRule="exact"/>
        <w:rPr>
          <w:lang w:val="es-MX"/>
        </w:rPr>
      </w:pPr>
      <w:r w:rsidRPr="000220F5">
        <w:rPr>
          <w:lang w:val="es-MX"/>
        </w:rPr>
        <w:t>El análisis de los saldos inicial y final que figuran en la última parte del Estado de Flujo de Efectivo en la cuenta de efectivo y equivalentes es como sigue:</w:t>
      </w:r>
    </w:p>
    <w:p w:rsidR="00CE2899" w:rsidRDefault="00CE2899" w:rsidP="00CE2899">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374"/>
        <w:gridCol w:w="1636"/>
        <w:gridCol w:w="1739"/>
      </w:tblGrid>
      <w:tr w:rsidR="0077532D"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77532D" w:rsidRPr="00A831E1" w:rsidRDefault="00A831E1" w:rsidP="00A831E1">
            <w:pPr>
              <w:pStyle w:val="Texto"/>
              <w:spacing w:after="0" w:line="240" w:lineRule="exact"/>
              <w:ind w:firstLine="0"/>
              <w:jc w:val="center"/>
              <w:rPr>
                <w:b/>
                <w:szCs w:val="18"/>
                <w:lang w:val="es-MX"/>
              </w:rPr>
            </w:pPr>
            <w:r w:rsidRPr="00A831E1">
              <w:rPr>
                <w:b/>
                <w:szCs w:val="18"/>
                <w:lang w:val="es-MX"/>
              </w:rPr>
              <w:t>CONCEPTO</w:t>
            </w:r>
          </w:p>
        </w:tc>
        <w:tc>
          <w:tcPr>
            <w:tcW w:w="1636" w:type="dxa"/>
            <w:tcBorders>
              <w:top w:val="single" w:sz="6" w:space="0" w:color="auto"/>
              <w:left w:val="single" w:sz="6" w:space="0" w:color="auto"/>
              <w:bottom w:val="single" w:sz="6" w:space="0" w:color="auto"/>
              <w:right w:val="single" w:sz="6" w:space="0" w:color="auto"/>
            </w:tcBorders>
          </w:tcPr>
          <w:p w:rsidR="0077532D" w:rsidRPr="00A831E1" w:rsidRDefault="00E12B00" w:rsidP="003778C9">
            <w:pPr>
              <w:pStyle w:val="Texto"/>
              <w:spacing w:after="0" w:line="240" w:lineRule="exact"/>
              <w:ind w:firstLine="0"/>
              <w:jc w:val="center"/>
              <w:rPr>
                <w:b/>
                <w:szCs w:val="18"/>
                <w:lang w:val="es-MX"/>
              </w:rPr>
            </w:pPr>
            <w:r>
              <w:rPr>
                <w:b/>
                <w:szCs w:val="18"/>
                <w:lang w:val="es-MX"/>
              </w:rPr>
              <w:t>2020</w:t>
            </w:r>
          </w:p>
        </w:tc>
        <w:tc>
          <w:tcPr>
            <w:tcW w:w="1739" w:type="dxa"/>
            <w:tcBorders>
              <w:top w:val="single" w:sz="6" w:space="0" w:color="auto"/>
              <w:left w:val="single" w:sz="6" w:space="0" w:color="auto"/>
              <w:bottom w:val="single" w:sz="6" w:space="0" w:color="auto"/>
              <w:right w:val="single" w:sz="6" w:space="0" w:color="auto"/>
            </w:tcBorders>
          </w:tcPr>
          <w:p w:rsidR="0077532D" w:rsidRPr="00A831E1" w:rsidRDefault="00E12B00" w:rsidP="00611B4E">
            <w:pPr>
              <w:pStyle w:val="Texto"/>
              <w:spacing w:after="0" w:line="240" w:lineRule="exact"/>
              <w:ind w:firstLine="0"/>
              <w:jc w:val="center"/>
              <w:rPr>
                <w:b/>
                <w:szCs w:val="18"/>
                <w:lang w:val="es-MX"/>
              </w:rPr>
            </w:pPr>
            <w:r>
              <w:rPr>
                <w:b/>
                <w:szCs w:val="18"/>
                <w:lang w:val="es-MX"/>
              </w:rPr>
              <w:t>2021</w:t>
            </w:r>
          </w:p>
        </w:tc>
      </w:tr>
      <w:tr w:rsidR="00BD4A49" w:rsidRPr="000220F5" w:rsidTr="00B53ACF">
        <w:trPr>
          <w:cantSplit/>
          <w:trHeight w:val="217"/>
          <w:jc w:val="center"/>
        </w:trPr>
        <w:tc>
          <w:tcPr>
            <w:tcW w:w="4374"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rPr>
                <w:szCs w:val="18"/>
                <w:lang w:val="es-MX"/>
              </w:rPr>
            </w:pPr>
            <w:r w:rsidRPr="000220F5">
              <w:rPr>
                <w:szCs w:val="18"/>
                <w:lang w:val="es-MX"/>
              </w:rPr>
              <w:t>Efectivo en Bancos –Tesorería</w:t>
            </w:r>
          </w:p>
        </w:tc>
        <w:tc>
          <w:tcPr>
            <w:tcW w:w="1636" w:type="dxa"/>
            <w:tcBorders>
              <w:top w:val="single" w:sz="6" w:space="0" w:color="auto"/>
              <w:left w:val="single" w:sz="6" w:space="0" w:color="auto"/>
              <w:bottom w:val="single" w:sz="6" w:space="0" w:color="auto"/>
              <w:right w:val="single" w:sz="6" w:space="0" w:color="auto"/>
            </w:tcBorders>
          </w:tcPr>
          <w:p w:rsidR="00BD4A49" w:rsidRPr="000220F5" w:rsidRDefault="00A930AB" w:rsidP="005D6934">
            <w:pPr>
              <w:pStyle w:val="Texto"/>
              <w:spacing w:after="0" w:line="240" w:lineRule="exact"/>
              <w:ind w:firstLine="0"/>
              <w:jc w:val="center"/>
              <w:rPr>
                <w:szCs w:val="18"/>
                <w:lang w:val="es-MX"/>
              </w:rPr>
            </w:pPr>
            <w:r>
              <w:rPr>
                <w:szCs w:val="18"/>
                <w:lang w:val="es-MX"/>
              </w:rPr>
              <w:t>28,344,972</w:t>
            </w:r>
            <w:r w:rsidR="00E12B00">
              <w:rPr>
                <w:szCs w:val="18"/>
                <w:lang w:val="es-MX"/>
              </w:rPr>
              <w:t>.00</w:t>
            </w:r>
          </w:p>
        </w:tc>
        <w:tc>
          <w:tcPr>
            <w:tcW w:w="1739" w:type="dxa"/>
            <w:tcBorders>
              <w:top w:val="single" w:sz="6" w:space="0" w:color="auto"/>
              <w:left w:val="single" w:sz="6" w:space="0" w:color="auto"/>
              <w:bottom w:val="single" w:sz="6" w:space="0" w:color="auto"/>
              <w:right w:val="single" w:sz="6" w:space="0" w:color="auto"/>
            </w:tcBorders>
          </w:tcPr>
          <w:p w:rsidR="00BD4A49" w:rsidRPr="000220F5" w:rsidRDefault="00A930AB" w:rsidP="00CE238F">
            <w:pPr>
              <w:pStyle w:val="Texto"/>
              <w:spacing w:after="0" w:line="240" w:lineRule="exact"/>
              <w:ind w:firstLine="0"/>
              <w:jc w:val="center"/>
              <w:rPr>
                <w:szCs w:val="18"/>
                <w:lang w:val="es-MX"/>
              </w:rPr>
            </w:pPr>
            <w:r>
              <w:rPr>
                <w:szCs w:val="18"/>
                <w:lang w:val="es-MX"/>
              </w:rPr>
              <w:t>29,564,698</w:t>
            </w:r>
            <w:r w:rsidR="00E12B00">
              <w:rPr>
                <w:szCs w:val="18"/>
                <w:lang w:val="es-MX"/>
              </w:rPr>
              <w:t>.00</w:t>
            </w:r>
          </w:p>
        </w:tc>
      </w:tr>
      <w:tr w:rsidR="00BD4A49"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rPr>
                <w:szCs w:val="18"/>
                <w:lang w:val="es-MX"/>
              </w:rPr>
            </w:pPr>
            <w:r w:rsidRPr="000220F5">
              <w:rPr>
                <w:szCs w:val="18"/>
                <w:lang w:val="es-MX"/>
              </w:rPr>
              <w:t>Efectivo en Bancos- Dependencias</w:t>
            </w:r>
          </w:p>
        </w:tc>
        <w:tc>
          <w:tcPr>
            <w:tcW w:w="1636" w:type="dxa"/>
            <w:tcBorders>
              <w:top w:val="single" w:sz="6" w:space="0" w:color="auto"/>
              <w:left w:val="single" w:sz="6" w:space="0" w:color="auto"/>
              <w:bottom w:val="single" w:sz="6" w:space="0" w:color="auto"/>
              <w:right w:val="single" w:sz="6" w:space="0" w:color="auto"/>
            </w:tcBorders>
          </w:tcPr>
          <w:p w:rsidR="00BD4A49" w:rsidRPr="000220F5" w:rsidRDefault="00BD4A49" w:rsidP="005D6934">
            <w:pPr>
              <w:pStyle w:val="Texto"/>
              <w:spacing w:after="0" w:line="240" w:lineRule="exact"/>
              <w:ind w:firstLine="0"/>
              <w:jc w:val="center"/>
              <w:rPr>
                <w:szCs w:val="18"/>
                <w:lang w:val="es-MX"/>
              </w:rPr>
            </w:pPr>
            <w:r w:rsidRPr="000220F5">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jc w:val="center"/>
              <w:rPr>
                <w:szCs w:val="18"/>
                <w:lang w:val="es-MX"/>
              </w:rPr>
            </w:pPr>
            <w:r w:rsidRPr="000220F5">
              <w:rPr>
                <w:szCs w:val="18"/>
                <w:lang w:val="es-MX"/>
              </w:rPr>
              <w:t>0</w:t>
            </w:r>
          </w:p>
        </w:tc>
      </w:tr>
      <w:tr w:rsidR="00BD4A49" w:rsidRPr="000220F5" w:rsidTr="00B53ACF">
        <w:trPr>
          <w:cantSplit/>
          <w:trHeight w:val="230"/>
          <w:jc w:val="center"/>
        </w:trPr>
        <w:tc>
          <w:tcPr>
            <w:tcW w:w="4374"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rPr>
                <w:szCs w:val="18"/>
                <w:lang w:val="es-MX"/>
              </w:rPr>
            </w:pPr>
            <w:r w:rsidRPr="000220F5">
              <w:rPr>
                <w:szCs w:val="18"/>
                <w:lang w:val="es-MX"/>
              </w:rPr>
              <w:t xml:space="preserve">Inversiones temporales (hasta 3 meses) </w:t>
            </w:r>
          </w:p>
        </w:tc>
        <w:tc>
          <w:tcPr>
            <w:tcW w:w="1636" w:type="dxa"/>
            <w:tcBorders>
              <w:top w:val="single" w:sz="6" w:space="0" w:color="auto"/>
              <w:left w:val="single" w:sz="6" w:space="0" w:color="auto"/>
              <w:bottom w:val="single" w:sz="6" w:space="0" w:color="auto"/>
              <w:right w:val="single" w:sz="6" w:space="0" w:color="auto"/>
            </w:tcBorders>
          </w:tcPr>
          <w:p w:rsidR="00BD4A49" w:rsidRPr="000220F5" w:rsidRDefault="00BD4A49" w:rsidP="005D6934">
            <w:pPr>
              <w:pStyle w:val="Texto"/>
              <w:spacing w:after="0" w:line="240" w:lineRule="exact"/>
              <w:ind w:firstLine="0"/>
              <w:jc w:val="center"/>
              <w:rPr>
                <w:szCs w:val="18"/>
                <w:lang w:val="es-MX"/>
              </w:rPr>
            </w:pPr>
            <w:r w:rsidRPr="000220F5">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jc w:val="center"/>
              <w:rPr>
                <w:szCs w:val="18"/>
                <w:lang w:val="es-MX"/>
              </w:rPr>
            </w:pPr>
            <w:r w:rsidRPr="000220F5">
              <w:rPr>
                <w:szCs w:val="18"/>
                <w:lang w:val="es-MX"/>
              </w:rPr>
              <w:t>0</w:t>
            </w:r>
          </w:p>
        </w:tc>
      </w:tr>
      <w:tr w:rsidR="00BD4A49"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rPr>
                <w:szCs w:val="18"/>
                <w:lang w:val="es-MX"/>
              </w:rPr>
            </w:pPr>
            <w:r w:rsidRPr="000220F5">
              <w:rPr>
                <w:szCs w:val="18"/>
                <w:lang w:val="es-MX"/>
              </w:rPr>
              <w:t>Fondos con afectación específica</w:t>
            </w:r>
          </w:p>
        </w:tc>
        <w:tc>
          <w:tcPr>
            <w:tcW w:w="1636" w:type="dxa"/>
            <w:tcBorders>
              <w:top w:val="single" w:sz="6" w:space="0" w:color="auto"/>
              <w:left w:val="single" w:sz="6" w:space="0" w:color="auto"/>
              <w:bottom w:val="single" w:sz="6" w:space="0" w:color="auto"/>
              <w:right w:val="single" w:sz="6" w:space="0" w:color="auto"/>
            </w:tcBorders>
          </w:tcPr>
          <w:p w:rsidR="00BD4A49" w:rsidRPr="000220F5" w:rsidRDefault="00BD4A49" w:rsidP="005D6934">
            <w:pPr>
              <w:pStyle w:val="Texto"/>
              <w:spacing w:after="0" w:line="240" w:lineRule="exact"/>
              <w:ind w:firstLine="0"/>
              <w:jc w:val="center"/>
              <w:rPr>
                <w:szCs w:val="18"/>
                <w:lang w:val="es-MX"/>
              </w:rPr>
            </w:pPr>
            <w:r w:rsidRPr="000220F5">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jc w:val="center"/>
              <w:rPr>
                <w:szCs w:val="18"/>
                <w:lang w:val="es-MX"/>
              </w:rPr>
            </w:pPr>
            <w:r w:rsidRPr="000220F5">
              <w:rPr>
                <w:szCs w:val="18"/>
                <w:lang w:val="es-MX"/>
              </w:rPr>
              <w:t>0</w:t>
            </w:r>
          </w:p>
        </w:tc>
      </w:tr>
      <w:tr w:rsidR="00BD4A49"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rPr>
                <w:szCs w:val="18"/>
                <w:lang w:val="es-MX"/>
              </w:rPr>
            </w:pPr>
            <w:r w:rsidRPr="000220F5">
              <w:rPr>
                <w:szCs w:val="18"/>
                <w:lang w:val="es-MX"/>
              </w:rPr>
              <w:t>Depósitos de fondos de terceros y otros</w:t>
            </w:r>
          </w:p>
        </w:tc>
        <w:tc>
          <w:tcPr>
            <w:tcW w:w="1636" w:type="dxa"/>
            <w:tcBorders>
              <w:top w:val="single" w:sz="6" w:space="0" w:color="auto"/>
              <w:left w:val="single" w:sz="6" w:space="0" w:color="auto"/>
              <w:bottom w:val="single" w:sz="6" w:space="0" w:color="auto"/>
              <w:right w:val="single" w:sz="6" w:space="0" w:color="auto"/>
            </w:tcBorders>
          </w:tcPr>
          <w:p w:rsidR="00BD4A49" w:rsidRPr="000220F5" w:rsidRDefault="00BD4A49" w:rsidP="005D6934">
            <w:pPr>
              <w:pStyle w:val="Texto"/>
              <w:spacing w:after="0" w:line="240" w:lineRule="exact"/>
              <w:ind w:firstLine="0"/>
              <w:jc w:val="center"/>
              <w:rPr>
                <w:szCs w:val="18"/>
                <w:lang w:val="es-MX"/>
              </w:rPr>
            </w:pPr>
            <w:r w:rsidRPr="000220F5">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jc w:val="center"/>
              <w:rPr>
                <w:szCs w:val="18"/>
                <w:lang w:val="es-MX"/>
              </w:rPr>
            </w:pPr>
            <w:r w:rsidRPr="000220F5">
              <w:rPr>
                <w:szCs w:val="18"/>
                <w:lang w:val="es-MX"/>
              </w:rPr>
              <w:t>0</w:t>
            </w:r>
          </w:p>
        </w:tc>
      </w:tr>
      <w:tr w:rsidR="00FB24F5"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FB24F5" w:rsidRPr="000220F5" w:rsidRDefault="00FB24F5" w:rsidP="00611B4E">
            <w:pPr>
              <w:pStyle w:val="Texto"/>
              <w:spacing w:after="0" w:line="240" w:lineRule="exact"/>
              <w:ind w:firstLine="0"/>
              <w:rPr>
                <w:szCs w:val="18"/>
                <w:lang w:val="es-MX"/>
              </w:rPr>
            </w:pPr>
            <w:r w:rsidRPr="000220F5">
              <w:rPr>
                <w:szCs w:val="18"/>
                <w:lang w:val="es-MX"/>
              </w:rPr>
              <w:t>Total de Efectivo y Equivalentes</w:t>
            </w:r>
          </w:p>
        </w:tc>
        <w:tc>
          <w:tcPr>
            <w:tcW w:w="1636" w:type="dxa"/>
            <w:tcBorders>
              <w:top w:val="single" w:sz="6" w:space="0" w:color="auto"/>
              <w:left w:val="single" w:sz="6" w:space="0" w:color="auto"/>
              <w:bottom w:val="single" w:sz="6" w:space="0" w:color="auto"/>
              <w:right w:val="single" w:sz="6" w:space="0" w:color="auto"/>
            </w:tcBorders>
          </w:tcPr>
          <w:p w:rsidR="00FB24F5" w:rsidRPr="00FB24F5" w:rsidRDefault="001E2FF1" w:rsidP="001E2FF1">
            <w:pPr>
              <w:pStyle w:val="Texto"/>
              <w:spacing w:after="0" w:line="240" w:lineRule="exact"/>
              <w:ind w:firstLine="0"/>
              <w:jc w:val="center"/>
              <w:rPr>
                <w:b/>
                <w:szCs w:val="18"/>
                <w:lang w:val="es-MX"/>
              </w:rPr>
            </w:pPr>
            <w:r>
              <w:rPr>
                <w:b/>
                <w:szCs w:val="18"/>
                <w:lang w:val="es-MX"/>
              </w:rPr>
              <w:t>28,344,972</w:t>
            </w:r>
            <w:r w:rsidR="00E12B00">
              <w:rPr>
                <w:b/>
                <w:szCs w:val="18"/>
                <w:lang w:val="es-MX"/>
              </w:rPr>
              <w:t>.00</w:t>
            </w:r>
          </w:p>
        </w:tc>
        <w:tc>
          <w:tcPr>
            <w:tcW w:w="1739" w:type="dxa"/>
            <w:tcBorders>
              <w:top w:val="single" w:sz="6" w:space="0" w:color="auto"/>
              <w:left w:val="single" w:sz="6" w:space="0" w:color="auto"/>
              <w:bottom w:val="single" w:sz="6" w:space="0" w:color="auto"/>
              <w:right w:val="single" w:sz="6" w:space="0" w:color="auto"/>
            </w:tcBorders>
          </w:tcPr>
          <w:p w:rsidR="00FB24F5" w:rsidRPr="00737918" w:rsidRDefault="001E2FF1" w:rsidP="001E2FF1">
            <w:pPr>
              <w:pStyle w:val="Texto"/>
              <w:spacing w:after="0" w:line="240" w:lineRule="exact"/>
              <w:ind w:firstLine="0"/>
              <w:jc w:val="center"/>
              <w:rPr>
                <w:b/>
                <w:szCs w:val="18"/>
                <w:lang w:val="es-MX"/>
              </w:rPr>
            </w:pPr>
            <w:r>
              <w:rPr>
                <w:b/>
                <w:szCs w:val="18"/>
                <w:lang w:val="es-MX"/>
              </w:rPr>
              <w:t>29,564,698</w:t>
            </w:r>
            <w:r w:rsidR="00E12B00">
              <w:rPr>
                <w:b/>
                <w:szCs w:val="18"/>
                <w:lang w:val="es-MX"/>
              </w:rPr>
              <w:t>.00</w:t>
            </w:r>
          </w:p>
        </w:tc>
      </w:tr>
    </w:tbl>
    <w:p w:rsidR="00CE2899" w:rsidRDefault="00CE2899" w:rsidP="00CE2899">
      <w:pPr>
        <w:pStyle w:val="ROMANOS"/>
        <w:spacing w:after="0" w:line="240" w:lineRule="exact"/>
        <w:ind w:left="648" w:firstLine="0"/>
        <w:rPr>
          <w:lang w:val="es-MX"/>
        </w:rPr>
      </w:pPr>
    </w:p>
    <w:p w:rsidR="00C06862" w:rsidRDefault="0077532D" w:rsidP="00CE238F">
      <w:pPr>
        <w:pStyle w:val="ROMANOS"/>
        <w:numPr>
          <w:ilvl w:val="0"/>
          <w:numId w:val="3"/>
        </w:numPr>
        <w:spacing w:after="0" w:line="240" w:lineRule="exact"/>
        <w:rPr>
          <w:lang w:val="es-MX"/>
        </w:rPr>
      </w:pPr>
      <w:r w:rsidRPr="000220F5">
        <w:rPr>
          <w:lang w:val="es-MX"/>
        </w:rPr>
        <w:t>El saldo por la adq</w:t>
      </w:r>
      <w:r w:rsidR="00553FC2">
        <w:rPr>
          <w:lang w:val="es-MX"/>
        </w:rPr>
        <w:t>uisición de bienes</w:t>
      </w:r>
      <w:r w:rsidRPr="000220F5">
        <w:rPr>
          <w:lang w:val="es-MX"/>
        </w:rPr>
        <w:t xml:space="preserve"> asciende a $ </w:t>
      </w:r>
      <w:r w:rsidR="00E12B00">
        <w:rPr>
          <w:lang w:val="es-MX"/>
        </w:rPr>
        <w:t>99,870,697.00</w:t>
      </w:r>
      <w:r w:rsidR="00CE238F" w:rsidRPr="00CE238F">
        <w:rPr>
          <w:lang w:val="es-MX"/>
        </w:rPr>
        <w:t xml:space="preserve"> </w:t>
      </w:r>
      <w:r w:rsidR="004F455B" w:rsidRPr="004F455B">
        <w:rPr>
          <w:lang w:val="es-MX"/>
        </w:rPr>
        <w:t>(</w:t>
      </w:r>
      <w:r w:rsidR="00E12B00">
        <w:rPr>
          <w:lang w:val="es-MX"/>
        </w:rPr>
        <w:t xml:space="preserve">Noventa y nueve millones ochocientos setenta mil seiscientos noventa y siete </w:t>
      </w:r>
      <w:r w:rsidR="00C100A6">
        <w:rPr>
          <w:lang w:val="es-MX"/>
        </w:rPr>
        <w:t>pesos</w:t>
      </w:r>
      <w:r w:rsidR="00147282">
        <w:rPr>
          <w:lang w:val="es-MX"/>
        </w:rPr>
        <w:t xml:space="preserve"> </w:t>
      </w:r>
      <w:r w:rsidR="004F455B" w:rsidRPr="004F455B">
        <w:rPr>
          <w:lang w:val="es-MX"/>
        </w:rPr>
        <w:t>00/100 M.N.)</w:t>
      </w:r>
      <w:r w:rsidR="004F455B">
        <w:rPr>
          <w:lang w:val="es-MX"/>
        </w:rPr>
        <w:t xml:space="preserve"> </w:t>
      </w:r>
      <w:r w:rsidRPr="000220F5">
        <w:rPr>
          <w:lang w:val="es-MX"/>
        </w:rPr>
        <w:t xml:space="preserve">y de bienes inmuebles por un importe de $ </w:t>
      </w:r>
      <w:r w:rsidR="00E12B00">
        <w:rPr>
          <w:lang w:val="es-MX"/>
        </w:rPr>
        <w:t>142,144,990.00</w:t>
      </w:r>
      <w:r w:rsidR="00CE238F" w:rsidRPr="00CE238F">
        <w:rPr>
          <w:lang w:val="es-MX"/>
        </w:rPr>
        <w:t xml:space="preserve"> </w:t>
      </w:r>
      <w:r w:rsidR="00C100A6">
        <w:rPr>
          <w:lang w:val="es-MX"/>
        </w:rPr>
        <w:t>(</w:t>
      </w:r>
      <w:r w:rsidR="00E12B00">
        <w:rPr>
          <w:lang w:val="es-MX"/>
        </w:rPr>
        <w:t xml:space="preserve">Ciento cuarenta y dos millones ciento cuarenta y cuatro mil novecientos noventa </w:t>
      </w:r>
      <w:r w:rsidR="00737918">
        <w:rPr>
          <w:lang w:val="es-MX"/>
        </w:rPr>
        <w:t xml:space="preserve"> </w:t>
      </w:r>
      <w:r w:rsidRPr="000220F5">
        <w:rPr>
          <w:lang w:val="es-MX"/>
        </w:rPr>
        <w:t>pesos 00/100 M.N.), como a continuación se detalla:</w:t>
      </w:r>
    </w:p>
    <w:p w:rsidR="00CE238F" w:rsidRDefault="00CE238F" w:rsidP="00CE238F">
      <w:pPr>
        <w:pStyle w:val="ROMANOS"/>
        <w:spacing w:after="0" w:line="240" w:lineRule="exact"/>
        <w:ind w:left="648" w:firstLine="0"/>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1858"/>
      </w:tblGrid>
      <w:tr w:rsidR="00CE238F" w:rsidRPr="000220F5" w:rsidTr="00CE238F">
        <w:trPr>
          <w:trHeight w:val="235"/>
          <w:jc w:val="center"/>
        </w:trPr>
        <w:tc>
          <w:tcPr>
            <w:tcW w:w="3062" w:type="dxa"/>
            <w:shd w:val="clear" w:color="auto" w:fill="auto"/>
          </w:tcPr>
          <w:p w:rsidR="00CE238F" w:rsidRPr="000220F5" w:rsidRDefault="00CE238F" w:rsidP="00611B4E">
            <w:pPr>
              <w:pStyle w:val="ROMANOS"/>
              <w:spacing w:after="0" w:line="240" w:lineRule="exact"/>
              <w:ind w:left="0" w:firstLine="0"/>
              <w:jc w:val="center"/>
              <w:rPr>
                <w:b/>
                <w:lang w:val="es-MX"/>
              </w:rPr>
            </w:pPr>
            <w:r w:rsidRPr="000220F5">
              <w:rPr>
                <w:lang w:val="es-MX"/>
              </w:rPr>
              <w:t xml:space="preserve"> </w:t>
            </w:r>
            <w:r w:rsidRPr="000220F5">
              <w:rPr>
                <w:b/>
                <w:lang w:val="es-MX"/>
              </w:rPr>
              <w:t>Descripción</w:t>
            </w:r>
          </w:p>
        </w:tc>
        <w:tc>
          <w:tcPr>
            <w:tcW w:w="1858" w:type="dxa"/>
            <w:shd w:val="clear" w:color="auto" w:fill="auto"/>
          </w:tcPr>
          <w:p w:rsidR="00CE238F" w:rsidRPr="000220F5" w:rsidRDefault="00CE238F" w:rsidP="00611B4E">
            <w:pPr>
              <w:pStyle w:val="ROMANOS"/>
              <w:spacing w:after="0" w:line="240" w:lineRule="exact"/>
              <w:ind w:left="0" w:firstLine="0"/>
              <w:jc w:val="center"/>
              <w:rPr>
                <w:b/>
                <w:lang w:val="es-MX"/>
              </w:rPr>
            </w:pPr>
            <w:r w:rsidRPr="000220F5">
              <w:rPr>
                <w:b/>
                <w:lang w:val="es-MX"/>
              </w:rPr>
              <w:t>Importe global</w:t>
            </w:r>
          </w:p>
        </w:tc>
      </w:tr>
      <w:tr w:rsidR="00CE238F" w:rsidRPr="000220F5" w:rsidTr="00CE238F">
        <w:trPr>
          <w:trHeight w:val="235"/>
          <w:jc w:val="center"/>
        </w:trPr>
        <w:tc>
          <w:tcPr>
            <w:tcW w:w="3062" w:type="dxa"/>
            <w:shd w:val="clear" w:color="auto" w:fill="auto"/>
          </w:tcPr>
          <w:p w:rsidR="00CE238F" w:rsidRPr="000220F5" w:rsidRDefault="00062E5F" w:rsidP="00A308EE">
            <w:pPr>
              <w:pStyle w:val="ROMANOS"/>
              <w:spacing w:after="0" w:line="240" w:lineRule="exact"/>
              <w:ind w:left="0" w:firstLine="0"/>
              <w:rPr>
                <w:lang w:val="es-MX"/>
              </w:rPr>
            </w:pPr>
            <w:r>
              <w:rPr>
                <w:lang w:val="es-MX"/>
              </w:rPr>
              <w:t>Bienes muebles Diciembre</w:t>
            </w:r>
            <w:r w:rsidR="00CE238F">
              <w:rPr>
                <w:lang w:val="es-MX"/>
              </w:rPr>
              <w:t xml:space="preserve"> 2020</w:t>
            </w:r>
          </w:p>
        </w:tc>
        <w:tc>
          <w:tcPr>
            <w:tcW w:w="1858" w:type="dxa"/>
            <w:shd w:val="clear" w:color="auto" w:fill="auto"/>
          </w:tcPr>
          <w:p w:rsidR="00CE238F" w:rsidRPr="000220F5" w:rsidRDefault="00CE238F" w:rsidP="00737918">
            <w:pPr>
              <w:pStyle w:val="ROMANOS"/>
              <w:spacing w:after="0" w:line="240" w:lineRule="exact"/>
              <w:ind w:left="0" w:firstLine="0"/>
              <w:rPr>
                <w:lang w:val="es-MX"/>
              </w:rPr>
            </w:pPr>
            <w:r w:rsidRPr="000220F5">
              <w:rPr>
                <w:lang w:val="es-MX"/>
              </w:rPr>
              <w:t xml:space="preserve">$ </w:t>
            </w:r>
            <w:r>
              <w:rPr>
                <w:lang w:val="es-MX"/>
              </w:rPr>
              <w:t xml:space="preserve"> </w:t>
            </w:r>
            <w:r w:rsidR="00976E6B">
              <w:rPr>
                <w:lang w:val="es-MX"/>
              </w:rPr>
              <w:t xml:space="preserve"> </w:t>
            </w:r>
            <w:r w:rsidR="00E12B00">
              <w:rPr>
                <w:lang w:val="es-MX"/>
              </w:rPr>
              <w:t>99,870,697</w:t>
            </w:r>
            <w:r w:rsidR="00737918">
              <w:rPr>
                <w:lang w:val="es-MX"/>
              </w:rPr>
              <w:t>.</w:t>
            </w:r>
            <w:r w:rsidR="00976E6B">
              <w:rPr>
                <w:lang w:val="es-MX"/>
              </w:rPr>
              <w:t>00</w:t>
            </w:r>
          </w:p>
        </w:tc>
      </w:tr>
      <w:tr w:rsidR="00CE238F" w:rsidRPr="000220F5" w:rsidTr="00CE238F">
        <w:trPr>
          <w:trHeight w:val="235"/>
          <w:jc w:val="center"/>
        </w:trPr>
        <w:tc>
          <w:tcPr>
            <w:tcW w:w="3062" w:type="dxa"/>
            <w:shd w:val="clear" w:color="auto" w:fill="auto"/>
          </w:tcPr>
          <w:p w:rsidR="00CE238F" w:rsidRPr="000220F5" w:rsidRDefault="00CE238F" w:rsidP="00737918">
            <w:pPr>
              <w:pStyle w:val="ROMANOS"/>
              <w:spacing w:after="0" w:line="240" w:lineRule="exact"/>
              <w:ind w:left="0" w:firstLine="0"/>
              <w:rPr>
                <w:lang w:val="es-MX"/>
              </w:rPr>
            </w:pPr>
            <w:r>
              <w:rPr>
                <w:lang w:val="es-MX"/>
              </w:rPr>
              <w:t xml:space="preserve">Bienes inmuebles </w:t>
            </w:r>
            <w:r w:rsidR="00062E5F">
              <w:rPr>
                <w:lang w:val="es-MX"/>
              </w:rPr>
              <w:t>Diciembre</w:t>
            </w:r>
            <w:r>
              <w:rPr>
                <w:lang w:val="es-MX"/>
              </w:rPr>
              <w:t xml:space="preserve"> 2020</w:t>
            </w:r>
          </w:p>
        </w:tc>
        <w:tc>
          <w:tcPr>
            <w:tcW w:w="1858" w:type="dxa"/>
            <w:shd w:val="clear" w:color="auto" w:fill="auto"/>
          </w:tcPr>
          <w:p w:rsidR="00CE238F" w:rsidRPr="000220F5" w:rsidRDefault="00CE238F" w:rsidP="00737918">
            <w:pPr>
              <w:pStyle w:val="ROMANOS"/>
              <w:spacing w:after="0" w:line="240" w:lineRule="exact"/>
              <w:ind w:left="0" w:firstLine="0"/>
              <w:rPr>
                <w:lang w:val="es-MX"/>
              </w:rPr>
            </w:pPr>
            <w:r w:rsidRPr="000220F5">
              <w:rPr>
                <w:lang w:val="es-MX"/>
              </w:rPr>
              <w:t xml:space="preserve">$ </w:t>
            </w:r>
            <w:r w:rsidR="00E12B00">
              <w:rPr>
                <w:lang w:val="es-MX"/>
              </w:rPr>
              <w:t>142,144,990</w:t>
            </w:r>
            <w:r w:rsidR="00737918">
              <w:rPr>
                <w:lang w:val="es-MX"/>
              </w:rPr>
              <w:t>.00</w:t>
            </w:r>
          </w:p>
        </w:tc>
      </w:tr>
    </w:tbl>
    <w:p w:rsidR="00CE238F" w:rsidRDefault="00CE238F" w:rsidP="007A4A62">
      <w:pPr>
        <w:pStyle w:val="INCISO"/>
        <w:spacing w:after="0" w:line="240" w:lineRule="exact"/>
        <w:ind w:left="360"/>
        <w:rPr>
          <w:b/>
          <w:smallCaps/>
        </w:rPr>
      </w:pPr>
    </w:p>
    <w:p w:rsidR="00CE238F" w:rsidRDefault="00CE238F" w:rsidP="007A4A62">
      <w:pPr>
        <w:pStyle w:val="INCISO"/>
        <w:spacing w:after="0" w:line="240" w:lineRule="exact"/>
        <w:ind w:left="360"/>
        <w:rPr>
          <w:b/>
          <w:smallCaps/>
        </w:rPr>
      </w:pPr>
    </w:p>
    <w:p w:rsidR="00CE238F" w:rsidRDefault="00CE238F" w:rsidP="007A4A62">
      <w:pPr>
        <w:pStyle w:val="INCISO"/>
        <w:spacing w:after="0" w:line="240" w:lineRule="exact"/>
        <w:ind w:left="360"/>
        <w:rPr>
          <w:b/>
          <w:smallCaps/>
        </w:rPr>
      </w:pPr>
    </w:p>
    <w:p w:rsidR="00487082" w:rsidRDefault="00487082" w:rsidP="007A4A62">
      <w:pPr>
        <w:pStyle w:val="INCISO"/>
        <w:spacing w:after="0" w:line="240" w:lineRule="exact"/>
        <w:ind w:left="360"/>
        <w:rPr>
          <w:b/>
          <w:smallCaps/>
        </w:rPr>
      </w:pPr>
    </w:p>
    <w:p w:rsidR="00487082" w:rsidRDefault="00487082" w:rsidP="007A4A62">
      <w:pPr>
        <w:pStyle w:val="INCISO"/>
        <w:spacing w:after="0" w:line="240" w:lineRule="exact"/>
        <w:ind w:left="360"/>
        <w:rPr>
          <w:b/>
          <w:smallCaps/>
        </w:rPr>
      </w:pPr>
    </w:p>
    <w:p w:rsidR="00487082" w:rsidRDefault="00487082" w:rsidP="007A4A62">
      <w:pPr>
        <w:pStyle w:val="INCISO"/>
        <w:spacing w:after="0" w:line="240" w:lineRule="exact"/>
        <w:ind w:left="360"/>
        <w:rPr>
          <w:b/>
          <w:smallCaps/>
        </w:rPr>
      </w:pPr>
    </w:p>
    <w:p w:rsidR="00487082" w:rsidRDefault="00487082" w:rsidP="007A4A62">
      <w:pPr>
        <w:pStyle w:val="INCISO"/>
        <w:spacing w:after="0" w:line="240" w:lineRule="exact"/>
        <w:ind w:left="360"/>
        <w:rPr>
          <w:b/>
          <w:smallCaps/>
        </w:rPr>
      </w:pPr>
    </w:p>
    <w:p w:rsidR="00487082" w:rsidRDefault="00487082" w:rsidP="007A4A62">
      <w:pPr>
        <w:pStyle w:val="INCISO"/>
        <w:spacing w:after="0" w:line="240" w:lineRule="exact"/>
        <w:ind w:left="360"/>
        <w:rPr>
          <w:b/>
          <w:smallCaps/>
        </w:rPr>
      </w:pPr>
    </w:p>
    <w:p w:rsidR="00487082" w:rsidRDefault="00487082" w:rsidP="007A4A62">
      <w:pPr>
        <w:pStyle w:val="INCISO"/>
        <w:spacing w:after="0" w:line="240" w:lineRule="exact"/>
        <w:ind w:left="360"/>
        <w:rPr>
          <w:b/>
          <w:smallCaps/>
        </w:rPr>
      </w:pPr>
    </w:p>
    <w:p w:rsidR="00487082" w:rsidRDefault="00487082" w:rsidP="007A4A62">
      <w:pPr>
        <w:pStyle w:val="INCISO"/>
        <w:spacing w:after="0" w:line="240" w:lineRule="exact"/>
        <w:ind w:left="360"/>
        <w:rPr>
          <w:b/>
          <w:smallCaps/>
        </w:rPr>
      </w:pPr>
    </w:p>
    <w:p w:rsidR="00487082" w:rsidRDefault="00487082" w:rsidP="007A4A62">
      <w:pPr>
        <w:pStyle w:val="INCISO"/>
        <w:spacing w:after="0" w:line="240" w:lineRule="exact"/>
        <w:ind w:left="360"/>
        <w:rPr>
          <w:b/>
          <w:smallCaps/>
        </w:rPr>
      </w:pPr>
    </w:p>
    <w:p w:rsidR="00CE238F" w:rsidRDefault="00CE238F" w:rsidP="007A4A62">
      <w:pPr>
        <w:pStyle w:val="INCISO"/>
        <w:spacing w:after="0" w:line="240" w:lineRule="exact"/>
        <w:ind w:left="360"/>
        <w:rPr>
          <w:b/>
          <w:smallCaps/>
        </w:rPr>
      </w:pPr>
    </w:p>
    <w:p w:rsidR="00780AC9" w:rsidRDefault="00780AC9" w:rsidP="007A4A62">
      <w:pPr>
        <w:pStyle w:val="INCISO"/>
        <w:spacing w:after="0" w:line="240" w:lineRule="exact"/>
        <w:ind w:left="360"/>
        <w:rPr>
          <w:b/>
          <w:smallCaps/>
        </w:rPr>
      </w:pPr>
    </w:p>
    <w:p w:rsidR="00854ADB" w:rsidRDefault="00854ADB" w:rsidP="007A4A62">
      <w:pPr>
        <w:pStyle w:val="INCISO"/>
        <w:spacing w:after="0" w:line="240" w:lineRule="exact"/>
        <w:ind w:left="360"/>
        <w:rPr>
          <w:b/>
          <w:smallCaps/>
        </w:rPr>
      </w:pPr>
    </w:p>
    <w:p w:rsidR="00854ADB" w:rsidRDefault="00854ADB" w:rsidP="007A4A62">
      <w:pPr>
        <w:pStyle w:val="INCISO"/>
        <w:spacing w:after="0" w:line="240" w:lineRule="exact"/>
        <w:ind w:left="360"/>
        <w:rPr>
          <w:b/>
          <w:smallCaps/>
        </w:rPr>
      </w:pPr>
    </w:p>
    <w:p w:rsidR="00854ADB" w:rsidRDefault="00854ADB" w:rsidP="007A4A62">
      <w:pPr>
        <w:pStyle w:val="INCISO"/>
        <w:spacing w:after="0" w:line="240" w:lineRule="exact"/>
        <w:ind w:left="360"/>
        <w:rPr>
          <w:b/>
          <w:smallCaps/>
        </w:rPr>
      </w:pPr>
      <w:bookmarkStart w:id="0" w:name="_GoBack"/>
      <w:bookmarkEnd w:id="0"/>
    </w:p>
    <w:p w:rsidR="00780AC9" w:rsidRDefault="00780AC9" w:rsidP="007A4A62">
      <w:pPr>
        <w:pStyle w:val="INCISO"/>
        <w:spacing w:after="0" w:line="240" w:lineRule="exact"/>
        <w:ind w:left="360"/>
        <w:rPr>
          <w:b/>
          <w:smallCaps/>
        </w:rPr>
      </w:pPr>
    </w:p>
    <w:p w:rsidR="00780AC9" w:rsidRDefault="00780AC9" w:rsidP="007A4A62">
      <w:pPr>
        <w:pStyle w:val="INCISO"/>
        <w:spacing w:after="0" w:line="240" w:lineRule="exact"/>
        <w:ind w:left="360"/>
        <w:rPr>
          <w:b/>
          <w:smallCaps/>
        </w:rPr>
      </w:pPr>
    </w:p>
    <w:p w:rsidR="00780AC9" w:rsidRDefault="00780AC9" w:rsidP="007A4A62">
      <w:pPr>
        <w:pStyle w:val="INCISO"/>
        <w:spacing w:after="0" w:line="240" w:lineRule="exact"/>
        <w:ind w:left="360"/>
        <w:rPr>
          <w:b/>
          <w:smallCaps/>
        </w:rPr>
      </w:pPr>
    </w:p>
    <w:p w:rsidR="00F359C8" w:rsidRDefault="00F359C8" w:rsidP="007A4A62">
      <w:pPr>
        <w:pStyle w:val="INCISO"/>
        <w:spacing w:after="0" w:line="240" w:lineRule="exact"/>
        <w:ind w:left="360"/>
        <w:rPr>
          <w:b/>
          <w:smallCaps/>
        </w:rPr>
      </w:pPr>
    </w:p>
    <w:p w:rsidR="006302F8" w:rsidRDefault="0077532D" w:rsidP="007A4A62">
      <w:pPr>
        <w:pStyle w:val="INCISO"/>
        <w:spacing w:after="0" w:line="240" w:lineRule="exact"/>
        <w:ind w:left="360"/>
        <w:rPr>
          <w:b/>
          <w:smallCaps/>
        </w:rPr>
      </w:pPr>
      <w:r w:rsidRPr="000220F5">
        <w:rPr>
          <w:b/>
          <w:smallCaps/>
        </w:rPr>
        <w:t>V) Conciliación entre los ingresos presupuestarios y contables, así como entre los egresos presupuestarios y los gastos contables</w:t>
      </w:r>
    </w:p>
    <w:p w:rsidR="009F019E" w:rsidRDefault="009F019E" w:rsidP="00467D5D">
      <w:pPr>
        <w:pStyle w:val="INCISO"/>
        <w:spacing w:after="0" w:line="240" w:lineRule="exact"/>
        <w:ind w:left="0" w:firstLine="0"/>
        <w:rPr>
          <w:b/>
          <w:smallCaps/>
        </w:rPr>
      </w:pPr>
    </w:p>
    <w:p w:rsidR="00BF6980" w:rsidRDefault="00292AF4" w:rsidP="00BF6980">
      <w:pPr>
        <w:pStyle w:val="Texto"/>
        <w:spacing w:after="0" w:line="240" w:lineRule="exact"/>
        <w:ind w:firstLine="0"/>
        <w:rPr>
          <w:szCs w:val="18"/>
          <w:lang w:val="es-MX"/>
        </w:rPr>
      </w:pPr>
      <w:r w:rsidRPr="00292AF4">
        <w:rPr>
          <w:noProof/>
          <w:lang w:val="es-MX" w:eastAsia="es-MX"/>
        </w:rPr>
        <w:drawing>
          <wp:anchor distT="0" distB="0" distL="114300" distR="114300" simplePos="0" relativeHeight="251663360" behindDoc="0" locked="0" layoutInCell="1" allowOverlap="1" wp14:anchorId="70192A28" wp14:editId="10732C22">
            <wp:simplePos x="0" y="0"/>
            <wp:positionH relativeFrom="column">
              <wp:posOffset>4768215</wp:posOffset>
            </wp:positionH>
            <wp:positionV relativeFrom="paragraph">
              <wp:posOffset>257921</wp:posOffset>
            </wp:positionV>
            <wp:extent cx="3480435" cy="4500880"/>
            <wp:effectExtent l="0" t="0" r="571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80435" cy="4500880"/>
                    </a:xfrm>
                    <a:prstGeom prst="rect">
                      <a:avLst/>
                    </a:prstGeom>
                    <a:noFill/>
                    <a:ln>
                      <a:noFill/>
                    </a:ln>
                  </pic:spPr>
                </pic:pic>
              </a:graphicData>
            </a:graphic>
            <wp14:sizeRelH relativeFrom="page">
              <wp14:pctWidth>0</wp14:pctWidth>
            </wp14:sizeRelH>
            <wp14:sizeRelV relativeFrom="page">
              <wp14:pctHeight>0</wp14:pctHeight>
            </wp14:sizeRelV>
          </wp:anchor>
        </w:drawing>
      </w:r>
      <w:r w:rsidR="00E7280D">
        <w:rPr>
          <w:szCs w:val="18"/>
          <w:lang w:val="es-MX"/>
        </w:rPr>
        <w:t>L</w:t>
      </w:r>
      <w:r w:rsidR="00BF6980" w:rsidRPr="000220F5">
        <w:rPr>
          <w:szCs w:val="18"/>
          <w:lang w:val="es-MX"/>
        </w:rPr>
        <w:t>a conciliación se presentará atendiendo a lo dispuesto por el Acuerdo por el que se emite el formato de conciliación entre los ingresos presupuestarios y contables, así como entre los egresos presupuestarios y los gastos contables.</w:t>
      </w:r>
    </w:p>
    <w:p w:rsidR="002376A6" w:rsidRDefault="00BC6EC2" w:rsidP="00BF6980">
      <w:pPr>
        <w:pStyle w:val="Texto"/>
        <w:spacing w:after="0" w:line="240" w:lineRule="exact"/>
        <w:ind w:firstLine="0"/>
        <w:rPr>
          <w:b/>
          <w:noProof/>
          <w:szCs w:val="18"/>
          <w:lang w:val="es-MX" w:eastAsia="es-MX"/>
        </w:rPr>
      </w:pPr>
      <w:r w:rsidRPr="00BC6EC2">
        <w:rPr>
          <w:noProof/>
          <w:lang w:val="es-MX" w:eastAsia="es-MX"/>
        </w:rPr>
        <w:drawing>
          <wp:anchor distT="0" distB="0" distL="114300" distR="114300" simplePos="0" relativeHeight="251662336" behindDoc="0" locked="0" layoutInCell="1" allowOverlap="1" wp14:anchorId="752DE53D" wp14:editId="7CC054C2">
            <wp:simplePos x="0" y="0"/>
            <wp:positionH relativeFrom="column">
              <wp:posOffset>331967</wp:posOffset>
            </wp:positionH>
            <wp:positionV relativeFrom="paragraph">
              <wp:posOffset>53781</wp:posOffset>
            </wp:positionV>
            <wp:extent cx="3218618" cy="4285753"/>
            <wp:effectExtent l="0" t="0" r="1270" b="63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15490" cy="4281589"/>
                    </a:xfrm>
                    <a:prstGeom prst="rect">
                      <a:avLst/>
                    </a:prstGeom>
                    <a:noFill/>
                    <a:ln>
                      <a:noFill/>
                    </a:ln>
                  </pic:spPr>
                </pic:pic>
              </a:graphicData>
            </a:graphic>
            <wp14:sizeRelH relativeFrom="page">
              <wp14:pctWidth>0</wp14:pctWidth>
            </wp14:sizeRelH>
            <wp14:sizeRelV relativeFrom="page">
              <wp14:pctHeight>0</wp14:pctHeight>
            </wp14:sizeRelV>
          </wp:anchor>
        </w:drawing>
      </w:r>
      <w:r w:rsidR="002376A6" w:rsidRPr="002376A6">
        <w:rPr>
          <w:b/>
          <w:szCs w:val="18"/>
          <w:lang w:val="es-MX"/>
        </w:rPr>
        <w:t xml:space="preserve">                                                                                                               </w:t>
      </w:r>
      <w:r w:rsidR="008773A1">
        <w:rPr>
          <w:b/>
          <w:szCs w:val="18"/>
          <w:lang w:val="es-MX"/>
        </w:rPr>
        <w:t xml:space="preserve"> </w:t>
      </w:r>
    </w:p>
    <w:p w:rsidR="002376A6" w:rsidRDefault="002376A6" w:rsidP="00AD4699">
      <w:pPr>
        <w:pStyle w:val="Texto"/>
        <w:tabs>
          <w:tab w:val="left" w:pos="7371"/>
        </w:tabs>
        <w:spacing w:after="0" w:line="240" w:lineRule="exact"/>
        <w:ind w:firstLine="0"/>
        <w:rPr>
          <w:b/>
          <w:noProof/>
          <w:szCs w:val="18"/>
          <w:lang w:val="es-MX" w:eastAsia="es-MX"/>
        </w:rPr>
      </w:pPr>
    </w:p>
    <w:p w:rsidR="00564814" w:rsidRDefault="00564814" w:rsidP="00AD4699">
      <w:pPr>
        <w:pStyle w:val="Texto"/>
        <w:tabs>
          <w:tab w:val="left" w:pos="7371"/>
        </w:tabs>
        <w:spacing w:after="0" w:line="240" w:lineRule="exact"/>
        <w:ind w:firstLine="0"/>
        <w:rPr>
          <w:b/>
          <w:noProof/>
          <w:szCs w:val="18"/>
          <w:lang w:val="es-MX" w:eastAsia="es-MX"/>
        </w:rPr>
      </w:pPr>
    </w:p>
    <w:p w:rsidR="00564814" w:rsidRDefault="00564814" w:rsidP="00AD4699">
      <w:pPr>
        <w:pStyle w:val="Texto"/>
        <w:tabs>
          <w:tab w:val="left" w:pos="7371"/>
        </w:tabs>
        <w:spacing w:after="0" w:line="240" w:lineRule="exact"/>
        <w:ind w:firstLine="0"/>
        <w:rPr>
          <w:b/>
          <w:noProof/>
          <w:szCs w:val="18"/>
          <w:lang w:val="es-MX" w:eastAsia="es-MX"/>
        </w:rPr>
      </w:pPr>
    </w:p>
    <w:p w:rsidR="00564814" w:rsidRDefault="00564814" w:rsidP="00AD4699">
      <w:pPr>
        <w:pStyle w:val="Texto"/>
        <w:tabs>
          <w:tab w:val="left" w:pos="7371"/>
        </w:tabs>
        <w:spacing w:after="0" w:line="240" w:lineRule="exact"/>
        <w:ind w:firstLine="0"/>
        <w:rPr>
          <w:b/>
          <w:noProof/>
          <w:szCs w:val="18"/>
          <w:lang w:val="es-MX" w:eastAsia="es-MX"/>
        </w:rPr>
      </w:pPr>
    </w:p>
    <w:p w:rsidR="00564814" w:rsidRDefault="00564814" w:rsidP="00AD4699">
      <w:pPr>
        <w:pStyle w:val="Texto"/>
        <w:tabs>
          <w:tab w:val="left" w:pos="7371"/>
        </w:tabs>
        <w:spacing w:after="0" w:line="240" w:lineRule="exact"/>
        <w:ind w:firstLine="0"/>
        <w:rPr>
          <w:b/>
          <w:noProof/>
          <w:szCs w:val="18"/>
          <w:lang w:val="es-MX" w:eastAsia="es-MX"/>
        </w:rPr>
      </w:pPr>
    </w:p>
    <w:p w:rsidR="00564814" w:rsidRDefault="00564814" w:rsidP="00AD4699">
      <w:pPr>
        <w:pStyle w:val="Texto"/>
        <w:tabs>
          <w:tab w:val="left" w:pos="7371"/>
        </w:tabs>
        <w:spacing w:after="0" w:line="240" w:lineRule="exact"/>
        <w:ind w:firstLine="0"/>
        <w:rPr>
          <w:b/>
          <w:noProof/>
          <w:szCs w:val="18"/>
          <w:lang w:val="es-MX" w:eastAsia="es-MX"/>
        </w:rPr>
      </w:pPr>
    </w:p>
    <w:p w:rsidR="00564814" w:rsidRDefault="00564814" w:rsidP="00AD4699">
      <w:pPr>
        <w:pStyle w:val="Texto"/>
        <w:tabs>
          <w:tab w:val="left" w:pos="7371"/>
        </w:tabs>
        <w:spacing w:after="0" w:line="240" w:lineRule="exact"/>
        <w:ind w:firstLine="0"/>
        <w:rPr>
          <w:b/>
          <w:noProof/>
          <w:szCs w:val="18"/>
          <w:lang w:val="es-MX" w:eastAsia="es-MX"/>
        </w:rPr>
      </w:pPr>
    </w:p>
    <w:p w:rsidR="00564814" w:rsidRDefault="00564814" w:rsidP="00AD4699">
      <w:pPr>
        <w:pStyle w:val="Texto"/>
        <w:tabs>
          <w:tab w:val="left" w:pos="7371"/>
        </w:tabs>
        <w:spacing w:after="0" w:line="240" w:lineRule="exact"/>
        <w:ind w:firstLine="0"/>
        <w:rPr>
          <w:b/>
          <w:noProof/>
          <w:szCs w:val="18"/>
          <w:lang w:val="es-MX" w:eastAsia="es-MX"/>
        </w:rPr>
      </w:pPr>
    </w:p>
    <w:p w:rsidR="00564814" w:rsidRDefault="00564814" w:rsidP="00AD4699">
      <w:pPr>
        <w:pStyle w:val="Texto"/>
        <w:tabs>
          <w:tab w:val="left" w:pos="7371"/>
        </w:tabs>
        <w:spacing w:after="0" w:line="240" w:lineRule="exact"/>
        <w:ind w:firstLine="0"/>
        <w:rPr>
          <w:b/>
          <w:noProof/>
          <w:szCs w:val="18"/>
          <w:lang w:val="es-MX" w:eastAsia="es-MX"/>
        </w:rPr>
      </w:pPr>
    </w:p>
    <w:p w:rsidR="00564814" w:rsidRDefault="00564814" w:rsidP="00AD4699">
      <w:pPr>
        <w:pStyle w:val="Texto"/>
        <w:tabs>
          <w:tab w:val="left" w:pos="7371"/>
        </w:tabs>
        <w:spacing w:after="0" w:line="240" w:lineRule="exact"/>
        <w:ind w:firstLine="0"/>
        <w:rPr>
          <w:b/>
          <w:noProof/>
          <w:szCs w:val="18"/>
          <w:lang w:val="es-MX" w:eastAsia="es-MX"/>
        </w:rPr>
      </w:pPr>
    </w:p>
    <w:p w:rsidR="00564814" w:rsidRDefault="00564814" w:rsidP="00AD4699">
      <w:pPr>
        <w:pStyle w:val="Texto"/>
        <w:tabs>
          <w:tab w:val="left" w:pos="7371"/>
        </w:tabs>
        <w:spacing w:after="0" w:line="240" w:lineRule="exact"/>
        <w:ind w:firstLine="0"/>
        <w:rPr>
          <w:b/>
          <w:noProof/>
          <w:szCs w:val="18"/>
          <w:lang w:val="es-MX" w:eastAsia="es-MX"/>
        </w:rPr>
      </w:pPr>
    </w:p>
    <w:p w:rsidR="00564814" w:rsidRDefault="00564814" w:rsidP="00AD4699">
      <w:pPr>
        <w:pStyle w:val="Texto"/>
        <w:tabs>
          <w:tab w:val="left" w:pos="7371"/>
        </w:tabs>
        <w:spacing w:after="0" w:line="240" w:lineRule="exact"/>
        <w:ind w:firstLine="0"/>
        <w:rPr>
          <w:b/>
          <w:noProof/>
          <w:szCs w:val="18"/>
          <w:lang w:val="es-MX" w:eastAsia="es-MX"/>
        </w:rPr>
      </w:pPr>
    </w:p>
    <w:p w:rsidR="00564814" w:rsidRDefault="00564814" w:rsidP="00AD4699">
      <w:pPr>
        <w:pStyle w:val="Texto"/>
        <w:tabs>
          <w:tab w:val="left" w:pos="7371"/>
        </w:tabs>
        <w:spacing w:after="0" w:line="240" w:lineRule="exact"/>
        <w:ind w:firstLine="0"/>
        <w:rPr>
          <w:b/>
          <w:noProof/>
          <w:szCs w:val="18"/>
          <w:lang w:val="es-MX" w:eastAsia="es-MX"/>
        </w:rPr>
      </w:pPr>
    </w:p>
    <w:p w:rsidR="00564814" w:rsidRDefault="00564814" w:rsidP="00AD4699">
      <w:pPr>
        <w:pStyle w:val="Texto"/>
        <w:tabs>
          <w:tab w:val="left" w:pos="7371"/>
        </w:tabs>
        <w:spacing w:after="0" w:line="240" w:lineRule="exact"/>
        <w:ind w:firstLine="0"/>
        <w:rPr>
          <w:b/>
          <w:noProof/>
          <w:szCs w:val="18"/>
          <w:lang w:val="es-MX" w:eastAsia="es-MX"/>
        </w:rPr>
      </w:pPr>
    </w:p>
    <w:p w:rsidR="00564814" w:rsidRDefault="00564814" w:rsidP="00AD4699">
      <w:pPr>
        <w:pStyle w:val="Texto"/>
        <w:tabs>
          <w:tab w:val="left" w:pos="7371"/>
        </w:tabs>
        <w:spacing w:after="0" w:line="240" w:lineRule="exact"/>
        <w:ind w:firstLine="0"/>
        <w:rPr>
          <w:b/>
          <w:noProof/>
          <w:szCs w:val="18"/>
          <w:lang w:val="es-MX" w:eastAsia="es-MX"/>
        </w:rPr>
      </w:pPr>
    </w:p>
    <w:p w:rsidR="00564814" w:rsidRDefault="00564814" w:rsidP="00AD4699">
      <w:pPr>
        <w:pStyle w:val="Texto"/>
        <w:tabs>
          <w:tab w:val="left" w:pos="7371"/>
        </w:tabs>
        <w:spacing w:after="0" w:line="240" w:lineRule="exact"/>
        <w:ind w:firstLine="0"/>
        <w:rPr>
          <w:b/>
          <w:noProof/>
          <w:szCs w:val="18"/>
          <w:lang w:val="es-MX" w:eastAsia="es-MX"/>
        </w:rPr>
      </w:pPr>
    </w:p>
    <w:p w:rsidR="00564814" w:rsidRDefault="00564814" w:rsidP="00AD4699">
      <w:pPr>
        <w:pStyle w:val="Texto"/>
        <w:tabs>
          <w:tab w:val="left" w:pos="7371"/>
        </w:tabs>
        <w:spacing w:after="0" w:line="240" w:lineRule="exact"/>
        <w:ind w:firstLine="0"/>
        <w:rPr>
          <w:b/>
          <w:noProof/>
          <w:szCs w:val="18"/>
          <w:lang w:val="es-MX" w:eastAsia="es-MX"/>
        </w:rPr>
      </w:pPr>
    </w:p>
    <w:p w:rsidR="002376A6" w:rsidRDefault="002376A6" w:rsidP="00BF6980">
      <w:pPr>
        <w:pStyle w:val="Texto"/>
        <w:spacing w:after="0" w:line="240" w:lineRule="exact"/>
        <w:ind w:firstLine="0"/>
        <w:rPr>
          <w:b/>
          <w:noProof/>
          <w:szCs w:val="18"/>
          <w:lang w:val="es-MX" w:eastAsia="es-MX"/>
        </w:rPr>
      </w:pPr>
    </w:p>
    <w:p w:rsidR="002376A6" w:rsidRDefault="002376A6" w:rsidP="00BF6980">
      <w:pPr>
        <w:pStyle w:val="Texto"/>
        <w:spacing w:after="0" w:line="240" w:lineRule="exact"/>
        <w:ind w:firstLine="0"/>
        <w:rPr>
          <w:b/>
          <w:noProof/>
          <w:szCs w:val="18"/>
          <w:lang w:val="es-MX" w:eastAsia="es-MX"/>
        </w:rPr>
      </w:pPr>
    </w:p>
    <w:p w:rsidR="00EB2A3C" w:rsidRDefault="00EB2A3C" w:rsidP="00BF6980">
      <w:pPr>
        <w:pStyle w:val="Texto"/>
        <w:spacing w:after="0" w:line="240" w:lineRule="exact"/>
        <w:ind w:firstLine="0"/>
        <w:rPr>
          <w:b/>
          <w:noProof/>
          <w:szCs w:val="18"/>
          <w:lang w:val="es-MX" w:eastAsia="es-MX"/>
        </w:rPr>
      </w:pPr>
    </w:p>
    <w:p w:rsidR="00EB2A3C" w:rsidRDefault="00EB2A3C" w:rsidP="00BF6980">
      <w:pPr>
        <w:pStyle w:val="Texto"/>
        <w:spacing w:after="0" w:line="240" w:lineRule="exact"/>
        <w:ind w:firstLine="0"/>
        <w:rPr>
          <w:b/>
          <w:noProof/>
          <w:szCs w:val="18"/>
          <w:lang w:val="es-MX" w:eastAsia="es-MX"/>
        </w:rPr>
      </w:pPr>
    </w:p>
    <w:p w:rsidR="00EB2A3C" w:rsidRDefault="00EB2A3C" w:rsidP="00BF6980">
      <w:pPr>
        <w:pStyle w:val="Texto"/>
        <w:spacing w:after="0" w:line="240" w:lineRule="exact"/>
        <w:ind w:firstLine="0"/>
        <w:rPr>
          <w:b/>
          <w:noProof/>
          <w:szCs w:val="18"/>
          <w:lang w:val="es-MX" w:eastAsia="es-MX"/>
        </w:rPr>
      </w:pPr>
    </w:p>
    <w:p w:rsidR="00EB2A3C" w:rsidRDefault="00EB2A3C" w:rsidP="00BF6980">
      <w:pPr>
        <w:pStyle w:val="Texto"/>
        <w:spacing w:after="0" w:line="240" w:lineRule="exact"/>
        <w:ind w:firstLine="0"/>
        <w:rPr>
          <w:b/>
          <w:noProof/>
          <w:szCs w:val="18"/>
          <w:lang w:val="es-MX" w:eastAsia="es-MX"/>
        </w:rPr>
      </w:pPr>
    </w:p>
    <w:p w:rsidR="00EB2A3C" w:rsidRDefault="00EB2A3C" w:rsidP="00BF6980">
      <w:pPr>
        <w:pStyle w:val="Texto"/>
        <w:spacing w:after="0" w:line="240" w:lineRule="exact"/>
        <w:ind w:firstLine="0"/>
        <w:rPr>
          <w:b/>
          <w:noProof/>
          <w:szCs w:val="18"/>
          <w:lang w:val="es-MX" w:eastAsia="es-MX"/>
        </w:rPr>
      </w:pPr>
    </w:p>
    <w:p w:rsidR="008538A4" w:rsidRDefault="008538A4" w:rsidP="003B2864">
      <w:pPr>
        <w:spacing w:after="0" w:line="240" w:lineRule="auto"/>
      </w:pPr>
    </w:p>
    <w:p w:rsidR="008538A4" w:rsidRDefault="008538A4" w:rsidP="003B2864">
      <w:pPr>
        <w:spacing w:after="0" w:line="240" w:lineRule="auto"/>
      </w:pPr>
    </w:p>
    <w:p w:rsidR="00976FBD" w:rsidRDefault="00976FBD" w:rsidP="003B2864">
      <w:pPr>
        <w:spacing w:after="0" w:line="240" w:lineRule="auto"/>
      </w:pPr>
    </w:p>
    <w:p w:rsidR="00976FBD" w:rsidRDefault="00976FBD" w:rsidP="003B2864">
      <w:pPr>
        <w:spacing w:after="0" w:line="240" w:lineRule="auto"/>
      </w:pPr>
    </w:p>
    <w:p w:rsidR="0077532D" w:rsidRDefault="0077532D" w:rsidP="003B2864">
      <w:pPr>
        <w:spacing w:after="0" w:line="240" w:lineRule="auto"/>
      </w:pPr>
      <w:r w:rsidRPr="000220F5">
        <w:t>Bajo protesta de decir verdad declaramos que los Estados Financieros y sus Notas son razonablemente correctos y responsabilidad del emisor.</w:t>
      </w:r>
    </w:p>
    <w:p w:rsidR="00BF6980" w:rsidRPr="000220F5" w:rsidRDefault="008538A4" w:rsidP="003B2864">
      <w:pPr>
        <w:spacing w:after="0" w:line="240" w:lineRule="auto"/>
      </w:pPr>
      <w:r>
        <w:rPr>
          <w:noProof/>
          <w:lang w:eastAsia="es-MX"/>
        </w:rPr>
        <mc:AlternateContent>
          <mc:Choice Requires="wps">
            <w:drawing>
              <wp:anchor distT="0" distB="0" distL="114300" distR="114300" simplePos="0" relativeHeight="251658240" behindDoc="0" locked="0" layoutInCell="1" allowOverlap="1" wp14:anchorId="2EC79E30" wp14:editId="3B0C61FE">
                <wp:simplePos x="0" y="0"/>
                <wp:positionH relativeFrom="column">
                  <wp:posOffset>4561840</wp:posOffset>
                </wp:positionH>
                <wp:positionV relativeFrom="paragraph">
                  <wp:posOffset>42545</wp:posOffset>
                </wp:positionV>
                <wp:extent cx="3478530" cy="913130"/>
                <wp:effectExtent l="0" t="0" r="0" b="127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91313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2B4624" w:rsidRDefault="002B4624" w:rsidP="004C5C9E">
                            <w:pPr>
                              <w:pStyle w:val="NormalWeb"/>
                              <w:spacing w:before="0" w:beforeAutospacing="0" w:after="0" w:afterAutospacing="0"/>
                              <w:jc w:val="center"/>
                              <w:rPr>
                                <w:rFonts w:ascii="Arial" w:hAnsi="Arial" w:cs="Arial"/>
                                <w:color w:val="000000" w:themeColor="dark1"/>
                                <w:sz w:val="18"/>
                                <w:szCs w:val="18"/>
                              </w:rPr>
                            </w:pPr>
                          </w:p>
                          <w:p w:rsidR="002B4624" w:rsidRDefault="002B4624"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2B4624" w:rsidRDefault="002B4624"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2B4624" w:rsidRPr="003E6848" w:rsidRDefault="002B4624"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2B4624" w:rsidRPr="003E6848" w:rsidRDefault="002B4624" w:rsidP="004C5C9E">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id="Cuadro de texto 27" o:spid="_x0000_s1028" type="#_x0000_t202" style="position:absolute;margin-left:359.2pt;margin-top:3.35pt;width:273.9pt;height:7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" filled="f" stroked="f">
                <v:path arrowok="t"/>
                <v:textbox>
                  <w:txbxContent>
                    <w:p w:rsidR="002B4624" w:rsidRDefault="002B4624" w:rsidP="004C5C9E">
                      <w:pPr>
                        <w:pStyle w:val="NormalWeb"/>
                        <w:spacing w:before="0" w:beforeAutospacing="0" w:after="0" w:afterAutospacing="0"/>
                        <w:jc w:val="center"/>
                        <w:rPr>
                          <w:rFonts w:ascii="Arial" w:hAnsi="Arial" w:cs="Arial"/>
                          <w:color w:val="000000" w:themeColor="dark1"/>
                          <w:sz w:val="18"/>
                          <w:szCs w:val="18"/>
                        </w:rPr>
                      </w:pPr>
                    </w:p>
                    <w:p w:rsidR="002B4624" w:rsidRDefault="002B4624"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2B4624" w:rsidRDefault="002B4624"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2B4624" w:rsidRPr="003E6848" w:rsidRDefault="002B4624"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2B4624" w:rsidRPr="003E6848" w:rsidRDefault="002B4624" w:rsidP="004C5C9E">
                      <w:pPr>
                        <w:pStyle w:val="NormalWeb"/>
                        <w:spacing w:before="0" w:beforeAutospacing="0" w:after="0" w:afterAutospacing="0"/>
                        <w:jc w:val="center"/>
                        <w:rPr>
                          <w:rFonts w:ascii="Arial" w:hAnsi="Arial" w:cs="Arial"/>
                          <w:sz w:val="16"/>
                          <w:szCs w:val="18"/>
                        </w:rPr>
                      </w:pPr>
                    </w:p>
                  </w:txbxContent>
                </v:textbox>
              </v:shape>
            </w:pict>
          </mc:Fallback>
        </mc:AlternateContent>
      </w:r>
      <w:r>
        <w:rPr>
          <w:noProof/>
          <w:lang w:eastAsia="es-MX"/>
        </w:rPr>
        <mc:AlternateContent>
          <mc:Choice Requires="wps">
            <w:drawing>
              <wp:anchor distT="0" distB="0" distL="114300" distR="114300" simplePos="0" relativeHeight="251657216" behindDoc="0" locked="0" layoutInCell="1" allowOverlap="1" wp14:anchorId="6CA2F80B" wp14:editId="4312B37C">
                <wp:simplePos x="0" y="0"/>
                <wp:positionH relativeFrom="column">
                  <wp:posOffset>956945</wp:posOffset>
                </wp:positionH>
                <wp:positionV relativeFrom="paragraph">
                  <wp:posOffset>75565</wp:posOffset>
                </wp:positionV>
                <wp:extent cx="2818765" cy="873125"/>
                <wp:effectExtent l="0" t="0" r="0" b="3175"/>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8731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2B4624" w:rsidRDefault="002B4624" w:rsidP="0077532D">
                            <w:pPr>
                              <w:pStyle w:val="NormalWeb"/>
                              <w:spacing w:before="0" w:beforeAutospacing="0" w:after="0" w:afterAutospacing="0"/>
                              <w:jc w:val="center"/>
                              <w:rPr>
                                <w:rFonts w:ascii="Arial" w:hAnsi="Arial" w:cs="Arial"/>
                                <w:color w:val="000000" w:themeColor="dark1"/>
                                <w:sz w:val="18"/>
                                <w:szCs w:val="18"/>
                                <w:lang w:val="en-US"/>
                              </w:rPr>
                            </w:pPr>
                          </w:p>
                          <w:p w:rsidR="002B4624" w:rsidRPr="00C26ADD" w:rsidRDefault="002B4624"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2B4624" w:rsidRPr="00D70E1D" w:rsidRDefault="002B4624" w:rsidP="00CC73F2">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 VICTORINO VERGARA CASTILLO</w:t>
                            </w:r>
                          </w:p>
                          <w:p w:rsidR="002B4624" w:rsidRPr="003E6848" w:rsidRDefault="002B4624" w:rsidP="00CC73F2">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rsidR="002B4624" w:rsidRPr="00D70E1D" w:rsidRDefault="002B4624" w:rsidP="0077532D">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id="Cuadro de texto 26" o:spid="_x0000_s1029" type="#_x0000_t202" style="position:absolute;margin-left:75.35pt;margin-top:5.95pt;width:221.95pt;height:6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" filled="f" stroked="f">
                <v:path arrowok="t"/>
                <v:textbox>
                  <w:txbxContent>
                    <w:p w:rsidR="002B4624" w:rsidRDefault="002B4624" w:rsidP="0077532D">
                      <w:pPr>
                        <w:pStyle w:val="NormalWeb"/>
                        <w:spacing w:before="0" w:beforeAutospacing="0" w:after="0" w:afterAutospacing="0"/>
                        <w:jc w:val="center"/>
                        <w:rPr>
                          <w:rFonts w:ascii="Arial" w:hAnsi="Arial" w:cs="Arial"/>
                          <w:color w:val="000000" w:themeColor="dark1"/>
                          <w:sz w:val="18"/>
                          <w:szCs w:val="18"/>
                          <w:lang w:val="en-US"/>
                        </w:rPr>
                      </w:pPr>
                    </w:p>
                    <w:p w:rsidR="002B4624" w:rsidRPr="00C26ADD" w:rsidRDefault="002B4624"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2B4624" w:rsidRPr="00D70E1D" w:rsidRDefault="002B4624" w:rsidP="00CC73F2">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 VICTORINO VERGARA CASTILLO</w:t>
                      </w:r>
                    </w:p>
                    <w:p w:rsidR="002B4624" w:rsidRPr="003E6848" w:rsidRDefault="002B4624" w:rsidP="00CC73F2">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rsidR="002B4624" w:rsidRPr="00D70E1D" w:rsidRDefault="002B4624" w:rsidP="0077532D">
                      <w:pPr>
                        <w:pStyle w:val="NormalWeb"/>
                        <w:spacing w:before="0" w:beforeAutospacing="0" w:after="0" w:afterAutospacing="0"/>
                        <w:jc w:val="center"/>
                        <w:rPr>
                          <w:rFonts w:ascii="Arial" w:hAnsi="Arial" w:cs="Arial"/>
                          <w:sz w:val="16"/>
                          <w:szCs w:val="18"/>
                        </w:rPr>
                      </w:pPr>
                    </w:p>
                  </w:txbxContent>
                </v:textbox>
              </v:shape>
            </w:pict>
          </mc:Fallback>
        </mc:AlternateContent>
      </w:r>
    </w:p>
    <w:p w:rsidR="00B252F2" w:rsidRDefault="00B252F2" w:rsidP="0077532D">
      <w:pPr>
        <w:pStyle w:val="Texto"/>
        <w:spacing w:after="0" w:line="240" w:lineRule="exact"/>
        <w:ind w:firstLine="0"/>
        <w:jc w:val="center"/>
        <w:rPr>
          <w:b/>
          <w:szCs w:val="18"/>
        </w:rPr>
      </w:pPr>
    </w:p>
    <w:p w:rsidR="0077532D" w:rsidRDefault="0077532D" w:rsidP="0077532D">
      <w:pPr>
        <w:pStyle w:val="Texto"/>
        <w:spacing w:after="0" w:line="240" w:lineRule="exact"/>
        <w:ind w:firstLine="0"/>
        <w:rPr>
          <w:b/>
          <w:szCs w:val="18"/>
          <w:lang w:val="es-MX"/>
        </w:rPr>
      </w:pPr>
    </w:p>
    <w:p w:rsidR="00525FA6" w:rsidRPr="000220F5" w:rsidRDefault="00525FA6" w:rsidP="0077532D">
      <w:pPr>
        <w:pStyle w:val="Texto"/>
        <w:spacing w:after="0" w:line="240" w:lineRule="exact"/>
        <w:ind w:firstLine="0"/>
        <w:rPr>
          <w:b/>
          <w:szCs w:val="18"/>
          <w:lang w:val="es-MX"/>
        </w:rPr>
      </w:pPr>
    </w:p>
    <w:p w:rsidR="008773A1" w:rsidRDefault="008773A1" w:rsidP="0077532D">
      <w:pPr>
        <w:pStyle w:val="Texto"/>
        <w:spacing w:after="0" w:line="240" w:lineRule="exact"/>
        <w:rPr>
          <w:b/>
          <w:szCs w:val="18"/>
        </w:rPr>
      </w:pPr>
    </w:p>
    <w:p w:rsidR="00525FA6" w:rsidRPr="00525FA6" w:rsidRDefault="00525FA6" w:rsidP="0077532D">
      <w:pPr>
        <w:pStyle w:val="Texto"/>
        <w:spacing w:after="0" w:line="240" w:lineRule="exact"/>
        <w:rPr>
          <w:b/>
          <w:szCs w:val="18"/>
        </w:rPr>
      </w:pPr>
      <w:r w:rsidRPr="00525FA6">
        <w:rPr>
          <w:b/>
          <w:szCs w:val="18"/>
        </w:rPr>
        <w:t>b) NOTAS DE MEMORIA (CUENTAS DE ORDEN).</w:t>
      </w:r>
    </w:p>
    <w:p w:rsidR="00525FA6" w:rsidRDefault="00525FA6" w:rsidP="0077532D">
      <w:pPr>
        <w:pStyle w:val="Texto"/>
        <w:spacing w:after="0" w:line="240" w:lineRule="exact"/>
        <w:rPr>
          <w:szCs w:val="18"/>
        </w:rPr>
      </w:pPr>
    </w:p>
    <w:p w:rsidR="0077532D" w:rsidRPr="000220F5" w:rsidRDefault="0077532D" w:rsidP="0077532D">
      <w:pPr>
        <w:pStyle w:val="Texto"/>
        <w:spacing w:after="0" w:line="240" w:lineRule="exact"/>
        <w:rPr>
          <w:szCs w:val="18"/>
        </w:rPr>
      </w:pPr>
      <w:r w:rsidRPr="000220F5">
        <w:rPr>
          <w:szCs w:val="18"/>
        </w:rPr>
        <w:t>El Colegio de Bachilleres del Estado de Tlaxcala realiza el reconocimiento contable de los bienes muebles e inmuebles dentro de su patrimonio mediante cuentas  de  orden, así como la adquisición de artículos perecederos y almacenables siendo estos los registros contables en la contabilidad tradicional;</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r w:rsidRPr="000220F5">
        <w:rPr>
          <w:szCs w:val="18"/>
        </w:rPr>
        <w:t>ACTIVO</w:t>
      </w:r>
    </w:p>
    <w:p w:rsidR="0077532D" w:rsidRPr="000220F5" w:rsidRDefault="0077532D" w:rsidP="0077532D">
      <w:pPr>
        <w:pStyle w:val="Texto"/>
        <w:spacing w:after="0" w:line="240" w:lineRule="exact"/>
        <w:rPr>
          <w:szCs w:val="18"/>
        </w:rPr>
      </w:pPr>
      <w:r w:rsidRPr="000220F5">
        <w:rPr>
          <w:szCs w:val="18"/>
        </w:rPr>
        <w:t>Mobiliario y Equipo</w:t>
      </w:r>
    </w:p>
    <w:p w:rsidR="0077532D" w:rsidRPr="000220F5" w:rsidRDefault="0077532D" w:rsidP="0077532D">
      <w:pPr>
        <w:pStyle w:val="Texto"/>
        <w:tabs>
          <w:tab w:val="left" w:pos="6290"/>
        </w:tabs>
        <w:spacing w:after="0" w:line="240" w:lineRule="exact"/>
        <w:ind w:left="1416" w:firstLine="708"/>
        <w:rPr>
          <w:szCs w:val="18"/>
        </w:rPr>
      </w:pPr>
      <w:r w:rsidRPr="000220F5">
        <w:rPr>
          <w:szCs w:val="18"/>
        </w:rPr>
        <w:t>PATRIMONIO</w:t>
      </w:r>
      <w:r w:rsidRPr="000220F5">
        <w:rPr>
          <w:szCs w:val="18"/>
        </w:rPr>
        <w:tab/>
        <w:t>POR LA ADQUISICION DE BIENES MUEBLES.</w:t>
      </w:r>
    </w:p>
    <w:p w:rsidR="0077532D" w:rsidRPr="000220F5" w:rsidRDefault="003307F5" w:rsidP="0077532D">
      <w:pPr>
        <w:pStyle w:val="Texto"/>
        <w:spacing w:after="0" w:line="240" w:lineRule="exact"/>
        <w:ind w:left="1416" w:firstLine="708"/>
        <w:rPr>
          <w:szCs w:val="18"/>
        </w:rPr>
      </w:pPr>
      <w:r>
        <w:rPr>
          <w:noProof/>
          <w:lang w:val="es-MX" w:eastAsia="es-MX"/>
        </w:rPr>
        <mc:AlternateContent>
          <mc:Choice Requires="wps">
            <w:drawing>
              <wp:anchor distT="4294967294" distB="4294967294" distL="114300" distR="114300" simplePos="0" relativeHeight="251653120" behindDoc="0" locked="0" layoutInCell="1" allowOverlap="1" wp14:anchorId="6DBFFFC4" wp14:editId="79C3E149">
                <wp:simplePos x="0" y="0"/>
                <wp:positionH relativeFrom="column">
                  <wp:posOffset>2696845</wp:posOffset>
                </wp:positionH>
                <wp:positionV relativeFrom="paragraph">
                  <wp:posOffset>-3811</wp:posOffset>
                </wp:positionV>
                <wp:extent cx="629285" cy="0"/>
                <wp:effectExtent l="0" t="76200" r="18415" b="152400"/>
                <wp:wrapNone/>
                <wp:docPr id="25" name="Conector recto de flech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9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7F9949" id="_x0000_t32" coordsize="21600,21600" o:spt="32" o:oned="t" path="m,l21600,21600e" filled="f">
                <v:path arrowok="t" fillok="f" o:connecttype="none"/>
                <o:lock v:ext="edit" shapetype="t"/>
              </v:shapetype>
              <v:shape id="Conector recto de flecha 25" o:spid="_x0000_s1026" type="#_x0000_t32" style="position:absolute;margin-left:212.35pt;margin-top:-.3pt;width:49.55pt;height:0;flip:y;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" strokecolor="black [3200]" strokeweight="2pt">
                <v:stroke endarrow="open"/>
                <v:shadow on="t" color="black" opacity="24903f" origin=",.5" offset="0,.55556mm"/>
                <o:lock v:ext="edit" shapetype="f"/>
              </v:shape>
            </w:pict>
          </mc:Fallback>
        </mc:AlternateContent>
      </w:r>
      <w:r w:rsidR="0077532D" w:rsidRPr="000220F5">
        <w:rPr>
          <w:szCs w:val="18"/>
        </w:rPr>
        <w:t>Mobiliario y Equipo</w:t>
      </w:r>
    </w:p>
    <w:p w:rsidR="0077532D" w:rsidRPr="000220F5" w:rsidRDefault="0077532D" w:rsidP="0077532D">
      <w:pPr>
        <w:pStyle w:val="Texto"/>
        <w:spacing w:after="0" w:line="240" w:lineRule="exact"/>
        <w:rPr>
          <w:szCs w:val="18"/>
        </w:rPr>
      </w:pPr>
    </w:p>
    <w:p w:rsidR="0077532D" w:rsidRPr="000220F5" w:rsidRDefault="0077532D" w:rsidP="00EC7FCF">
      <w:pPr>
        <w:pStyle w:val="Texto"/>
        <w:spacing w:after="0" w:line="240" w:lineRule="exact"/>
        <w:ind w:firstLine="0"/>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37C2D" w:rsidRDefault="00737C2D" w:rsidP="00EC7FCF">
      <w:pPr>
        <w:pStyle w:val="Texto"/>
        <w:spacing w:after="0" w:line="240" w:lineRule="exact"/>
        <w:ind w:firstLine="0"/>
        <w:rPr>
          <w:szCs w:val="18"/>
        </w:rPr>
      </w:pPr>
    </w:p>
    <w:p w:rsidR="005D2327" w:rsidRDefault="005D2327" w:rsidP="0077532D">
      <w:pPr>
        <w:pStyle w:val="Texto"/>
        <w:spacing w:after="0" w:line="240" w:lineRule="exact"/>
        <w:rPr>
          <w:szCs w:val="18"/>
        </w:rPr>
      </w:pPr>
    </w:p>
    <w:p w:rsidR="0077532D" w:rsidRPr="000220F5" w:rsidRDefault="0077532D" w:rsidP="00FF7093">
      <w:pPr>
        <w:pStyle w:val="Textoindependiente"/>
      </w:pPr>
      <w:r w:rsidRPr="000220F5">
        <w:t>Bajo protesta de decir verdad declaramos que los Estados Financieros y sus Notas son razonablemente correctos y responsabilidad del emisor.</w:t>
      </w:r>
    </w:p>
    <w:p w:rsidR="0077532D" w:rsidRPr="000220F5" w:rsidRDefault="00DC029B" w:rsidP="0077532D">
      <w:pPr>
        <w:rPr>
          <w:rFonts w:ascii="Arial" w:hAnsi="Arial" w:cs="Arial"/>
          <w:sz w:val="18"/>
          <w:szCs w:val="18"/>
        </w:rPr>
      </w:pPr>
      <w:r>
        <w:rPr>
          <w:noProof/>
          <w:lang w:eastAsia="es-MX"/>
        </w:rPr>
        <mc:AlternateContent>
          <mc:Choice Requires="wps">
            <w:drawing>
              <wp:anchor distT="0" distB="0" distL="114300" distR="114300" simplePos="0" relativeHeight="251655168" behindDoc="0" locked="0" layoutInCell="1" allowOverlap="1" wp14:anchorId="712157C4" wp14:editId="2730FE9A">
                <wp:simplePos x="0" y="0"/>
                <wp:positionH relativeFrom="column">
                  <wp:posOffset>956945</wp:posOffset>
                </wp:positionH>
                <wp:positionV relativeFrom="paragraph">
                  <wp:posOffset>109220</wp:posOffset>
                </wp:positionV>
                <wp:extent cx="2818765" cy="1025525"/>
                <wp:effectExtent l="0" t="0" r="0" b="317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2B4624" w:rsidRDefault="002B4624" w:rsidP="0077532D">
                            <w:pPr>
                              <w:pStyle w:val="NormalWeb"/>
                              <w:spacing w:before="0" w:beforeAutospacing="0" w:after="0" w:afterAutospacing="0"/>
                              <w:jc w:val="center"/>
                              <w:rPr>
                                <w:rFonts w:ascii="Arial" w:hAnsi="Arial" w:cs="Arial"/>
                                <w:color w:val="000000" w:themeColor="dark1"/>
                                <w:sz w:val="18"/>
                                <w:szCs w:val="18"/>
                                <w:lang w:val="en-US"/>
                              </w:rPr>
                            </w:pPr>
                          </w:p>
                          <w:p w:rsidR="002B4624" w:rsidRPr="00C26ADD" w:rsidRDefault="002B4624"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2B4624" w:rsidRPr="00D70E1D" w:rsidRDefault="002B4624" w:rsidP="00CC73F2">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 VICTORINO VERGARA CASTILLO</w:t>
                            </w:r>
                          </w:p>
                          <w:p w:rsidR="002B4624" w:rsidRPr="003E6848" w:rsidRDefault="002B4624" w:rsidP="00CC73F2">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rsidR="002B4624" w:rsidRPr="00D70E1D" w:rsidRDefault="002B4624" w:rsidP="00D70E1D">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2" o:spid="_x0000_s1030" type="#_x0000_t202" style="position:absolute;margin-left:75.35pt;margin-top:8.6pt;width:221.95pt;height:8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" filled="f" stroked="f">
                <v:path arrowok="t"/>
                <v:textbox>
                  <w:txbxContent>
                    <w:p w:rsidR="002B4624" w:rsidRDefault="002B4624" w:rsidP="0077532D">
                      <w:pPr>
                        <w:pStyle w:val="NormalWeb"/>
                        <w:spacing w:before="0" w:beforeAutospacing="0" w:after="0" w:afterAutospacing="0"/>
                        <w:jc w:val="center"/>
                        <w:rPr>
                          <w:rFonts w:ascii="Arial" w:hAnsi="Arial" w:cs="Arial"/>
                          <w:color w:val="000000" w:themeColor="dark1"/>
                          <w:sz w:val="18"/>
                          <w:szCs w:val="18"/>
                          <w:lang w:val="en-US"/>
                        </w:rPr>
                      </w:pPr>
                    </w:p>
                    <w:p w:rsidR="002B4624" w:rsidRPr="00C26ADD" w:rsidRDefault="002B4624"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2B4624" w:rsidRPr="00D70E1D" w:rsidRDefault="002B4624" w:rsidP="00CC73F2">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 VICTORINO VERGARA CASTILLO</w:t>
                      </w:r>
                    </w:p>
                    <w:p w:rsidR="002B4624" w:rsidRPr="003E6848" w:rsidRDefault="002B4624" w:rsidP="00CC73F2">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rsidR="002B4624" w:rsidRPr="00D70E1D" w:rsidRDefault="002B4624" w:rsidP="00D70E1D">
                      <w:pPr>
                        <w:pStyle w:val="NormalWeb"/>
                        <w:spacing w:before="0" w:beforeAutospacing="0" w:after="0" w:afterAutospacing="0"/>
                        <w:jc w:val="center"/>
                        <w:rPr>
                          <w:rFonts w:ascii="Arial" w:hAnsi="Arial" w:cs="Arial"/>
                          <w:sz w:val="16"/>
                          <w:szCs w:val="18"/>
                        </w:rPr>
                      </w:pPr>
                    </w:p>
                  </w:txbxContent>
                </v:textbox>
              </v:shape>
            </w:pict>
          </mc:Fallback>
        </mc:AlternateContent>
      </w:r>
      <w:r>
        <w:rPr>
          <w:noProof/>
          <w:lang w:eastAsia="es-MX"/>
        </w:rPr>
        <mc:AlternateContent>
          <mc:Choice Requires="wps">
            <w:drawing>
              <wp:anchor distT="0" distB="0" distL="114300" distR="114300" simplePos="0" relativeHeight="251656192" behindDoc="0" locked="0" layoutInCell="1" allowOverlap="1" wp14:anchorId="1DA4324A" wp14:editId="3F29FA47">
                <wp:simplePos x="0" y="0"/>
                <wp:positionH relativeFrom="column">
                  <wp:posOffset>4561205</wp:posOffset>
                </wp:positionH>
                <wp:positionV relativeFrom="paragraph">
                  <wp:posOffset>113969</wp:posOffset>
                </wp:positionV>
                <wp:extent cx="3478530" cy="1026160"/>
                <wp:effectExtent l="0" t="0" r="0" b="254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2B4624" w:rsidRDefault="002B4624" w:rsidP="004C5C9E">
                            <w:pPr>
                              <w:pStyle w:val="NormalWeb"/>
                              <w:spacing w:before="0" w:beforeAutospacing="0" w:after="0" w:afterAutospacing="0"/>
                              <w:jc w:val="center"/>
                              <w:rPr>
                                <w:rFonts w:ascii="Arial" w:hAnsi="Arial" w:cs="Arial"/>
                                <w:color w:val="000000" w:themeColor="dark1"/>
                                <w:sz w:val="18"/>
                                <w:szCs w:val="18"/>
                              </w:rPr>
                            </w:pPr>
                          </w:p>
                          <w:p w:rsidR="002B4624" w:rsidRDefault="002B4624" w:rsidP="004C5C9E">
                            <w:pPr>
                              <w:pStyle w:val="NormalWeb"/>
                              <w:spacing w:before="0" w:beforeAutospacing="0" w:after="0" w:afterAutospacing="0"/>
                              <w:jc w:val="center"/>
                              <w:rPr>
                                <w:rFonts w:ascii="Arial" w:hAnsi="Arial" w:cs="Arial"/>
                                <w:color w:val="000000" w:themeColor="dark1"/>
                                <w:sz w:val="18"/>
                                <w:szCs w:val="18"/>
                              </w:rPr>
                            </w:pPr>
                          </w:p>
                          <w:p w:rsidR="002B4624" w:rsidRDefault="002B4624"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w:t>
                            </w:r>
                          </w:p>
                          <w:p w:rsidR="002B4624" w:rsidRDefault="002B4624"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2B4624" w:rsidRPr="003E6848" w:rsidRDefault="002B4624"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2B4624" w:rsidRPr="003E6848" w:rsidRDefault="002B4624" w:rsidP="004C5C9E">
                            <w:pPr>
                              <w:pStyle w:val="NormalWeb"/>
                              <w:spacing w:before="0" w:beforeAutospacing="0" w:after="0" w:afterAutospacing="0"/>
                              <w:jc w:val="center"/>
                              <w:rPr>
                                <w:rFonts w:ascii="Arial" w:hAnsi="Arial" w:cs="Arial"/>
                                <w:sz w:val="16"/>
                                <w:szCs w:val="18"/>
                              </w:rPr>
                            </w:pPr>
                          </w:p>
                          <w:p w:rsidR="002B4624" w:rsidRPr="003E6848" w:rsidRDefault="002B4624" w:rsidP="0077532D">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3" o:spid="_x0000_s1031" type="#_x0000_t202" style="position:absolute;margin-left:359.15pt;margin-top:8.95pt;width:273.9pt;height:8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" filled="f" stroked="f">
                <v:path arrowok="t"/>
                <v:textbox>
                  <w:txbxContent>
                    <w:p w:rsidR="002B4624" w:rsidRDefault="002B4624" w:rsidP="004C5C9E">
                      <w:pPr>
                        <w:pStyle w:val="NormalWeb"/>
                        <w:spacing w:before="0" w:beforeAutospacing="0" w:after="0" w:afterAutospacing="0"/>
                        <w:jc w:val="center"/>
                        <w:rPr>
                          <w:rFonts w:ascii="Arial" w:hAnsi="Arial" w:cs="Arial"/>
                          <w:color w:val="000000" w:themeColor="dark1"/>
                          <w:sz w:val="18"/>
                          <w:szCs w:val="18"/>
                        </w:rPr>
                      </w:pPr>
                    </w:p>
                    <w:p w:rsidR="002B4624" w:rsidRDefault="002B4624" w:rsidP="004C5C9E">
                      <w:pPr>
                        <w:pStyle w:val="NormalWeb"/>
                        <w:spacing w:before="0" w:beforeAutospacing="0" w:after="0" w:afterAutospacing="0"/>
                        <w:jc w:val="center"/>
                        <w:rPr>
                          <w:rFonts w:ascii="Arial" w:hAnsi="Arial" w:cs="Arial"/>
                          <w:color w:val="000000" w:themeColor="dark1"/>
                          <w:sz w:val="18"/>
                          <w:szCs w:val="18"/>
                        </w:rPr>
                      </w:pPr>
                    </w:p>
                    <w:p w:rsidR="002B4624" w:rsidRDefault="002B4624"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w:t>
                      </w:r>
                    </w:p>
                    <w:p w:rsidR="002B4624" w:rsidRDefault="002B4624"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2B4624" w:rsidRPr="003E6848" w:rsidRDefault="002B4624"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2B4624" w:rsidRPr="003E6848" w:rsidRDefault="002B4624" w:rsidP="004C5C9E">
                      <w:pPr>
                        <w:pStyle w:val="NormalWeb"/>
                        <w:spacing w:before="0" w:beforeAutospacing="0" w:after="0" w:afterAutospacing="0"/>
                        <w:jc w:val="center"/>
                        <w:rPr>
                          <w:rFonts w:ascii="Arial" w:hAnsi="Arial" w:cs="Arial"/>
                          <w:sz w:val="16"/>
                          <w:szCs w:val="18"/>
                        </w:rPr>
                      </w:pPr>
                    </w:p>
                    <w:p w:rsidR="002B4624" w:rsidRPr="003E6848" w:rsidRDefault="002B4624" w:rsidP="0077532D">
                      <w:pPr>
                        <w:pStyle w:val="NormalWeb"/>
                        <w:spacing w:before="0" w:beforeAutospacing="0" w:after="0" w:afterAutospacing="0"/>
                        <w:jc w:val="center"/>
                        <w:rPr>
                          <w:rFonts w:ascii="Arial" w:hAnsi="Arial" w:cs="Arial"/>
                          <w:sz w:val="16"/>
                          <w:szCs w:val="18"/>
                        </w:rPr>
                      </w:pPr>
                    </w:p>
                  </w:txbxContent>
                </v:textbox>
              </v:shape>
            </w:pict>
          </mc:Fallback>
        </mc:AlternateContent>
      </w:r>
    </w:p>
    <w:p w:rsidR="0077532D" w:rsidRDefault="0077532D" w:rsidP="0077532D">
      <w:pPr>
        <w:pStyle w:val="Texto"/>
        <w:spacing w:after="0" w:line="240" w:lineRule="exact"/>
        <w:ind w:firstLine="0"/>
        <w:rPr>
          <w:szCs w:val="18"/>
        </w:rPr>
      </w:pPr>
    </w:p>
    <w:p w:rsidR="00BF792F" w:rsidRDefault="00BF792F" w:rsidP="0077532D">
      <w:pPr>
        <w:pStyle w:val="Texto"/>
        <w:spacing w:after="0" w:line="240" w:lineRule="exact"/>
        <w:ind w:firstLine="0"/>
        <w:jc w:val="center"/>
        <w:rPr>
          <w:b/>
          <w:szCs w:val="18"/>
          <w:lang w:val="es-MX"/>
        </w:rPr>
      </w:pPr>
    </w:p>
    <w:p w:rsidR="00737C2D" w:rsidRDefault="00737C2D" w:rsidP="0077532D">
      <w:pPr>
        <w:pStyle w:val="Texto"/>
        <w:spacing w:after="0" w:line="240" w:lineRule="exact"/>
        <w:ind w:firstLine="0"/>
        <w:jc w:val="center"/>
        <w:rPr>
          <w:b/>
          <w:szCs w:val="18"/>
          <w:lang w:val="es-MX"/>
        </w:rPr>
      </w:pPr>
    </w:p>
    <w:p w:rsidR="00B252F2" w:rsidRDefault="00B252F2" w:rsidP="0077532D">
      <w:pPr>
        <w:pStyle w:val="Texto"/>
        <w:spacing w:after="0" w:line="240" w:lineRule="exact"/>
        <w:ind w:firstLine="0"/>
        <w:jc w:val="center"/>
        <w:rPr>
          <w:b/>
          <w:szCs w:val="18"/>
          <w:lang w:val="es-MX"/>
        </w:rPr>
      </w:pPr>
    </w:p>
    <w:p w:rsidR="00B252F2" w:rsidRDefault="00B252F2" w:rsidP="0077532D">
      <w:pPr>
        <w:pStyle w:val="Texto"/>
        <w:spacing w:after="0" w:line="240" w:lineRule="exact"/>
        <w:ind w:firstLine="0"/>
        <w:jc w:val="center"/>
        <w:rPr>
          <w:b/>
          <w:szCs w:val="18"/>
          <w:lang w:val="es-MX"/>
        </w:rPr>
      </w:pPr>
    </w:p>
    <w:p w:rsidR="00833D18" w:rsidRDefault="00833D18" w:rsidP="0077532D">
      <w:pPr>
        <w:pStyle w:val="Texto"/>
        <w:spacing w:after="0" w:line="240" w:lineRule="exact"/>
        <w:ind w:firstLine="0"/>
        <w:jc w:val="center"/>
        <w:rPr>
          <w:b/>
          <w:szCs w:val="18"/>
          <w:lang w:val="es-MX"/>
        </w:rPr>
      </w:pPr>
    </w:p>
    <w:p w:rsidR="00833D18" w:rsidRDefault="00833D18" w:rsidP="0077532D">
      <w:pPr>
        <w:pStyle w:val="Texto"/>
        <w:spacing w:after="0" w:line="240" w:lineRule="exact"/>
        <w:ind w:firstLine="0"/>
        <w:jc w:val="center"/>
        <w:rPr>
          <w:b/>
          <w:szCs w:val="18"/>
          <w:lang w:val="es-MX"/>
        </w:rPr>
      </w:pPr>
    </w:p>
    <w:p w:rsidR="00FA44CD" w:rsidRDefault="00FA44CD" w:rsidP="0077532D">
      <w:pPr>
        <w:pStyle w:val="Texto"/>
        <w:spacing w:after="0" w:line="240" w:lineRule="exact"/>
        <w:ind w:firstLine="0"/>
        <w:jc w:val="center"/>
        <w:rPr>
          <w:b/>
          <w:szCs w:val="18"/>
          <w:lang w:val="es-MX"/>
        </w:rPr>
      </w:pPr>
    </w:p>
    <w:p w:rsidR="00FA44CD" w:rsidRDefault="00FA44CD" w:rsidP="0077532D">
      <w:pPr>
        <w:pStyle w:val="Texto"/>
        <w:spacing w:after="0" w:line="240" w:lineRule="exact"/>
        <w:ind w:firstLine="0"/>
        <w:jc w:val="center"/>
        <w:rPr>
          <w:b/>
          <w:szCs w:val="18"/>
          <w:lang w:val="es-MX"/>
        </w:rPr>
      </w:pPr>
    </w:p>
    <w:p w:rsidR="00FA44CD" w:rsidRDefault="00FA44CD" w:rsidP="0077532D">
      <w:pPr>
        <w:pStyle w:val="Texto"/>
        <w:spacing w:after="0" w:line="240" w:lineRule="exact"/>
        <w:ind w:firstLine="0"/>
        <w:jc w:val="center"/>
        <w:rPr>
          <w:b/>
          <w:szCs w:val="18"/>
          <w:lang w:val="es-MX"/>
        </w:rPr>
      </w:pPr>
    </w:p>
    <w:p w:rsidR="00FA44CD" w:rsidRDefault="00FA44CD" w:rsidP="0077532D">
      <w:pPr>
        <w:pStyle w:val="Texto"/>
        <w:spacing w:after="0" w:line="240" w:lineRule="exact"/>
        <w:ind w:firstLine="0"/>
        <w:jc w:val="center"/>
        <w:rPr>
          <w:b/>
          <w:szCs w:val="18"/>
          <w:lang w:val="es-MX"/>
        </w:rPr>
      </w:pPr>
    </w:p>
    <w:p w:rsidR="00FA44CD" w:rsidRDefault="00FA44CD" w:rsidP="0077532D">
      <w:pPr>
        <w:pStyle w:val="Texto"/>
        <w:spacing w:after="0" w:line="240" w:lineRule="exact"/>
        <w:ind w:firstLine="0"/>
        <w:jc w:val="center"/>
        <w:rPr>
          <w:b/>
          <w:szCs w:val="18"/>
          <w:lang w:val="es-MX"/>
        </w:rPr>
      </w:pPr>
    </w:p>
    <w:p w:rsidR="00FA44CD" w:rsidRDefault="00FA44CD" w:rsidP="0077532D">
      <w:pPr>
        <w:pStyle w:val="Texto"/>
        <w:spacing w:after="0" w:line="240" w:lineRule="exact"/>
        <w:ind w:firstLine="0"/>
        <w:jc w:val="center"/>
        <w:rPr>
          <w:b/>
          <w:szCs w:val="18"/>
          <w:lang w:val="es-MX"/>
        </w:rPr>
      </w:pPr>
    </w:p>
    <w:p w:rsidR="00FA44CD" w:rsidRDefault="00FA44CD" w:rsidP="0077532D">
      <w:pPr>
        <w:pStyle w:val="Texto"/>
        <w:spacing w:after="0" w:line="240" w:lineRule="exact"/>
        <w:ind w:firstLine="0"/>
        <w:jc w:val="center"/>
        <w:rPr>
          <w:b/>
          <w:szCs w:val="18"/>
          <w:lang w:val="es-MX"/>
        </w:rPr>
      </w:pPr>
    </w:p>
    <w:p w:rsidR="00FA44CD" w:rsidRDefault="00FA44CD" w:rsidP="0077532D">
      <w:pPr>
        <w:pStyle w:val="Texto"/>
        <w:spacing w:after="0" w:line="240" w:lineRule="exact"/>
        <w:ind w:firstLine="0"/>
        <w:jc w:val="center"/>
        <w:rPr>
          <w:b/>
          <w:szCs w:val="18"/>
          <w:lang w:val="es-MX"/>
        </w:rPr>
      </w:pPr>
    </w:p>
    <w:p w:rsidR="00E53FBF" w:rsidRDefault="00E53FBF" w:rsidP="0077532D">
      <w:pPr>
        <w:pStyle w:val="Texto"/>
        <w:spacing w:after="0" w:line="240" w:lineRule="exact"/>
        <w:ind w:firstLine="0"/>
        <w:jc w:val="center"/>
        <w:rPr>
          <w:b/>
          <w:szCs w:val="18"/>
          <w:lang w:val="es-MX"/>
        </w:rPr>
      </w:pPr>
    </w:p>
    <w:p w:rsidR="00E53FBF" w:rsidRDefault="00E53FBF" w:rsidP="0077532D">
      <w:pPr>
        <w:pStyle w:val="Texto"/>
        <w:spacing w:after="0" w:line="240" w:lineRule="exact"/>
        <w:ind w:firstLine="0"/>
        <w:jc w:val="center"/>
        <w:rPr>
          <w:b/>
          <w:szCs w:val="18"/>
          <w:lang w:val="es-MX"/>
        </w:rPr>
      </w:pPr>
    </w:p>
    <w:p w:rsidR="00B252F2" w:rsidRDefault="00B252F2" w:rsidP="0077532D">
      <w:pPr>
        <w:pStyle w:val="Texto"/>
        <w:spacing w:after="0" w:line="240" w:lineRule="exact"/>
        <w:ind w:firstLine="0"/>
        <w:jc w:val="center"/>
        <w:rPr>
          <w:b/>
          <w:szCs w:val="18"/>
          <w:lang w:val="es-MX"/>
        </w:rPr>
      </w:pPr>
    </w:p>
    <w:p w:rsidR="00833D18" w:rsidRDefault="00833D18" w:rsidP="0077532D">
      <w:pPr>
        <w:pStyle w:val="Texto"/>
        <w:spacing w:after="0" w:line="240" w:lineRule="exact"/>
        <w:ind w:firstLine="0"/>
        <w:jc w:val="center"/>
        <w:rPr>
          <w:b/>
          <w:szCs w:val="18"/>
          <w:lang w:val="es-MX"/>
        </w:rPr>
      </w:pPr>
    </w:p>
    <w:p w:rsidR="00833D18" w:rsidRDefault="00833D18" w:rsidP="0077532D">
      <w:pPr>
        <w:pStyle w:val="Texto"/>
        <w:spacing w:after="0" w:line="240" w:lineRule="exact"/>
        <w:ind w:firstLine="0"/>
        <w:jc w:val="center"/>
        <w:rPr>
          <w:b/>
          <w:szCs w:val="18"/>
          <w:lang w:val="es-MX"/>
        </w:rPr>
      </w:pPr>
    </w:p>
    <w:p w:rsidR="00833D18" w:rsidRDefault="00833D18" w:rsidP="0077532D">
      <w:pPr>
        <w:pStyle w:val="Texto"/>
        <w:spacing w:after="0" w:line="240" w:lineRule="exact"/>
        <w:ind w:firstLine="0"/>
        <w:jc w:val="center"/>
        <w:rPr>
          <w:b/>
          <w:szCs w:val="18"/>
          <w:lang w:val="es-MX"/>
        </w:rPr>
      </w:pPr>
    </w:p>
    <w:p w:rsidR="0077532D" w:rsidRPr="000220F5" w:rsidRDefault="0077532D" w:rsidP="0077532D">
      <w:pPr>
        <w:pStyle w:val="Texto"/>
        <w:spacing w:after="0" w:line="240" w:lineRule="exact"/>
        <w:ind w:firstLine="0"/>
        <w:jc w:val="center"/>
        <w:rPr>
          <w:b/>
          <w:szCs w:val="18"/>
          <w:lang w:val="es-MX"/>
        </w:rPr>
      </w:pPr>
      <w:r w:rsidRPr="000220F5">
        <w:rPr>
          <w:b/>
          <w:szCs w:val="18"/>
          <w:lang w:val="es-MX"/>
        </w:rPr>
        <w:t>c) NOTAS DE GESTIÓN ADMINISTRATIVA</w:t>
      </w:r>
    </w:p>
    <w:p w:rsidR="0077532D" w:rsidRPr="000220F5" w:rsidRDefault="0077532D" w:rsidP="0077532D">
      <w:pPr>
        <w:pStyle w:val="Texto"/>
        <w:spacing w:after="0" w:line="240" w:lineRule="exact"/>
        <w:ind w:firstLine="0"/>
        <w:jc w:val="left"/>
        <w:rPr>
          <w:b/>
          <w:szCs w:val="18"/>
          <w:lang w:val="es-MX"/>
        </w:rPr>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Introducción</w:t>
      </w:r>
    </w:p>
    <w:p w:rsidR="0077532D" w:rsidRPr="000220F5" w:rsidRDefault="0077532D" w:rsidP="0077532D">
      <w:pPr>
        <w:pStyle w:val="Texto"/>
        <w:spacing w:after="0" w:line="240" w:lineRule="exact"/>
        <w:ind w:left="708" w:firstLine="0"/>
        <w:rPr>
          <w:b/>
          <w:szCs w:val="18"/>
        </w:rPr>
      </w:pPr>
    </w:p>
    <w:p w:rsidR="0077532D" w:rsidRPr="000220F5" w:rsidRDefault="0077532D" w:rsidP="0001617A">
      <w:pPr>
        <w:pStyle w:val="Texto"/>
        <w:spacing w:after="0" w:line="240" w:lineRule="exact"/>
        <w:rPr>
          <w:szCs w:val="18"/>
        </w:rPr>
      </w:pPr>
      <w:r w:rsidRPr="000220F5">
        <w:rPr>
          <w:szCs w:val="18"/>
        </w:rPr>
        <w:t>Los Estados Financieros de los entes públicos, proveen de información financiera a los principales usuarios de la misma, al Congreso y a los ciudadanos.</w:t>
      </w:r>
    </w:p>
    <w:p w:rsidR="0077532D" w:rsidRPr="000220F5" w:rsidRDefault="0077532D" w:rsidP="0001617A">
      <w:pPr>
        <w:pStyle w:val="Texto"/>
        <w:spacing w:after="0" w:line="240" w:lineRule="exact"/>
        <w:ind w:left="284" w:firstLine="0"/>
        <w:rPr>
          <w:szCs w:val="18"/>
        </w:rPr>
      </w:pPr>
      <w:r w:rsidRPr="000220F5">
        <w:rPr>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77532D" w:rsidRDefault="0077532D" w:rsidP="0001617A">
      <w:pPr>
        <w:pStyle w:val="Texto"/>
        <w:spacing w:after="0" w:line="240" w:lineRule="exact"/>
        <w:ind w:left="284" w:firstLine="0"/>
        <w:rPr>
          <w:szCs w:val="18"/>
        </w:rPr>
      </w:pPr>
      <w:r w:rsidRPr="000220F5">
        <w:rPr>
          <w:szCs w:val="18"/>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1E68F5" w:rsidRPr="000220F5" w:rsidRDefault="001E68F5" w:rsidP="0077532D">
      <w:pPr>
        <w:pStyle w:val="Texto"/>
        <w:spacing w:after="0" w:line="240" w:lineRule="exact"/>
        <w:ind w:left="284" w:firstLine="0"/>
        <w:rPr>
          <w:szCs w:val="18"/>
        </w:rPr>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Panorama Económico y Financiero</w:t>
      </w:r>
    </w:p>
    <w:p w:rsidR="0077532D" w:rsidRPr="000220F5" w:rsidRDefault="0077532D" w:rsidP="0077532D">
      <w:pPr>
        <w:pStyle w:val="Texto"/>
        <w:spacing w:after="0" w:line="240" w:lineRule="exact"/>
        <w:ind w:left="708" w:firstLine="0"/>
        <w:rPr>
          <w:b/>
          <w:szCs w:val="18"/>
          <w:lang w:val="es-MX"/>
        </w:rPr>
      </w:pPr>
    </w:p>
    <w:p w:rsidR="0077532D" w:rsidRDefault="0077532D" w:rsidP="0077532D">
      <w:pPr>
        <w:pStyle w:val="Texto"/>
        <w:spacing w:after="0" w:line="240" w:lineRule="exact"/>
        <w:ind w:left="284" w:firstLine="0"/>
        <w:rPr>
          <w:szCs w:val="18"/>
        </w:rPr>
      </w:pPr>
      <w:r w:rsidRPr="000220F5">
        <w:rPr>
          <w:szCs w:val="18"/>
        </w:rPr>
        <w:t>El Colegio de Bachi</w:t>
      </w:r>
      <w:r w:rsidR="00687800">
        <w:rPr>
          <w:szCs w:val="18"/>
        </w:rPr>
        <w:t xml:space="preserve">lleres del Estado de </w:t>
      </w:r>
      <w:r w:rsidR="00687800">
        <w:rPr>
          <w:szCs w:val="18"/>
        </w:rPr>
        <w:tab/>
        <w:t>Tlaxcala,</w:t>
      </w:r>
      <w:r w:rsidRPr="000220F5">
        <w:rPr>
          <w:szCs w:val="18"/>
        </w:rPr>
        <w:t xml:space="preserve"> </w:t>
      </w:r>
      <w:r w:rsidR="001449E2">
        <w:t xml:space="preserve">al </w:t>
      </w:r>
      <w:r w:rsidR="003272BB">
        <w:t>31 de Marzo</w:t>
      </w:r>
      <w:r w:rsidR="000902D3">
        <w:t xml:space="preserve"> de </w:t>
      </w:r>
      <w:r w:rsidR="00C065E0">
        <w:rPr>
          <w:szCs w:val="18"/>
        </w:rPr>
        <w:t xml:space="preserve"> </w:t>
      </w:r>
      <w:r w:rsidR="003272BB">
        <w:rPr>
          <w:szCs w:val="18"/>
        </w:rPr>
        <w:t>2021</w:t>
      </w:r>
      <w:r w:rsidRPr="000220F5">
        <w:rPr>
          <w:szCs w:val="18"/>
        </w:rPr>
        <w:t>, oper</w:t>
      </w:r>
      <w:r w:rsidR="00C065E0">
        <w:rPr>
          <w:szCs w:val="18"/>
        </w:rPr>
        <w:t>a</w:t>
      </w:r>
      <w:r w:rsidRPr="000220F5">
        <w:rPr>
          <w:szCs w:val="18"/>
        </w:rPr>
        <w:t xml:space="preserve"> bajo los principios de legalidad, honestidad y racionalidad, toda que los recursos públicos correspondientes a las aportaciones y ministraciones de carácter federal y estatal, se recibieron en apego estricto a la normatividad vigente, lo que determinó que la toma de decisiones sea oportuna  y veraz para el debido cumplimiento de las metas y objetivos programados para el ejercicio y a su vez realizo la ejecución del gasto en apego a los principios de austeridad y disciplina presupuestal.</w:t>
      </w:r>
    </w:p>
    <w:p w:rsidR="001E68F5" w:rsidRPr="000220F5" w:rsidRDefault="001E68F5" w:rsidP="0077532D">
      <w:pPr>
        <w:pStyle w:val="Texto"/>
        <w:spacing w:after="0" w:line="240" w:lineRule="exact"/>
        <w:ind w:left="284" w:firstLine="0"/>
        <w:rPr>
          <w:szCs w:val="18"/>
        </w:rPr>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Autorización e Historia</w:t>
      </w:r>
    </w:p>
    <w:p w:rsidR="0077532D" w:rsidRPr="000220F5" w:rsidRDefault="0077532D" w:rsidP="0077532D">
      <w:pPr>
        <w:pStyle w:val="Texto"/>
        <w:spacing w:after="0" w:line="240" w:lineRule="exact"/>
        <w:ind w:left="708"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 sobre:</w:t>
      </w:r>
    </w:p>
    <w:p w:rsidR="0077532D" w:rsidRPr="000220F5" w:rsidRDefault="0077532D" w:rsidP="0077532D">
      <w:pPr>
        <w:pStyle w:val="INCISO"/>
        <w:numPr>
          <w:ilvl w:val="0"/>
          <w:numId w:val="8"/>
        </w:numPr>
        <w:spacing w:after="0" w:line="240" w:lineRule="exact"/>
      </w:pPr>
      <w:r w:rsidRPr="000220F5">
        <w:t>El Colegio de Bachilleres del Estado de Tlaxcala se creó mediante Decreto NÚMERO 35 “Ley que crea el Colegio de Bachilleres del Estado de Tlaxcala” el 5 de agosto de 1981.</w:t>
      </w:r>
    </w:p>
    <w:p w:rsidR="0077532D" w:rsidRPr="000220F5" w:rsidRDefault="0077532D" w:rsidP="0077532D">
      <w:pPr>
        <w:pStyle w:val="INCISO"/>
        <w:spacing w:after="0" w:line="240" w:lineRule="exact"/>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Organización y Objeto Social</w:t>
      </w:r>
    </w:p>
    <w:p w:rsidR="0077532D" w:rsidRPr="000220F5" w:rsidRDefault="0077532D" w:rsidP="0077532D">
      <w:pPr>
        <w:pStyle w:val="Texto"/>
        <w:spacing w:after="0" w:line="240" w:lineRule="exact"/>
        <w:ind w:left="708"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informará sobre:</w:t>
      </w:r>
    </w:p>
    <w:p w:rsidR="0077532D" w:rsidRPr="00ED6827" w:rsidRDefault="0077532D" w:rsidP="00FF7093">
      <w:pPr>
        <w:pStyle w:val="Lista3"/>
        <w:rPr>
          <w:rFonts w:ascii="Arial" w:hAnsi="Arial" w:cs="Arial"/>
          <w:sz w:val="18"/>
        </w:rPr>
      </w:pPr>
      <w:r w:rsidRPr="00ED6827">
        <w:rPr>
          <w:rFonts w:ascii="Arial" w:hAnsi="Arial" w:cs="Arial"/>
          <w:sz w:val="18"/>
        </w:rPr>
        <w:t>a)</w:t>
      </w:r>
      <w:r w:rsidR="00FF7093" w:rsidRPr="00ED6827">
        <w:rPr>
          <w:rFonts w:ascii="Arial" w:hAnsi="Arial" w:cs="Arial"/>
          <w:sz w:val="18"/>
        </w:rPr>
        <w:tab/>
      </w:r>
      <w:r w:rsidRPr="00ED6827">
        <w:rPr>
          <w:rFonts w:ascii="Arial" w:hAnsi="Arial" w:cs="Arial"/>
          <w:sz w:val="18"/>
        </w:rPr>
        <w:t>Objeto social; impartir, impulsar, coordinar y normar la Educación del Nivel Medio Superior en el Estado.</w:t>
      </w:r>
    </w:p>
    <w:p w:rsidR="0077532D" w:rsidRPr="00ED6827" w:rsidRDefault="0077532D" w:rsidP="00FF7093">
      <w:pPr>
        <w:pStyle w:val="Lista3"/>
        <w:rPr>
          <w:rFonts w:ascii="Arial" w:hAnsi="Arial" w:cs="Arial"/>
          <w:sz w:val="18"/>
        </w:rPr>
      </w:pPr>
      <w:r w:rsidRPr="00ED6827">
        <w:rPr>
          <w:rFonts w:ascii="Arial" w:hAnsi="Arial" w:cs="Arial"/>
          <w:sz w:val="18"/>
        </w:rPr>
        <w:t>b)</w:t>
      </w:r>
      <w:r w:rsidR="00FF7093" w:rsidRPr="00ED6827">
        <w:rPr>
          <w:rFonts w:ascii="Arial" w:hAnsi="Arial" w:cs="Arial"/>
          <w:sz w:val="18"/>
        </w:rPr>
        <w:tab/>
      </w:r>
      <w:r w:rsidRPr="00ED6827">
        <w:rPr>
          <w:rFonts w:ascii="Arial" w:hAnsi="Arial" w:cs="Arial"/>
          <w:sz w:val="18"/>
        </w:rPr>
        <w:t>Principal actividad; La educación media superior en el Estado.</w:t>
      </w:r>
    </w:p>
    <w:p w:rsidR="0077532D" w:rsidRPr="000220F5" w:rsidRDefault="00C065E0" w:rsidP="0077532D">
      <w:pPr>
        <w:pStyle w:val="INCISO"/>
        <w:spacing w:after="0" w:line="240" w:lineRule="auto"/>
      </w:pPr>
      <w:r>
        <w:t>c)</w:t>
      </w:r>
      <w:r>
        <w:tab/>
        <w:t xml:space="preserve">Ejercicio fiscal; </w:t>
      </w:r>
      <w:r w:rsidR="003272BB">
        <w:t>2021</w:t>
      </w:r>
    </w:p>
    <w:p w:rsidR="0077532D" w:rsidRPr="000220F5" w:rsidRDefault="0077532D" w:rsidP="0077532D">
      <w:pPr>
        <w:pStyle w:val="INCISO"/>
        <w:spacing w:after="0" w:line="240" w:lineRule="auto"/>
      </w:pPr>
      <w:r w:rsidRPr="000220F5">
        <w:t>d)</w:t>
      </w:r>
      <w:r w:rsidRPr="000220F5">
        <w:tab/>
        <w:t>Régimen jurídico; Persona moral sin fines de lucro.</w:t>
      </w:r>
    </w:p>
    <w:p w:rsidR="0077532D" w:rsidRPr="000220F5" w:rsidRDefault="0077532D" w:rsidP="0077532D">
      <w:pPr>
        <w:pStyle w:val="INCISO"/>
        <w:spacing w:after="0" w:line="240" w:lineRule="auto"/>
      </w:pPr>
      <w:r w:rsidRPr="000220F5">
        <w:t>e)</w:t>
      </w:r>
      <w:r w:rsidRPr="000220F5">
        <w:tab/>
        <w:t>Consideraciones fiscales del ente: Persona moral sin fines de lucro, con obligación de retener el Impuesto Sobre la Renta de Sueldos y Salarios y Retención de Impuesto Sobre la Renta de Servicios Profesionales.</w:t>
      </w:r>
    </w:p>
    <w:p w:rsidR="0077532D" w:rsidRPr="000220F5" w:rsidRDefault="0077532D" w:rsidP="0077532D">
      <w:pPr>
        <w:pStyle w:val="INCISO"/>
        <w:spacing w:after="0" w:line="240" w:lineRule="auto"/>
      </w:pPr>
      <w:r w:rsidRPr="000220F5">
        <w:t>f)</w:t>
      </w:r>
      <w:r w:rsidRPr="000220F5">
        <w:tab/>
        <w:t xml:space="preserve">Estructura </w:t>
      </w:r>
      <w:r w:rsidR="004F455B">
        <w:t>organizacional básica; Director</w:t>
      </w:r>
      <w:r w:rsidR="0038546B">
        <w:t>(a)</w:t>
      </w:r>
      <w:r w:rsidRPr="000220F5">
        <w:t xml:space="preserve"> General, </w:t>
      </w:r>
      <w:r w:rsidR="0038546B">
        <w:t>Director(a) Administrativo(a)</w:t>
      </w:r>
      <w:r w:rsidRPr="000220F5">
        <w:t>, Dirección Académica y Coordinaciones.</w:t>
      </w:r>
    </w:p>
    <w:p w:rsidR="0077532D" w:rsidRDefault="0077532D" w:rsidP="0077532D">
      <w:pPr>
        <w:pStyle w:val="INCISO"/>
        <w:spacing w:after="0" w:line="240" w:lineRule="auto"/>
        <w:ind w:left="0" w:firstLine="0"/>
      </w:pPr>
    </w:p>
    <w:p w:rsidR="00833D18" w:rsidRDefault="00833D18" w:rsidP="0077532D">
      <w:pPr>
        <w:pStyle w:val="INCISO"/>
        <w:spacing w:after="0" w:line="240" w:lineRule="auto"/>
        <w:ind w:left="0" w:firstLine="0"/>
      </w:pPr>
    </w:p>
    <w:p w:rsidR="00833D18" w:rsidRDefault="00833D18" w:rsidP="0077532D">
      <w:pPr>
        <w:pStyle w:val="INCISO"/>
        <w:spacing w:after="0" w:line="240" w:lineRule="auto"/>
        <w:ind w:left="0" w:firstLine="0"/>
      </w:pPr>
    </w:p>
    <w:p w:rsidR="00833D18" w:rsidRDefault="00833D18" w:rsidP="0077532D">
      <w:pPr>
        <w:pStyle w:val="INCISO"/>
        <w:spacing w:after="0" w:line="240" w:lineRule="auto"/>
        <w:ind w:left="0" w:firstLine="0"/>
      </w:pPr>
    </w:p>
    <w:p w:rsidR="00833D18" w:rsidRDefault="00833D18" w:rsidP="0077532D">
      <w:pPr>
        <w:pStyle w:val="INCISO"/>
        <w:spacing w:after="0" w:line="240" w:lineRule="auto"/>
        <w:ind w:left="0" w:firstLine="0"/>
      </w:pPr>
    </w:p>
    <w:p w:rsidR="00FA44CD" w:rsidRDefault="00FA44CD" w:rsidP="0077532D">
      <w:pPr>
        <w:pStyle w:val="INCISO"/>
        <w:spacing w:after="0" w:line="240" w:lineRule="auto"/>
        <w:ind w:left="0" w:firstLine="0"/>
      </w:pPr>
    </w:p>
    <w:p w:rsidR="00FA44CD" w:rsidRDefault="00FA44CD" w:rsidP="0077532D">
      <w:pPr>
        <w:pStyle w:val="INCISO"/>
        <w:spacing w:after="0" w:line="240" w:lineRule="auto"/>
        <w:ind w:left="0" w:firstLine="0"/>
      </w:pPr>
    </w:p>
    <w:p w:rsidR="00833D18" w:rsidRPr="000220F5" w:rsidRDefault="00833D18" w:rsidP="0077532D">
      <w:pPr>
        <w:pStyle w:val="INCISO"/>
        <w:spacing w:after="0" w:line="240" w:lineRule="auto"/>
        <w:ind w:left="0" w:firstLine="0"/>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Bases de Preparación de los Estados Financieros</w:t>
      </w:r>
    </w:p>
    <w:p w:rsidR="0077532D" w:rsidRPr="000220F5" w:rsidRDefault="0077532D" w:rsidP="0077532D">
      <w:pPr>
        <w:pStyle w:val="Texto"/>
        <w:spacing w:after="0" w:line="240" w:lineRule="exact"/>
        <w:ind w:left="708"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 sobre:</w:t>
      </w:r>
    </w:p>
    <w:p w:rsidR="0077532D" w:rsidRPr="000220F5" w:rsidRDefault="0077532D" w:rsidP="0077532D">
      <w:pPr>
        <w:pStyle w:val="INCISO"/>
        <w:spacing w:after="0" w:line="240" w:lineRule="exact"/>
      </w:pPr>
      <w:r w:rsidRPr="000220F5">
        <w:t>a)</w:t>
      </w:r>
      <w:r w:rsidRPr="000220F5">
        <w:tab/>
        <w:t>El Colegio de Bachilleres del Estado de Tlaxcala ha considerado los lineamientos emitidos por el CONAC, Normas de Información Financiera NIF y las disposiciones legales aplicables.</w:t>
      </w:r>
    </w:p>
    <w:p w:rsidR="0077532D" w:rsidRPr="000220F5" w:rsidRDefault="0077532D" w:rsidP="0077532D">
      <w:pPr>
        <w:pStyle w:val="INCISO"/>
        <w:spacing w:after="0" w:line="240" w:lineRule="exact"/>
      </w:pPr>
      <w:r w:rsidRPr="000220F5">
        <w:t>b)</w:t>
      </w:r>
      <w:r w:rsidRPr="000220F5">
        <w:tab/>
        <w:t>En apego a las Normas de Información Financiera para el reconocimiento, valuación y revelación de los diferentes rubros de la información financiera, así como las bases de medición utilizadas para la elaboración de los estados financieros; por ejemplo el costo histórico para el reconocimiento de los bienes muebles.</w:t>
      </w:r>
    </w:p>
    <w:p w:rsidR="0077532D" w:rsidRPr="000220F5" w:rsidRDefault="0077532D" w:rsidP="00C06862">
      <w:pPr>
        <w:pStyle w:val="INCISO"/>
        <w:spacing w:after="0" w:line="240" w:lineRule="exact"/>
      </w:pPr>
      <w:r w:rsidRPr="000220F5">
        <w:t>c)</w:t>
      </w:r>
      <w:r w:rsidRPr="000220F5">
        <w:tab/>
        <w:t>Se considera para la elaboración de información financiera lo establecido en los Postulados básicos de Contabilidad Gubernamental, emitidos por el CONAC.</w:t>
      </w:r>
    </w:p>
    <w:p w:rsidR="0077532D" w:rsidRPr="000220F5" w:rsidRDefault="0077532D" w:rsidP="0077532D">
      <w:pPr>
        <w:pStyle w:val="INCISO"/>
        <w:spacing w:after="0" w:line="240" w:lineRule="exact"/>
      </w:pPr>
    </w:p>
    <w:p w:rsidR="0077532D" w:rsidRPr="000220F5" w:rsidRDefault="0077532D" w:rsidP="0077532D">
      <w:pPr>
        <w:pStyle w:val="Texto"/>
        <w:spacing w:after="0" w:line="240" w:lineRule="exact"/>
        <w:rPr>
          <w:b/>
          <w:szCs w:val="18"/>
          <w:lang w:val="es-MX"/>
        </w:rPr>
      </w:pPr>
      <w:r w:rsidRPr="000220F5">
        <w:rPr>
          <w:b/>
          <w:szCs w:val="18"/>
          <w:lang w:val="es-MX"/>
        </w:rPr>
        <w:t>13.</w:t>
      </w:r>
      <w:r w:rsidRPr="000220F5">
        <w:rPr>
          <w:b/>
          <w:szCs w:val="18"/>
          <w:lang w:val="es-MX"/>
        </w:rPr>
        <w:tab/>
        <w:t>Proceso de Mejora</w:t>
      </w:r>
    </w:p>
    <w:p w:rsidR="0077532D" w:rsidRPr="000220F5" w:rsidRDefault="0077532D" w:rsidP="0077532D">
      <w:pPr>
        <w:pStyle w:val="Texto"/>
        <w:spacing w:after="0" w:line="240" w:lineRule="exact"/>
        <w:ind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 de:</w:t>
      </w:r>
    </w:p>
    <w:p w:rsidR="0077532D" w:rsidRPr="000220F5" w:rsidRDefault="0077532D" w:rsidP="0077532D">
      <w:pPr>
        <w:pStyle w:val="INCISO"/>
        <w:spacing w:after="0" w:line="240" w:lineRule="exact"/>
      </w:pPr>
      <w:r w:rsidRPr="000220F5">
        <w:t>a)</w:t>
      </w:r>
      <w:r w:rsidRPr="000220F5">
        <w:tab/>
        <w:t>El Colegio establece mejoras de control interno, además de encontrarse en revisión el Manual de procedimientos y  organizacional.</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A4A62" w:rsidRDefault="007A4A62" w:rsidP="007E7A63">
      <w:pPr>
        <w:pStyle w:val="Texto"/>
        <w:spacing w:after="0" w:line="240" w:lineRule="exact"/>
        <w:ind w:firstLine="0"/>
        <w:rPr>
          <w:szCs w:val="18"/>
        </w:rPr>
      </w:pPr>
    </w:p>
    <w:p w:rsidR="00C065E0" w:rsidRDefault="00C065E0" w:rsidP="0077532D">
      <w:pPr>
        <w:pStyle w:val="Texto"/>
        <w:spacing w:after="0" w:line="240" w:lineRule="exact"/>
        <w:rPr>
          <w:szCs w:val="18"/>
        </w:rPr>
      </w:pPr>
    </w:p>
    <w:p w:rsidR="00A42FF5" w:rsidRDefault="00A42FF5" w:rsidP="0077532D">
      <w:pPr>
        <w:pStyle w:val="Texto"/>
        <w:spacing w:after="0" w:line="240" w:lineRule="exact"/>
        <w:rPr>
          <w:szCs w:val="18"/>
        </w:rPr>
      </w:pPr>
    </w:p>
    <w:p w:rsidR="00ED6827" w:rsidRDefault="00ED6827" w:rsidP="00187DA3">
      <w:pPr>
        <w:pStyle w:val="Texto"/>
        <w:spacing w:after="0" w:line="240" w:lineRule="exact"/>
        <w:jc w:val="center"/>
        <w:rPr>
          <w:szCs w:val="18"/>
        </w:rPr>
      </w:pPr>
    </w:p>
    <w:p w:rsidR="0077532D" w:rsidRPr="000220F5" w:rsidRDefault="0077532D" w:rsidP="00FF7093">
      <w:pPr>
        <w:pStyle w:val="Textoindependiente"/>
      </w:pPr>
      <w:r w:rsidRPr="000220F5">
        <w:t>Bajo protesta de decir verdad declaramos que los Estados Financieros y sus Notas son razonablemente correctos y responsabilidad del emisor.</w:t>
      </w:r>
    </w:p>
    <w:p w:rsidR="0077532D" w:rsidRPr="000220F5" w:rsidRDefault="00330130" w:rsidP="0077532D">
      <w:pPr>
        <w:pStyle w:val="Texto"/>
        <w:tabs>
          <w:tab w:val="left" w:pos="4565"/>
        </w:tabs>
        <w:spacing w:after="0" w:line="240" w:lineRule="exact"/>
        <w:ind w:firstLine="0"/>
        <w:rPr>
          <w:szCs w:val="18"/>
        </w:rPr>
      </w:pPr>
      <w:r>
        <w:rPr>
          <w:noProof/>
          <w:lang w:val="es-MX" w:eastAsia="es-MX"/>
        </w:rPr>
        <mc:AlternateContent>
          <mc:Choice Requires="wps">
            <w:drawing>
              <wp:anchor distT="0" distB="0" distL="114300" distR="114300" simplePos="0" relativeHeight="251652096" behindDoc="0" locked="0" layoutInCell="1" allowOverlap="1" wp14:anchorId="1E2878AF" wp14:editId="11AA8281">
                <wp:simplePos x="0" y="0"/>
                <wp:positionH relativeFrom="column">
                  <wp:posOffset>4561205</wp:posOffset>
                </wp:positionH>
                <wp:positionV relativeFrom="paragraph">
                  <wp:posOffset>73964</wp:posOffset>
                </wp:positionV>
                <wp:extent cx="3478530" cy="1026160"/>
                <wp:effectExtent l="0" t="0" r="0" b="254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2B4624" w:rsidRDefault="002B4624" w:rsidP="004C5C9E">
                            <w:pPr>
                              <w:pStyle w:val="NormalWeb"/>
                              <w:spacing w:before="0" w:beforeAutospacing="0" w:after="0" w:afterAutospacing="0"/>
                              <w:jc w:val="center"/>
                              <w:rPr>
                                <w:rFonts w:ascii="Arial" w:hAnsi="Arial" w:cs="Arial"/>
                                <w:color w:val="000000" w:themeColor="dark1"/>
                                <w:sz w:val="16"/>
                                <w:szCs w:val="18"/>
                              </w:rPr>
                            </w:pPr>
                          </w:p>
                          <w:p w:rsidR="002B4624" w:rsidRDefault="002B4624" w:rsidP="004C5C9E">
                            <w:pPr>
                              <w:pStyle w:val="NormalWeb"/>
                              <w:spacing w:before="0" w:beforeAutospacing="0" w:after="0" w:afterAutospacing="0"/>
                              <w:jc w:val="center"/>
                              <w:rPr>
                                <w:rFonts w:ascii="Arial" w:hAnsi="Arial" w:cs="Arial"/>
                                <w:color w:val="000000" w:themeColor="dark1"/>
                                <w:sz w:val="16"/>
                                <w:szCs w:val="18"/>
                              </w:rPr>
                            </w:pPr>
                          </w:p>
                          <w:p w:rsidR="002B4624" w:rsidRDefault="002B4624" w:rsidP="004C5C9E">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_____________________________________________</w:t>
                            </w:r>
                          </w:p>
                          <w:p w:rsidR="002B4624" w:rsidRDefault="002B4624"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2B4624" w:rsidRPr="003E6848" w:rsidRDefault="002B4624"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2B4624" w:rsidRPr="003E6848" w:rsidRDefault="002B4624" w:rsidP="004C5C9E">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1" o:spid="_x0000_s1032" type="#_x0000_t202" style="position:absolute;left:0;text-align:left;margin-left:359.15pt;margin-top:5.8pt;width:273.9pt;height:80.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" filled="f" stroked="f">
                <v:path arrowok="t"/>
                <v:textbox>
                  <w:txbxContent>
                    <w:p w:rsidR="002B4624" w:rsidRDefault="002B4624" w:rsidP="004C5C9E">
                      <w:pPr>
                        <w:pStyle w:val="NormalWeb"/>
                        <w:spacing w:before="0" w:beforeAutospacing="0" w:after="0" w:afterAutospacing="0"/>
                        <w:jc w:val="center"/>
                        <w:rPr>
                          <w:rFonts w:ascii="Arial" w:hAnsi="Arial" w:cs="Arial"/>
                          <w:color w:val="000000" w:themeColor="dark1"/>
                          <w:sz w:val="16"/>
                          <w:szCs w:val="18"/>
                        </w:rPr>
                      </w:pPr>
                    </w:p>
                    <w:p w:rsidR="002B4624" w:rsidRDefault="002B4624" w:rsidP="004C5C9E">
                      <w:pPr>
                        <w:pStyle w:val="NormalWeb"/>
                        <w:spacing w:before="0" w:beforeAutospacing="0" w:after="0" w:afterAutospacing="0"/>
                        <w:jc w:val="center"/>
                        <w:rPr>
                          <w:rFonts w:ascii="Arial" w:hAnsi="Arial" w:cs="Arial"/>
                          <w:color w:val="000000" w:themeColor="dark1"/>
                          <w:sz w:val="16"/>
                          <w:szCs w:val="18"/>
                        </w:rPr>
                      </w:pPr>
                    </w:p>
                    <w:p w:rsidR="002B4624" w:rsidRDefault="002B4624" w:rsidP="004C5C9E">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_____________________________________________</w:t>
                      </w:r>
                    </w:p>
                    <w:p w:rsidR="002B4624" w:rsidRDefault="002B4624"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2B4624" w:rsidRPr="003E6848" w:rsidRDefault="002B4624"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2B4624" w:rsidRPr="003E6848" w:rsidRDefault="002B4624" w:rsidP="004C5C9E">
                      <w:pPr>
                        <w:pStyle w:val="NormalWeb"/>
                        <w:spacing w:before="0" w:beforeAutospacing="0" w:after="0" w:afterAutospacing="0"/>
                        <w:jc w:val="center"/>
                        <w:rPr>
                          <w:rFonts w:ascii="Arial" w:hAnsi="Arial" w:cs="Arial"/>
                          <w:sz w:val="16"/>
                          <w:szCs w:val="18"/>
                        </w:rPr>
                      </w:pPr>
                    </w:p>
                  </w:txbxContent>
                </v:textbox>
              </v:shape>
            </w:pict>
          </mc:Fallback>
        </mc:AlternateContent>
      </w:r>
      <w:r>
        <w:rPr>
          <w:noProof/>
          <w:lang w:val="es-MX" w:eastAsia="es-MX"/>
        </w:rPr>
        <mc:AlternateContent>
          <mc:Choice Requires="wps">
            <w:drawing>
              <wp:anchor distT="0" distB="0" distL="114300" distR="114300" simplePos="0" relativeHeight="251654144" behindDoc="0" locked="0" layoutInCell="1" allowOverlap="1" wp14:anchorId="29063941" wp14:editId="6ECF34C6">
                <wp:simplePos x="0" y="0"/>
                <wp:positionH relativeFrom="column">
                  <wp:posOffset>956945</wp:posOffset>
                </wp:positionH>
                <wp:positionV relativeFrom="paragraph">
                  <wp:posOffset>123494</wp:posOffset>
                </wp:positionV>
                <wp:extent cx="2818765" cy="1025525"/>
                <wp:effectExtent l="0" t="0" r="0" b="317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2B4624" w:rsidRDefault="002B4624" w:rsidP="0077532D">
                            <w:pPr>
                              <w:pStyle w:val="NormalWeb"/>
                              <w:spacing w:before="0" w:beforeAutospacing="0" w:after="0" w:afterAutospacing="0"/>
                              <w:jc w:val="center"/>
                              <w:rPr>
                                <w:rFonts w:ascii="Arial" w:hAnsi="Arial" w:cs="Arial"/>
                                <w:color w:val="000000" w:themeColor="dark1"/>
                                <w:sz w:val="18"/>
                                <w:szCs w:val="18"/>
                                <w:lang w:val="en-US"/>
                              </w:rPr>
                            </w:pPr>
                          </w:p>
                          <w:p w:rsidR="002B4624" w:rsidRPr="00C26ADD" w:rsidRDefault="002B4624"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2B4624" w:rsidRPr="00D70E1D" w:rsidRDefault="002B4624" w:rsidP="00D70E1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PROFESOR VICTORINO VERGARA CASTILLO</w:t>
                            </w:r>
                          </w:p>
                          <w:p w:rsidR="002B4624" w:rsidRPr="003E6848" w:rsidRDefault="002B4624"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rsidR="002B4624" w:rsidRPr="00D70E1D" w:rsidRDefault="002B4624" w:rsidP="00D70E1D">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0" o:spid="_x0000_s1033" type="#_x0000_t202" style="position:absolute;left:0;text-align:left;margin-left:75.35pt;margin-top:9.7pt;width:221.95pt;height:8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" filled="f" stroked="f">
                <v:path arrowok="t"/>
                <v:textbox>
                  <w:txbxContent>
                    <w:p w:rsidR="002B4624" w:rsidRDefault="002B4624" w:rsidP="0077532D">
                      <w:pPr>
                        <w:pStyle w:val="NormalWeb"/>
                        <w:spacing w:before="0" w:beforeAutospacing="0" w:after="0" w:afterAutospacing="0"/>
                        <w:jc w:val="center"/>
                        <w:rPr>
                          <w:rFonts w:ascii="Arial" w:hAnsi="Arial" w:cs="Arial"/>
                          <w:color w:val="000000" w:themeColor="dark1"/>
                          <w:sz w:val="18"/>
                          <w:szCs w:val="18"/>
                          <w:lang w:val="en-US"/>
                        </w:rPr>
                      </w:pPr>
                    </w:p>
                    <w:p w:rsidR="002B4624" w:rsidRPr="00C26ADD" w:rsidRDefault="002B4624"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2B4624" w:rsidRPr="00D70E1D" w:rsidRDefault="002B4624" w:rsidP="00D70E1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PROFESOR VICTORINO VERGARA CASTILLO</w:t>
                      </w:r>
                    </w:p>
                    <w:p w:rsidR="002B4624" w:rsidRPr="003E6848" w:rsidRDefault="002B4624"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rsidR="002B4624" w:rsidRPr="00D70E1D" w:rsidRDefault="002B4624" w:rsidP="00D70E1D">
                      <w:pPr>
                        <w:pStyle w:val="NormalWeb"/>
                        <w:spacing w:before="0" w:beforeAutospacing="0" w:after="0" w:afterAutospacing="0"/>
                        <w:jc w:val="center"/>
                        <w:rPr>
                          <w:rFonts w:ascii="Arial" w:hAnsi="Arial" w:cs="Arial"/>
                          <w:sz w:val="16"/>
                          <w:szCs w:val="18"/>
                        </w:rPr>
                      </w:pPr>
                    </w:p>
                  </w:txbxContent>
                </v:textbox>
              </v:shape>
            </w:pict>
          </mc:Fallback>
        </mc:AlternateContent>
      </w:r>
    </w:p>
    <w:p w:rsidR="00096030" w:rsidRDefault="00096030" w:rsidP="00B41AC9">
      <w:pPr>
        <w:rPr>
          <w:rFonts w:ascii="Soberana Sans Light" w:hAnsi="Soberana Sans Light"/>
        </w:rPr>
      </w:pPr>
    </w:p>
    <w:sectPr w:rsidR="00096030" w:rsidSect="00833D18">
      <w:headerReference w:type="even" r:id="rId18"/>
      <w:headerReference w:type="default" r:id="rId19"/>
      <w:footerReference w:type="even" r:id="rId20"/>
      <w:footerReference w:type="default" r:id="rId21"/>
      <w:pgSz w:w="15840" w:h="12240" w:orient="landscape"/>
      <w:pgMar w:top="1276" w:right="1080" w:bottom="993"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08F" w:rsidRDefault="007D208F" w:rsidP="00EA5418">
      <w:pPr>
        <w:spacing w:after="0" w:line="240" w:lineRule="auto"/>
      </w:pPr>
      <w:r>
        <w:separator/>
      </w:r>
    </w:p>
  </w:endnote>
  <w:endnote w:type="continuationSeparator" w:id="0">
    <w:p w:rsidR="007D208F" w:rsidRDefault="007D208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624" w:rsidRPr="0013011C" w:rsidRDefault="002B4624"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5C160D87" wp14:editId="5511D42D">
              <wp:simplePos x="0" y="0"/>
              <wp:positionH relativeFrom="column">
                <wp:posOffset>-654685</wp:posOffset>
              </wp:positionH>
              <wp:positionV relativeFrom="paragraph">
                <wp:posOffset>-27609</wp:posOffset>
              </wp:positionV>
              <wp:extent cx="10083800" cy="16510"/>
              <wp:effectExtent l="0" t="0" r="12700" b="21590"/>
              <wp:wrapNone/>
              <wp:docPr id="4"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05CE10"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15pt" to="742.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" strokecolor="#622423 [1605]" strokeweight="1.5pt">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854ADB" w:rsidRPr="00854ADB">
          <w:rPr>
            <w:rFonts w:ascii="Soberana Sans Light" w:hAnsi="Soberana Sans Light"/>
            <w:noProof/>
            <w:lang w:val="es-ES"/>
          </w:rPr>
          <w:t>10</w:t>
        </w:r>
        <w:r w:rsidRPr="0013011C">
          <w:rPr>
            <w:rFonts w:ascii="Soberana Sans Light" w:hAnsi="Soberana Sans Light"/>
          </w:rPr>
          <w:fldChar w:fldCharType="end"/>
        </w:r>
      </w:sdtContent>
    </w:sdt>
  </w:p>
  <w:p w:rsidR="002B4624" w:rsidRDefault="002B462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624" w:rsidRPr="008E3652" w:rsidRDefault="002B4624"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28059DE9" wp14:editId="7A87CC22">
              <wp:simplePos x="0" y="0"/>
              <wp:positionH relativeFrom="column">
                <wp:posOffset>-714375</wp:posOffset>
              </wp:positionH>
              <wp:positionV relativeFrom="paragraph">
                <wp:posOffset>-8890</wp:posOffset>
              </wp:positionV>
              <wp:extent cx="10084435" cy="16510"/>
              <wp:effectExtent l="0" t="0" r="12065" b="2159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98462D"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" strokecolor="#622423 [1605]"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854ADB" w:rsidRPr="00854ADB">
          <w:rPr>
            <w:rFonts w:ascii="Soberana Sans Light" w:hAnsi="Soberana Sans Light"/>
            <w:noProof/>
            <w:lang w:val="es-ES"/>
          </w:rPr>
          <w:t>9</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08F" w:rsidRDefault="007D208F" w:rsidP="00EA5418">
      <w:pPr>
        <w:spacing w:after="0" w:line="240" w:lineRule="auto"/>
      </w:pPr>
      <w:r>
        <w:separator/>
      </w:r>
    </w:p>
  </w:footnote>
  <w:footnote w:type="continuationSeparator" w:id="0">
    <w:p w:rsidR="007D208F" w:rsidRDefault="007D208F"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624" w:rsidRDefault="002B4624">
    <w:pPr>
      <w:pStyle w:val="Encabezado"/>
    </w:pPr>
    <w:r>
      <w:rPr>
        <w:noProof/>
        <w:lang w:eastAsia="es-MX"/>
      </w:rPr>
      <mc:AlternateContent>
        <mc:Choice Requires="wpg">
          <w:drawing>
            <wp:anchor distT="0" distB="0" distL="114300" distR="114300" simplePos="0" relativeHeight="251665408" behindDoc="0" locked="0" layoutInCell="1" allowOverlap="1" wp14:anchorId="75053FFD" wp14:editId="6574C9AA">
              <wp:simplePos x="0" y="0"/>
              <wp:positionH relativeFrom="column">
                <wp:posOffset>1968500</wp:posOffset>
              </wp:positionH>
              <wp:positionV relativeFrom="paragraph">
                <wp:posOffset>-277495</wp:posOffset>
              </wp:positionV>
              <wp:extent cx="4139565" cy="497840"/>
              <wp:effectExtent l="0" t="635" r="0" b="0"/>
              <wp:wrapNone/>
              <wp:docPr id="7"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9565" cy="497840"/>
                        <a:chOff x="-6240" y="0"/>
                        <a:chExt cx="37964" cy="4981"/>
                      </a:xfrm>
                    </wpg:grpSpPr>
                    <wps:wsp>
                      <wps:cNvPr id="8" name="Cuadro de texto 5"/>
                      <wps:cNvSpPr txBox="1">
                        <a:spLocks noChangeArrowheads="1"/>
                      </wps:cNvSpPr>
                      <wps:spPr bwMode="auto">
                        <a:xfrm>
                          <a:off x="-6240" y="72"/>
                          <a:ext cx="29121" cy="4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624" w:rsidRDefault="002B462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2B4624" w:rsidRDefault="002B462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2B4624" w:rsidRPr="00275FC6" w:rsidRDefault="002B4624"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a:grpSpLocks/>
                      </wpg:cNvGrpSpPr>
                      <wpg:grpSpPr bwMode="auto">
                        <a:xfrm>
                          <a:off x="22896" y="0"/>
                          <a:ext cx="8827" cy="4315"/>
                          <a:chOff x="0" y="0"/>
                          <a:chExt cx="8827" cy="4315"/>
                        </a:xfrm>
                      </wpg:grpSpPr>
                      <pic:pic xmlns:pic="http://schemas.openxmlformats.org/drawingml/2006/picture">
                        <pic:nvPicPr>
                          <pic:cNvPr id="15"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16"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624" w:rsidRDefault="002B4624"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rsidR="002B4624" w:rsidRDefault="002B4624"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B4624" w:rsidRPr="00275FC6" w:rsidRDefault="002B4624"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34"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qO6uVtLd5G+6gLHHoOa4H9mH9pnw3+1t8H9&#10;O8ceExqH9h6pJLHB9th8mbMblGyuTj5lPep5lfl6mUq1NVFSb95ptLq0rXfyuvvPQqKKKo1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EN/bG8spYlbaZEK5PbIxXi/wDw&#10;T0/ZKuv2Jf2W9D+Hd9rVv4guNHmuZTew25t0k82ZpMbCzEY3Y617dRR5ndTzLEU8HUwEX+7qShKS&#10;stZQU1F33VlOWi0d9dkFFFFBwh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H4sb2/vUb2/vUmPajHtQZi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0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">
              <v:shapetype id="_x0000_t202" coordsize="21600,21600" o:spt="202" path="m,l,21600r21600,l21600,xe">
                <v:stroke joinstyle="miter"/>
                <v:path gradientshapeok="t" o:connecttype="rect"/>
              </v:shapetype>
              <v:shape id="Cuadro de texto 5" o:spid="_x0000_s1035"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2B4624" w:rsidRDefault="002B462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2B4624" w:rsidRDefault="002B462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2B4624" w:rsidRPr="00275FC6" w:rsidRDefault="002B4624" w:rsidP="00040466">
                      <w:pPr>
                        <w:jc w:val="right"/>
                        <w:rPr>
                          <w:rFonts w:ascii="Soberana Titular" w:hAnsi="Soberana Titular" w:cs="Arial"/>
                          <w:color w:val="808080" w:themeColor="background1" w:themeShade="80"/>
                          <w:sz w:val="20"/>
                          <w:szCs w:val="20"/>
                        </w:rPr>
                      </w:pPr>
                    </w:p>
                  </w:txbxContent>
                </v:textbox>
              </v:shape>
              <v:group id="9 Grupo" o:spid="_x0000_s1036"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7"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NqhTEAAAA2wAAAA8AAABkcnMvZG93bnJldi54bWxEj0FrwkAQhe8F/8MyQm/NJkKlpq4hCIJg&#10;D60K9jhkp9nQ3dmYXTX9912h0NsM78373iyr0VlxpSF0nhUUWQ6CuPG641bB8bB5egERIrJG65kU&#10;/FCAajV5WGKp/Y0/6LqPrUghHEpUYGLsSylDY8hhyHxPnLQvPziMaR1aqQe8pXBn5SzP59Jhx4lg&#10;sKe1oeZ7f3EJcl68h7w9mY2VWu9MUdu3z1qpx+lYv4KINMZ/89/1Vqf6z3D/JQ0gV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vNqhTEAAAA2wAAAA8AAAAAAAAAAAAAAAAA&#10;nwIAAGRycy9kb3ducmV2LnhtbFBLBQYAAAAABAAEAPcAAACQAwAAAAA=&#10;">
                  <v:imagedata r:id="rId2" o:title="" croptop="4055f" cropbottom="57131f" cropleft="36353f" cropright="28433f"/>
                  <v:path arrowok="t"/>
                </v:shape>
                <v:shape id="Cuadro de texto 5" o:spid="_x0000_s1038"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2B4624" w:rsidRDefault="002B4624"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rsidR="002B4624" w:rsidRDefault="002B4624"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B4624" w:rsidRPr="00275FC6" w:rsidRDefault="002B4624"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4C69693B" wp14:editId="02F6DA8C">
              <wp:simplePos x="0" y="0"/>
              <wp:positionH relativeFrom="column">
                <wp:posOffset>-733425</wp:posOffset>
              </wp:positionH>
              <wp:positionV relativeFrom="paragraph">
                <wp:posOffset>320040</wp:posOffset>
              </wp:positionV>
              <wp:extent cx="10083800" cy="16510"/>
              <wp:effectExtent l="0" t="0" r="12700" b="21590"/>
              <wp:wrapNone/>
              <wp:docPr id="6"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6BD102"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" strokecolor="#622423 [1605]" strokeweight="1.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624" w:rsidRPr="0013011C" w:rsidRDefault="002B4624"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32AE5BB" wp14:editId="2FBC0B9B">
              <wp:simplePos x="0" y="0"/>
              <wp:positionH relativeFrom="column">
                <wp:posOffset>-711835</wp:posOffset>
              </wp:positionH>
              <wp:positionV relativeFrom="paragraph">
                <wp:posOffset>180340</wp:posOffset>
              </wp:positionV>
              <wp:extent cx="10084435" cy="16510"/>
              <wp:effectExtent l="0" t="0" r="12065" b="21590"/>
              <wp:wrapNone/>
              <wp:docPr id="5"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310E2C"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" strokecolor="#622423 [1605]" strokeweight="1.5pt">
              <o:lock v:ext="edit" shapetype="f"/>
            </v:line>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6383226"/>
    <w:multiLevelType w:val="hybridMultilevel"/>
    <w:tmpl w:val="3ADECD40"/>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7DE4736"/>
    <w:multiLevelType w:val="hybridMultilevel"/>
    <w:tmpl w:val="FACE61CE"/>
    <w:lvl w:ilvl="0" w:tplc="08B8FE2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E2E1167"/>
    <w:multiLevelType w:val="hybridMultilevel"/>
    <w:tmpl w:val="2AEAD16E"/>
    <w:lvl w:ilvl="0" w:tplc="3288FC1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163619C"/>
    <w:multiLevelType w:val="hybridMultilevel"/>
    <w:tmpl w:val="FF3EA188"/>
    <w:lvl w:ilvl="0" w:tplc="1EAE7138">
      <w:start w:val="1"/>
      <w:numFmt w:val="decimal"/>
      <w:lvlText w:val="%1."/>
      <w:lvlJc w:val="left"/>
      <w:pPr>
        <w:ind w:left="644"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37D70247"/>
    <w:multiLevelType w:val="hybridMultilevel"/>
    <w:tmpl w:val="A70A9C10"/>
    <w:lvl w:ilvl="0" w:tplc="A5DC7C5E">
      <w:numFmt w:val="bullet"/>
      <w:lvlText w:val="-"/>
      <w:lvlJc w:val="left"/>
      <w:pPr>
        <w:ind w:left="675" w:hanging="360"/>
      </w:pPr>
      <w:rPr>
        <w:rFonts w:ascii="Arial" w:eastAsia="Times New Roman" w:hAnsi="Arial" w:cs="Arial" w:hint="default"/>
      </w:rPr>
    </w:lvl>
    <w:lvl w:ilvl="1" w:tplc="080A0003" w:tentative="1">
      <w:start w:val="1"/>
      <w:numFmt w:val="bullet"/>
      <w:lvlText w:val="o"/>
      <w:lvlJc w:val="left"/>
      <w:pPr>
        <w:ind w:left="1395" w:hanging="360"/>
      </w:pPr>
      <w:rPr>
        <w:rFonts w:ascii="Courier New" w:hAnsi="Courier New" w:cs="Courier New" w:hint="default"/>
      </w:rPr>
    </w:lvl>
    <w:lvl w:ilvl="2" w:tplc="080A0005" w:tentative="1">
      <w:start w:val="1"/>
      <w:numFmt w:val="bullet"/>
      <w:lvlText w:val=""/>
      <w:lvlJc w:val="left"/>
      <w:pPr>
        <w:ind w:left="2115" w:hanging="360"/>
      </w:pPr>
      <w:rPr>
        <w:rFonts w:ascii="Wingdings" w:hAnsi="Wingdings" w:hint="default"/>
      </w:rPr>
    </w:lvl>
    <w:lvl w:ilvl="3" w:tplc="080A0001" w:tentative="1">
      <w:start w:val="1"/>
      <w:numFmt w:val="bullet"/>
      <w:lvlText w:val=""/>
      <w:lvlJc w:val="left"/>
      <w:pPr>
        <w:ind w:left="2835" w:hanging="360"/>
      </w:pPr>
      <w:rPr>
        <w:rFonts w:ascii="Symbol" w:hAnsi="Symbol" w:hint="default"/>
      </w:rPr>
    </w:lvl>
    <w:lvl w:ilvl="4" w:tplc="080A0003" w:tentative="1">
      <w:start w:val="1"/>
      <w:numFmt w:val="bullet"/>
      <w:lvlText w:val="o"/>
      <w:lvlJc w:val="left"/>
      <w:pPr>
        <w:ind w:left="3555" w:hanging="360"/>
      </w:pPr>
      <w:rPr>
        <w:rFonts w:ascii="Courier New" w:hAnsi="Courier New" w:cs="Courier New" w:hint="default"/>
      </w:rPr>
    </w:lvl>
    <w:lvl w:ilvl="5" w:tplc="080A0005" w:tentative="1">
      <w:start w:val="1"/>
      <w:numFmt w:val="bullet"/>
      <w:lvlText w:val=""/>
      <w:lvlJc w:val="left"/>
      <w:pPr>
        <w:ind w:left="4275" w:hanging="360"/>
      </w:pPr>
      <w:rPr>
        <w:rFonts w:ascii="Wingdings" w:hAnsi="Wingdings" w:hint="default"/>
      </w:rPr>
    </w:lvl>
    <w:lvl w:ilvl="6" w:tplc="080A0001" w:tentative="1">
      <w:start w:val="1"/>
      <w:numFmt w:val="bullet"/>
      <w:lvlText w:val=""/>
      <w:lvlJc w:val="left"/>
      <w:pPr>
        <w:ind w:left="4995" w:hanging="360"/>
      </w:pPr>
      <w:rPr>
        <w:rFonts w:ascii="Symbol" w:hAnsi="Symbol" w:hint="default"/>
      </w:rPr>
    </w:lvl>
    <w:lvl w:ilvl="7" w:tplc="080A0003" w:tentative="1">
      <w:start w:val="1"/>
      <w:numFmt w:val="bullet"/>
      <w:lvlText w:val="o"/>
      <w:lvlJc w:val="left"/>
      <w:pPr>
        <w:ind w:left="5715" w:hanging="360"/>
      </w:pPr>
      <w:rPr>
        <w:rFonts w:ascii="Courier New" w:hAnsi="Courier New" w:cs="Courier New" w:hint="default"/>
      </w:rPr>
    </w:lvl>
    <w:lvl w:ilvl="8" w:tplc="080A0005" w:tentative="1">
      <w:start w:val="1"/>
      <w:numFmt w:val="bullet"/>
      <w:lvlText w:val=""/>
      <w:lvlJc w:val="left"/>
      <w:pPr>
        <w:ind w:left="6435" w:hanging="360"/>
      </w:pPr>
      <w:rPr>
        <w:rFonts w:ascii="Wingdings" w:hAnsi="Wingdings" w:hint="default"/>
      </w:rPr>
    </w:lvl>
  </w:abstractNum>
  <w:abstractNum w:abstractNumId="8">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4088639F"/>
    <w:multiLevelType w:val="hybridMultilevel"/>
    <w:tmpl w:val="BE9E3BDA"/>
    <w:lvl w:ilvl="0" w:tplc="8728875E">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45E05772"/>
    <w:multiLevelType w:val="hybridMultilevel"/>
    <w:tmpl w:val="F8EAD6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8E16FFB"/>
    <w:multiLevelType w:val="hybridMultilevel"/>
    <w:tmpl w:val="1D327CCE"/>
    <w:lvl w:ilvl="0" w:tplc="F3EA0250">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62A1EEE"/>
    <w:multiLevelType w:val="hybridMultilevel"/>
    <w:tmpl w:val="712286E4"/>
    <w:lvl w:ilvl="0" w:tplc="5BDED60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nsid w:val="6F607D2F"/>
    <w:multiLevelType w:val="hybridMultilevel"/>
    <w:tmpl w:val="40EAAF26"/>
    <w:lvl w:ilvl="0" w:tplc="EEC6A712">
      <w:start w:val="1"/>
      <w:numFmt w:val="decimal"/>
      <w:lvlText w:val="%1."/>
      <w:lvlJc w:val="left"/>
      <w:pPr>
        <w:ind w:left="644" w:hanging="360"/>
      </w:pPr>
      <w:rPr>
        <w:rFonts w:hint="default"/>
        <w:b/>
        <w:lang w:val="es-ES"/>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8"/>
  </w:num>
  <w:num w:numId="4">
    <w:abstractNumId w:val="5"/>
  </w:num>
  <w:num w:numId="5">
    <w:abstractNumId w:val="12"/>
  </w:num>
  <w:num w:numId="6">
    <w:abstractNumId w:val="6"/>
  </w:num>
  <w:num w:numId="7">
    <w:abstractNumId w:val="3"/>
  </w:num>
  <w:num w:numId="8">
    <w:abstractNumId w:val="4"/>
  </w:num>
  <w:num w:numId="9">
    <w:abstractNumId w:val="9"/>
  </w:num>
  <w:num w:numId="10">
    <w:abstractNumId w:val="10"/>
  </w:num>
  <w:num w:numId="11">
    <w:abstractNumId w:val="13"/>
  </w:num>
  <w:num w:numId="12">
    <w:abstractNumId w:val="1"/>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characterSpacingControl w:val="doNotCompress"/>
  <w:hdrShapeDefaults>
    <o:shapedefaults v:ext="edit" spidmax="3686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0ACC"/>
    <w:rsid w:val="00000EA6"/>
    <w:rsid w:val="00001107"/>
    <w:rsid w:val="00001179"/>
    <w:rsid w:val="0000443A"/>
    <w:rsid w:val="00005D35"/>
    <w:rsid w:val="00006E7B"/>
    <w:rsid w:val="0001081C"/>
    <w:rsid w:val="0001617A"/>
    <w:rsid w:val="000170DE"/>
    <w:rsid w:val="00017DD9"/>
    <w:rsid w:val="000214BC"/>
    <w:rsid w:val="00023F75"/>
    <w:rsid w:val="000261C0"/>
    <w:rsid w:val="00026B32"/>
    <w:rsid w:val="00032C75"/>
    <w:rsid w:val="00033355"/>
    <w:rsid w:val="00033A26"/>
    <w:rsid w:val="000365D0"/>
    <w:rsid w:val="00037182"/>
    <w:rsid w:val="00040466"/>
    <w:rsid w:val="0004139E"/>
    <w:rsid w:val="000440FA"/>
    <w:rsid w:val="00045A10"/>
    <w:rsid w:val="000506F8"/>
    <w:rsid w:val="000512E8"/>
    <w:rsid w:val="00053147"/>
    <w:rsid w:val="00053346"/>
    <w:rsid w:val="000560A2"/>
    <w:rsid w:val="000566D5"/>
    <w:rsid w:val="00057EDE"/>
    <w:rsid w:val="00062E5F"/>
    <w:rsid w:val="00064CD6"/>
    <w:rsid w:val="00067380"/>
    <w:rsid w:val="000734F3"/>
    <w:rsid w:val="0007437D"/>
    <w:rsid w:val="00076F8B"/>
    <w:rsid w:val="00081ED2"/>
    <w:rsid w:val="0008351E"/>
    <w:rsid w:val="00085A8B"/>
    <w:rsid w:val="000902D3"/>
    <w:rsid w:val="0009097E"/>
    <w:rsid w:val="000922C4"/>
    <w:rsid w:val="00094180"/>
    <w:rsid w:val="00096030"/>
    <w:rsid w:val="00096877"/>
    <w:rsid w:val="000A68EB"/>
    <w:rsid w:val="000B0176"/>
    <w:rsid w:val="000B2E57"/>
    <w:rsid w:val="000B307B"/>
    <w:rsid w:val="000B30C7"/>
    <w:rsid w:val="000B515C"/>
    <w:rsid w:val="000B5911"/>
    <w:rsid w:val="000C1601"/>
    <w:rsid w:val="000C1CFE"/>
    <w:rsid w:val="000C2DB4"/>
    <w:rsid w:val="000C4BCF"/>
    <w:rsid w:val="000C4D45"/>
    <w:rsid w:val="000C5870"/>
    <w:rsid w:val="000F39D6"/>
    <w:rsid w:val="00101A2B"/>
    <w:rsid w:val="00101A7D"/>
    <w:rsid w:val="001102E6"/>
    <w:rsid w:val="00111F8E"/>
    <w:rsid w:val="00112017"/>
    <w:rsid w:val="00114DC3"/>
    <w:rsid w:val="00115889"/>
    <w:rsid w:val="00120185"/>
    <w:rsid w:val="0012231E"/>
    <w:rsid w:val="0013011C"/>
    <w:rsid w:val="00133D7D"/>
    <w:rsid w:val="001347DD"/>
    <w:rsid w:val="001449E2"/>
    <w:rsid w:val="00147282"/>
    <w:rsid w:val="00150A2C"/>
    <w:rsid w:val="00153CE5"/>
    <w:rsid w:val="00156C6D"/>
    <w:rsid w:val="00156E08"/>
    <w:rsid w:val="00160E5B"/>
    <w:rsid w:val="0016118E"/>
    <w:rsid w:val="00162285"/>
    <w:rsid w:val="00162D9E"/>
    <w:rsid w:val="00163BDA"/>
    <w:rsid w:val="00165BB4"/>
    <w:rsid w:val="00172AF0"/>
    <w:rsid w:val="0017519A"/>
    <w:rsid w:val="001831A0"/>
    <w:rsid w:val="00187DA3"/>
    <w:rsid w:val="00191466"/>
    <w:rsid w:val="00196B29"/>
    <w:rsid w:val="00197B06"/>
    <w:rsid w:val="001A0B40"/>
    <w:rsid w:val="001A5B6E"/>
    <w:rsid w:val="001A6DCE"/>
    <w:rsid w:val="001B1B72"/>
    <w:rsid w:val="001B2490"/>
    <w:rsid w:val="001B7D3F"/>
    <w:rsid w:val="001B7FC0"/>
    <w:rsid w:val="001C2DE0"/>
    <w:rsid w:val="001C3607"/>
    <w:rsid w:val="001C6DA1"/>
    <w:rsid w:val="001C6FD8"/>
    <w:rsid w:val="001D28C3"/>
    <w:rsid w:val="001D2D8F"/>
    <w:rsid w:val="001D63EC"/>
    <w:rsid w:val="001D71AA"/>
    <w:rsid w:val="001E2FF1"/>
    <w:rsid w:val="001E5E4F"/>
    <w:rsid w:val="001E68F5"/>
    <w:rsid w:val="001E6FED"/>
    <w:rsid w:val="001E7072"/>
    <w:rsid w:val="001F5A04"/>
    <w:rsid w:val="001F7435"/>
    <w:rsid w:val="00204C86"/>
    <w:rsid w:val="00204D48"/>
    <w:rsid w:val="002057A9"/>
    <w:rsid w:val="00206E3C"/>
    <w:rsid w:val="002105A2"/>
    <w:rsid w:val="00223178"/>
    <w:rsid w:val="00227FE2"/>
    <w:rsid w:val="00235853"/>
    <w:rsid w:val="00237013"/>
    <w:rsid w:val="002376A6"/>
    <w:rsid w:val="00237894"/>
    <w:rsid w:val="00242FC9"/>
    <w:rsid w:val="00244F52"/>
    <w:rsid w:val="00245819"/>
    <w:rsid w:val="00245EEC"/>
    <w:rsid w:val="00246367"/>
    <w:rsid w:val="002472C0"/>
    <w:rsid w:val="00250A22"/>
    <w:rsid w:val="002518A4"/>
    <w:rsid w:val="002522EB"/>
    <w:rsid w:val="00252E2E"/>
    <w:rsid w:val="00263878"/>
    <w:rsid w:val="00264426"/>
    <w:rsid w:val="002645E0"/>
    <w:rsid w:val="002652E6"/>
    <w:rsid w:val="00265AE3"/>
    <w:rsid w:val="00266C98"/>
    <w:rsid w:val="002817EF"/>
    <w:rsid w:val="00287797"/>
    <w:rsid w:val="00292AF4"/>
    <w:rsid w:val="00293610"/>
    <w:rsid w:val="00293C0C"/>
    <w:rsid w:val="00293FEF"/>
    <w:rsid w:val="0029500E"/>
    <w:rsid w:val="002A1C83"/>
    <w:rsid w:val="002A2A8B"/>
    <w:rsid w:val="002A2FA8"/>
    <w:rsid w:val="002A70B3"/>
    <w:rsid w:val="002B253D"/>
    <w:rsid w:val="002B4624"/>
    <w:rsid w:val="002B48E7"/>
    <w:rsid w:val="002B6529"/>
    <w:rsid w:val="002B6BF9"/>
    <w:rsid w:val="002B6DE4"/>
    <w:rsid w:val="002C21E5"/>
    <w:rsid w:val="002C3AB9"/>
    <w:rsid w:val="002D4713"/>
    <w:rsid w:val="002D5951"/>
    <w:rsid w:val="002D6883"/>
    <w:rsid w:val="002D6DFF"/>
    <w:rsid w:val="002E0395"/>
    <w:rsid w:val="002E3D5C"/>
    <w:rsid w:val="002E61AF"/>
    <w:rsid w:val="002E6520"/>
    <w:rsid w:val="002F1493"/>
    <w:rsid w:val="002F4CF5"/>
    <w:rsid w:val="0030064C"/>
    <w:rsid w:val="00302361"/>
    <w:rsid w:val="0030244B"/>
    <w:rsid w:val="003030E4"/>
    <w:rsid w:val="00303E3E"/>
    <w:rsid w:val="00304647"/>
    <w:rsid w:val="00306F11"/>
    <w:rsid w:val="00307299"/>
    <w:rsid w:val="003104C0"/>
    <w:rsid w:val="00311007"/>
    <w:rsid w:val="003113F7"/>
    <w:rsid w:val="003117AD"/>
    <w:rsid w:val="00320DB0"/>
    <w:rsid w:val="0032137C"/>
    <w:rsid w:val="003229DD"/>
    <w:rsid w:val="003249AA"/>
    <w:rsid w:val="00325D72"/>
    <w:rsid w:val="003272BB"/>
    <w:rsid w:val="00330130"/>
    <w:rsid w:val="003307F5"/>
    <w:rsid w:val="003317A8"/>
    <w:rsid w:val="0033368B"/>
    <w:rsid w:val="003336C5"/>
    <w:rsid w:val="00336497"/>
    <w:rsid w:val="00342574"/>
    <w:rsid w:val="00342F04"/>
    <w:rsid w:val="0035112E"/>
    <w:rsid w:val="00353495"/>
    <w:rsid w:val="003552C8"/>
    <w:rsid w:val="0035629E"/>
    <w:rsid w:val="0035712D"/>
    <w:rsid w:val="00360E75"/>
    <w:rsid w:val="0036326D"/>
    <w:rsid w:val="00365080"/>
    <w:rsid w:val="00365DF8"/>
    <w:rsid w:val="0036653A"/>
    <w:rsid w:val="00370E98"/>
    <w:rsid w:val="0037124B"/>
    <w:rsid w:val="00371E73"/>
    <w:rsid w:val="00372AE2"/>
    <w:rsid w:val="00372F40"/>
    <w:rsid w:val="00376269"/>
    <w:rsid w:val="00376D70"/>
    <w:rsid w:val="003771B3"/>
    <w:rsid w:val="003778C9"/>
    <w:rsid w:val="00377B93"/>
    <w:rsid w:val="00383453"/>
    <w:rsid w:val="0038404C"/>
    <w:rsid w:val="0038546B"/>
    <w:rsid w:val="003857D6"/>
    <w:rsid w:val="003859D2"/>
    <w:rsid w:val="003872FF"/>
    <w:rsid w:val="003877CC"/>
    <w:rsid w:val="00391490"/>
    <w:rsid w:val="00391F53"/>
    <w:rsid w:val="00395C96"/>
    <w:rsid w:val="003963C9"/>
    <w:rsid w:val="00396C2B"/>
    <w:rsid w:val="003A0303"/>
    <w:rsid w:val="003A1063"/>
    <w:rsid w:val="003A29B0"/>
    <w:rsid w:val="003B00D0"/>
    <w:rsid w:val="003B0BD8"/>
    <w:rsid w:val="003B2864"/>
    <w:rsid w:val="003B2ECB"/>
    <w:rsid w:val="003B2F03"/>
    <w:rsid w:val="003B382F"/>
    <w:rsid w:val="003B5F2F"/>
    <w:rsid w:val="003B602C"/>
    <w:rsid w:val="003C1C24"/>
    <w:rsid w:val="003C3E47"/>
    <w:rsid w:val="003C5DCD"/>
    <w:rsid w:val="003C6A3A"/>
    <w:rsid w:val="003D27AB"/>
    <w:rsid w:val="003D3E8D"/>
    <w:rsid w:val="003D5DBF"/>
    <w:rsid w:val="003D725E"/>
    <w:rsid w:val="003E6848"/>
    <w:rsid w:val="003E7F4F"/>
    <w:rsid w:val="003E7FD0"/>
    <w:rsid w:val="003F0EA4"/>
    <w:rsid w:val="003F1DA2"/>
    <w:rsid w:val="003F3064"/>
    <w:rsid w:val="003F3D32"/>
    <w:rsid w:val="00401449"/>
    <w:rsid w:val="00403E70"/>
    <w:rsid w:val="004057AE"/>
    <w:rsid w:val="004077B6"/>
    <w:rsid w:val="0041402B"/>
    <w:rsid w:val="00416600"/>
    <w:rsid w:val="00420C43"/>
    <w:rsid w:val="0042106C"/>
    <w:rsid w:val="00424347"/>
    <w:rsid w:val="004311BE"/>
    <w:rsid w:val="00432331"/>
    <w:rsid w:val="00440CEE"/>
    <w:rsid w:val="0044253C"/>
    <w:rsid w:val="004435C9"/>
    <w:rsid w:val="00443B54"/>
    <w:rsid w:val="00445A7F"/>
    <w:rsid w:val="0044634E"/>
    <w:rsid w:val="0044656F"/>
    <w:rsid w:val="00450919"/>
    <w:rsid w:val="00451E32"/>
    <w:rsid w:val="00452997"/>
    <w:rsid w:val="0045638C"/>
    <w:rsid w:val="00457242"/>
    <w:rsid w:val="00457C71"/>
    <w:rsid w:val="0046050D"/>
    <w:rsid w:val="00461BAD"/>
    <w:rsid w:val="0046209F"/>
    <w:rsid w:val="0046522F"/>
    <w:rsid w:val="00467D5D"/>
    <w:rsid w:val="0047096B"/>
    <w:rsid w:val="004714CF"/>
    <w:rsid w:val="00473AB2"/>
    <w:rsid w:val="00474AD5"/>
    <w:rsid w:val="00476E00"/>
    <w:rsid w:val="004771F9"/>
    <w:rsid w:val="00482115"/>
    <w:rsid w:val="004834B1"/>
    <w:rsid w:val="00484C0D"/>
    <w:rsid w:val="00487082"/>
    <w:rsid w:val="00487839"/>
    <w:rsid w:val="00491007"/>
    <w:rsid w:val="00493953"/>
    <w:rsid w:val="0049497F"/>
    <w:rsid w:val="00495915"/>
    <w:rsid w:val="00497D8B"/>
    <w:rsid w:val="004A0BB5"/>
    <w:rsid w:val="004A2774"/>
    <w:rsid w:val="004A4F2C"/>
    <w:rsid w:val="004A69BB"/>
    <w:rsid w:val="004C042A"/>
    <w:rsid w:val="004C195B"/>
    <w:rsid w:val="004C5C9E"/>
    <w:rsid w:val="004D0C87"/>
    <w:rsid w:val="004D41B8"/>
    <w:rsid w:val="004D4C2B"/>
    <w:rsid w:val="004D4D9F"/>
    <w:rsid w:val="004D5487"/>
    <w:rsid w:val="004E002D"/>
    <w:rsid w:val="004E1DCD"/>
    <w:rsid w:val="004E57E0"/>
    <w:rsid w:val="004E5BB0"/>
    <w:rsid w:val="004E61A4"/>
    <w:rsid w:val="004F09C6"/>
    <w:rsid w:val="004F455B"/>
    <w:rsid w:val="004F5641"/>
    <w:rsid w:val="004F5745"/>
    <w:rsid w:val="004F5BAA"/>
    <w:rsid w:val="004F79C6"/>
    <w:rsid w:val="00501671"/>
    <w:rsid w:val="00503130"/>
    <w:rsid w:val="0050650E"/>
    <w:rsid w:val="005072DC"/>
    <w:rsid w:val="00514DA3"/>
    <w:rsid w:val="005159B3"/>
    <w:rsid w:val="00517911"/>
    <w:rsid w:val="00517CCD"/>
    <w:rsid w:val="00522632"/>
    <w:rsid w:val="00522EF3"/>
    <w:rsid w:val="005239EB"/>
    <w:rsid w:val="00524B6C"/>
    <w:rsid w:val="00525FA6"/>
    <w:rsid w:val="0052793B"/>
    <w:rsid w:val="005325C7"/>
    <w:rsid w:val="00534354"/>
    <w:rsid w:val="00540418"/>
    <w:rsid w:val="00540E61"/>
    <w:rsid w:val="00542912"/>
    <w:rsid w:val="0054445D"/>
    <w:rsid w:val="00546326"/>
    <w:rsid w:val="00547E16"/>
    <w:rsid w:val="005500D2"/>
    <w:rsid w:val="00550E10"/>
    <w:rsid w:val="00553147"/>
    <w:rsid w:val="00553FC2"/>
    <w:rsid w:val="0055400F"/>
    <w:rsid w:val="005544D9"/>
    <w:rsid w:val="00564814"/>
    <w:rsid w:val="0056615B"/>
    <w:rsid w:val="00570479"/>
    <w:rsid w:val="005706FC"/>
    <w:rsid w:val="00571B69"/>
    <w:rsid w:val="00573ABC"/>
    <w:rsid w:val="00573C94"/>
    <w:rsid w:val="00574266"/>
    <w:rsid w:val="00581A3D"/>
    <w:rsid w:val="00582031"/>
    <w:rsid w:val="00584E02"/>
    <w:rsid w:val="005901C4"/>
    <w:rsid w:val="00590BA6"/>
    <w:rsid w:val="00590D87"/>
    <w:rsid w:val="005936FF"/>
    <w:rsid w:val="005A29FC"/>
    <w:rsid w:val="005A2B3B"/>
    <w:rsid w:val="005A3151"/>
    <w:rsid w:val="005A3912"/>
    <w:rsid w:val="005A6503"/>
    <w:rsid w:val="005A7F42"/>
    <w:rsid w:val="005B2835"/>
    <w:rsid w:val="005C2D52"/>
    <w:rsid w:val="005C603E"/>
    <w:rsid w:val="005C619B"/>
    <w:rsid w:val="005D2327"/>
    <w:rsid w:val="005D3D25"/>
    <w:rsid w:val="005D6934"/>
    <w:rsid w:val="005E0962"/>
    <w:rsid w:val="005E1D4E"/>
    <w:rsid w:val="005E2C33"/>
    <w:rsid w:val="005E4BB8"/>
    <w:rsid w:val="005E7716"/>
    <w:rsid w:val="005F1EB0"/>
    <w:rsid w:val="005F5094"/>
    <w:rsid w:val="005F5C87"/>
    <w:rsid w:val="005F60A2"/>
    <w:rsid w:val="00600FFD"/>
    <w:rsid w:val="00610226"/>
    <w:rsid w:val="00611B4E"/>
    <w:rsid w:val="00612EFB"/>
    <w:rsid w:val="0061740F"/>
    <w:rsid w:val="00620139"/>
    <w:rsid w:val="00621505"/>
    <w:rsid w:val="00622424"/>
    <w:rsid w:val="0062424C"/>
    <w:rsid w:val="0062779A"/>
    <w:rsid w:val="006301FD"/>
    <w:rsid w:val="006302F8"/>
    <w:rsid w:val="006303E3"/>
    <w:rsid w:val="0063097F"/>
    <w:rsid w:val="00637567"/>
    <w:rsid w:val="0064162E"/>
    <w:rsid w:val="00646B4B"/>
    <w:rsid w:val="006511BE"/>
    <w:rsid w:val="00651BCF"/>
    <w:rsid w:val="0065622B"/>
    <w:rsid w:val="00656A76"/>
    <w:rsid w:val="006578E2"/>
    <w:rsid w:val="006610F6"/>
    <w:rsid w:val="0066134D"/>
    <w:rsid w:val="006621CE"/>
    <w:rsid w:val="006622AD"/>
    <w:rsid w:val="00666622"/>
    <w:rsid w:val="006675E7"/>
    <w:rsid w:val="00674847"/>
    <w:rsid w:val="006768B6"/>
    <w:rsid w:val="006776AF"/>
    <w:rsid w:val="00684435"/>
    <w:rsid w:val="006845EE"/>
    <w:rsid w:val="00687800"/>
    <w:rsid w:val="00687E35"/>
    <w:rsid w:val="00696138"/>
    <w:rsid w:val="006A2511"/>
    <w:rsid w:val="006A5596"/>
    <w:rsid w:val="006A5B6E"/>
    <w:rsid w:val="006A61DD"/>
    <w:rsid w:val="006A64DC"/>
    <w:rsid w:val="006A6F59"/>
    <w:rsid w:val="006B0595"/>
    <w:rsid w:val="006B16DD"/>
    <w:rsid w:val="006B1FE7"/>
    <w:rsid w:val="006B29F2"/>
    <w:rsid w:val="006B57F6"/>
    <w:rsid w:val="006B6766"/>
    <w:rsid w:val="006B6F9C"/>
    <w:rsid w:val="006B7CA6"/>
    <w:rsid w:val="006C0ADA"/>
    <w:rsid w:val="006C207A"/>
    <w:rsid w:val="006C4093"/>
    <w:rsid w:val="006C55A7"/>
    <w:rsid w:val="006C570E"/>
    <w:rsid w:val="006D01E3"/>
    <w:rsid w:val="006D0D63"/>
    <w:rsid w:val="006D10EA"/>
    <w:rsid w:val="006D51B5"/>
    <w:rsid w:val="006E0D24"/>
    <w:rsid w:val="006E3209"/>
    <w:rsid w:val="006E33E6"/>
    <w:rsid w:val="006E4069"/>
    <w:rsid w:val="006E5A47"/>
    <w:rsid w:val="006E77DD"/>
    <w:rsid w:val="006F023D"/>
    <w:rsid w:val="006F258D"/>
    <w:rsid w:val="006F6307"/>
    <w:rsid w:val="006F7B08"/>
    <w:rsid w:val="0070370E"/>
    <w:rsid w:val="00703B6D"/>
    <w:rsid w:val="00705B13"/>
    <w:rsid w:val="00706537"/>
    <w:rsid w:val="00714D16"/>
    <w:rsid w:val="00715A4C"/>
    <w:rsid w:val="00717752"/>
    <w:rsid w:val="00734695"/>
    <w:rsid w:val="007363A9"/>
    <w:rsid w:val="00737918"/>
    <w:rsid w:val="00737C2D"/>
    <w:rsid w:val="00742B2C"/>
    <w:rsid w:val="00743903"/>
    <w:rsid w:val="00743920"/>
    <w:rsid w:val="00745D17"/>
    <w:rsid w:val="0074611A"/>
    <w:rsid w:val="0075092C"/>
    <w:rsid w:val="00751106"/>
    <w:rsid w:val="00756370"/>
    <w:rsid w:val="00757364"/>
    <w:rsid w:val="0077532D"/>
    <w:rsid w:val="00777BD6"/>
    <w:rsid w:val="00780AC9"/>
    <w:rsid w:val="00785BC7"/>
    <w:rsid w:val="00786BDC"/>
    <w:rsid w:val="00787BCC"/>
    <w:rsid w:val="0079226D"/>
    <w:rsid w:val="007946B8"/>
    <w:rsid w:val="0079582C"/>
    <w:rsid w:val="007A1E7E"/>
    <w:rsid w:val="007A3AC8"/>
    <w:rsid w:val="007A4A62"/>
    <w:rsid w:val="007A5B1E"/>
    <w:rsid w:val="007B4C83"/>
    <w:rsid w:val="007B5115"/>
    <w:rsid w:val="007C30F4"/>
    <w:rsid w:val="007C622E"/>
    <w:rsid w:val="007C67BC"/>
    <w:rsid w:val="007D208F"/>
    <w:rsid w:val="007D521B"/>
    <w:rsid w:val="007D6E9A"/>
    <w:rsid w:val="007E2563"/>
    <w:rsid w:val="007E5DD5"/>
    <w:rsid w:val="007E7A63"/>
    <w:rsid w:val="007F0EF6"/>
    <w:rsid w:val="007F1CCE"/>
    <w:rsid w:val="007F3F62"/>
    <w:rsid w:val="008005A1"/>
    <w:rsid w:val="00802F23"/>
    <w:rsid w:val="00803A04"/>
    <w:rsid w:val="0080614D"/>
    <w:rsid w:val="00806459"/>
    <w:rsid w:val="008066F3"/>
    <w:rsid w:val="00810C1E"/>
    <w:rsid w:val="00811A70"/>
    <w:rsid w:val="00811DAC"/>
    <w:rsid w:val="00811FB6"/>
    <w:rsid w:val="008302A1"/>
    <w:rsid w:val="008305A3"/>
    <w:rsid w:val="008326AE"/>
    <w:rsid w:val="00833D18"/>
    <w:rsid w:val="00841405"/>
    <w:rsid w:val="008434FD"/>
    <w:rsid w:val="00843F19"/>
    <w:rsid w:val="00845395"/>
    <w:rsid w:val="00845BAF"/>
    <w:rsid w:val="00846341"/>
    <w:rsid w:val="008475D5"/>
    <w:rsid w:val="00850B34"/>
    <w:rsid w:val="008538A4"/>
    <w:rsid w:val="00854ADB"/>
    <w:rsid w:val="008555B3"/>
    <w:rsid w:val="0087245C"/>
    <w:rsid w:val="008773A1"/>
    <w:rsid w:val="008832A1"/>
    <w:rsid w:val="0089054E"/>
    <w:rsid w:val="008907CD"/>
    <w:rsid w:val="008947C7"/>
    <w:rsid w:val="008A0915"/>
    <w:rsid w:val="008A3927"/>
    <w:rsid w:val="008A6793"/>
    <w:rsid w:val="008A6E4D"/>
    <w:rsid w:val="008A793D"/>
    <w:rsid w:val="008B0017"/>
    <w:rsid w:val="008B4E68"/>
    <w:rsid w:val="008B60C4"/>
    <w:rsid w:val="008B78D2"/>
    <w:rsid w:val="008C09BC"/>
    <w:rsid w:val="008C1F6F"/>
    <w:rsid w:val="008C46CC"/>
    <w:rsid w:val="008C4F55"/>
    <w:rsid w:val="008C731A"/>
    <w:rsid w:val="008D29E6"/>
    <w:rsid w:val="008D5046"/>
    <w:rsid w:val="008D5267"/>
    <w:rsid w:val="008D68EE"/>
    <w:rsid w:val="008E0FC9"/>
    <w:rsid w:val="008E276D"/>
    <w:rsid w:val="008E3652"/>
    <w:rsid w:val="008E3F67"/>
    <w:rsid w:val="008E4BE4"/>
    <w:rsid w:val="008E4EA2"/>
    <w:rsid w:val="008E60DC"/>
    <w:rsid w:val="008F53B2"/>
    <w:rsid w:val="008F671D"/>
    <w:rsid w:val="008F6D58"/>
    <w:rsid w:val="00915687"/>
    <w:rsid w:val="009160A0"/>
    <w:rsid w:val="00921844"/>
    <w:rsid w:val="00925F53"/>
    <w:rsid w:val="00930E99"/>
    <w:rsid w:val="00930EFD"/>
    <w:rsid w:val="0093265C"/>
    <w:rsid w:val="00933F57"/>
    <w:rsid w:val="0093492C"/>
    <w:rsid w:val="00936C62"/>
    <w:rsid w:val="00936D33"/>
    <w:rsid w:val="00937B08"/>
    <w:rsid w:val="00945873"/>
    <w:rsid w:val="00945AEB"/>
    <w:rsid w:val="00947661"/>
    <w:rsid w:val="00954BFC"/>
    <w:rsid w:val="009569AA"/>
    <w:rsid w:val="00957043"/>
    <w:rsid w:val="0096154E"/>
    <w:rsid w:val="00963CA1"/>
    <w:rsid w:val="0096470B"/>
    <w:rsid w:val="00970AF5"/>
    <w:rsid w:val="00972550"/>
    <w:rsid w:val="009738F3"/>
    <w:rsid w:val="00976E64"/>
    <w:rsid w:val="00976E6B"/>
    <w:rsid w:val="00976FBD"/>
    <w:rsid w:val="00977671"/>
    <w:rsid w:val="00980AA1"/>
    <w:rsid w:val="009822A9"/>
    <w:rsid w:val="00985036"/>
    <w:rsid w:val="0099050C"/>
    <w:rsid w:val="00990BF2"/>
    <w:rsid w:val="00992234"/>
    <w:rsid w:val="00993D96"/>
    <w:rsid w:val="00995B34"/>
    <w:rsid w:val="009A32E3"/>
    <w:rsid w:val="009A5ACD"/>
    <w:rsid w:val="009B26EC"/>
    <w:rsid w:val="009B3483"/>
    <w:rsid w:val="009B4B21"/>
    <w:rsid w:val="009B4C7B"/>
    <w:rsid w:val="009B660D"/>
    <w:rsid w:val="009B7A3C"/>
    <w:rsid w:val="009C2965"/>
    <w:rsid w:val="009C2DDD"/>
    <w:rsid w:val="009C3F5B"/>
    <w:rsid w:val="009C72DC"/>
    <w:rsid w:val="009D5D4C"/>
    <w:rsid w:val="009D7248"/>
    <w:rsid w:val="009E40B0"/>
    <w:rsid w:val="009E4436"/>
    <w:rsid w:val="009E6BE2"/>
    <w:rsid w:val="009F019E"/>
    <w:rsid w:val="009F23C4"/>
    <w:rsid w:val="009F7D81"/>
    <w:rsid w:val="00A005D8"/>
    <w:rsid w:val="00A04250"/>
    <w:rsid w:val="00A04EA7"/>
    <w:rsid w:val="00A07349"/>
    <w:rsid w:val="00A10E77"/>
    <w:rsid w:val="00A1212A"/>
    <w:rsid w:val="00A16447"/>
    <w:rsid w:val="00A16B09"/>
    <w:rsid w:val="00A17F25"/>
    <w:rsid w:val="00A2406E"/>
    <w:rsid w:val="00A2703C"/>
    <w:rsid w:val="00A27936"/>
    <w:rsid w:val="00A308EE"/>
    <w:rsid w:val="00A33FF9"/>
    <w:rsid w:val="00A34DD4"/>
    <w:rsid w:val="00A363B6"/>
    <w:rsid w:val="00A4106B"/>
    <w:rsid w:val="00A42FF5"/>
    <w:rsid w:val="00A439FE"/>
    <w:rsid w:val="00A43B18"/>
    <w:rsid w:val="00A46BF5"/>
    <w:rsid w:val="00A52FC0"/>
    <w:rsid w:val="00A5327D"/>
    <w:rsid w:val="00A56937"/>
    <w:rsid w:val="00A615EC"/>
    <w:rsid w:val="00A6183B"/>
    <w:rsid w:val="00A61F6E"/>
    <w:rsid w:val="00A638DA"/>
    <w:rsid w:val="00A724A5"/>
    <w:rsid w:val="00A72A04"/>
    <w:rsid w:val="00A7438E"/>
    <w:rsid w:val="00A75C54"/>
    <w:rsid w:val="00A831E1"/>
    <w:rsid w:val="00A8619D"/>
    <w:rsid w:val="00A87EF6"/>
    <w:rsid w:val="00A9168D"/>
    <w:rsid w:val="00A922B9"/>
    <w:rsid w:val="00A930AB"/>
    <w:rsid w:val="00A938CC"/>
    <w:rsid w:val="00AA338E"/>
    <w:rsid w:val="00AA4936"/>
    <w:rsid w:val="00AB12EB"/>
    <w:rsid w:val="00AB344B"/>
    <w:rsid w:val="00AB7D1A"/>
    <w:rsid w:val="00AC1A80"/>
    <w:rsid w:val="00AC4B67"/>
    <w:rsid w:val="00AC5C01"/>
    <w:rsid w:val="00AC7A1E"/>
    <w:rsid w:val="00AC7B52"/>
    <w:rsid w:val="00AD1B41"/>
    <w:rsid w:val="00AD2458"/>
    <w:rsid w:val="00AD4033"/>
    <w:rsid w:val="00AD4699"/>
    <w:rsid w:val="00AE0AF6"/>
    <w:rsid w:val="00AE250A"/>
    <w:rsid w:val="00AE52F4"/>
    <w:rsid w:val="00AE6F99"/>
    <w:rsid w:val="00AF071A"/>
    <w:rsid w:val="00AF21D4"/>
    <w:rsid w:val="00AF3711"/>
    <w:rsid w:val="00AF4C9D"/>
    <w:rsid w:val="00B026EA"/>
    <w:rsid w:val="00B02EE2"/>
    <w:rsid w:val="00B03C0D"/>
    <w:rsid w:val="00B10CE1"/>
    <w:rsid w:val="00B146E2"/>
    <w:rsid w:val="00B168AD"/>
    <w:rsid w:val="00B252F2"/>
    <w:rsid w:val="00B27B67"/>
    <w:rsid w:val="00B30A78"/>
    <w:rsid w:val="00B3104B"/>
    <w:rsid w:val="00B37EB4"/>
    <w:rsid w:val="00B41228"/>
    <w:rsid w:val="00B41843"/>
    <w:rsid w:val="00B41AC9"/>
    <w:rsid w:val="00B46944"/>
    <w:rsid w:val="00B52B08"/>
    <w:rsid w:val="00B53ACF"/>
    <w:rsid w:val="00B56AE1"/>
    <w:rsid w:val="00B57B60"/>
    <w:rsid w:val="00B62443"/>
    <w:rsid w:val="00B652E6"/>
    <w:rsid w:val="00B70826"/>
    <w:rsid w:val="00B756F4"/>
    <w:rsid w:val="00B76756"/>
    <w:rsid w:val="00B8028B"/>
    <w:rsid w:val="00B806EB"/>
    <w:rsid w:val="00B8082E"/>
    <w:rsid w:val="00B80C2A"/>
    <w:rsid w:val="00B82E93"/>
    <w:rsid w:val="00B83DB8"/>
    <w:rsid w:val="00B849EE"/>
    <w:rsid w:val="00B84D02"/>
    <w:rsid w:val="00B8548A"/>
    <w:rsid w:val="00B87CBA"/>
    <w:rsid w:val="00B90CB6"/>
    <w:rsid w:val="00B949B9"/>
    <w:rsid w:val="00B94F0E"/>
    <w:rsid w:val="00BA2940"/>
    <w:rsid w:val="00BA72CC"/>
    <w:rsid w:val="00BB13D2"/>
    <w:rsid w:val="00BC1914"/>
    <w:rsid w:val="00BC28B7"/>
    <w:rsid w:val="00BC37B1"/>
    <w:rsid w:val="00BC382F"/>
    <w:rsid w:val="00BC3B41"/>
    <w:rsid w:val="00BC3DD3"/>
    <w:rsid w:val="00BC6EC2"/>
    <w:rsid w:val="00BD187E"/>
    <w:rsid w:val="00BD27D4"/>
    <w:rsid w:val="00BD4A49"/>
    <w:rsid w:val="00BD4F8C"/>
    <w:rsid w:val="00BD5D65"/>
    <w:rsid w:val="00BD667D"/>
    <w:rsid w:val="00BD6706"/>
    <w:rsid w:val="00BE008B"/>
    <w:rsid w:val="00BE1186"/>
    <w:rsid w:val="00BE1972"/>
    <w:rsid w:val="00BE240E"/>
    <w:rsid w:val="00BE2753"/>
    <w:rsid w:val="00BE4265"/>
    <w:rsid w:val="00BE47B6"/>
    <w:rsid w:val="00BE7C16"/>
    <w:rsid w:val="00BF1159"/>
    <w:rsid w:val="00BF1E89"/>
    <w:rsid w:val="00BF615A"/>
    <w:rsid w:val="00BF6980"/>
    <w:rsid w:val="00BF792F"/>
    <w:rsid w:val="00C0070B"/>
    <w:rsid w:val="00C01751"/>
    <w:rsid w:val="00C02307"/>
    <w:rsid w:val="00C0232E"/>
    <w:rsid w:val="00C02524"/>
    <w:rsid w:val="00C03368"/>
    <w:rsid w:val="00C065E0"/>
    <w:rsid w:val="00C06862"/>
    <w:rsid w:val="00C100A6"/>
    <w:rsid w:val="00C11428"/>
    <w:rsid w:val="00C11C65"/>
    <w:rsid w:val="00C12054"/>
    <w:rsid w:val="00C1270C"/>
    <w:rsid w:val="00C16E53"/>
    <w:rsid w:val="00C17E4D"/>
    <w:rsid w:val="00C22FD7"/>
    <w:rsid w:val="00C2550D"/>
    <w:rsid w:val="00C25EA0"/>
    <w:rsid w:val="00C26ADD"/>
    <w:rsid w:val="00C31C33"/>
    <w:rsid w:val="00C33483"/>
    <w:rsid w:val="00C3383E"/>
    <w:rsid w:val="00C3451C"/>
    <w:rsid w:val="00C36E6F"/>
    <w:rsid w:val="00C37DC8"/>
    <w:rsid w:val="00C402DC"/>
    <w:rsid w:val="00C406B3"/>
    <w:rsid w:val="00C41482"/>
    <w:rsid w:val="00C41E7D"/>
    <w:rsid w:val="00C431B4"/>
    <w:rsid w:val="00C5050F"/>
    <w:rsid w:val="00C51280"/>
    <w:rsid w:val="00C519A2"/>
    <w:rsid w:val="00C5357E"/>
    <w:rsid w:val="00C5456E"/>
    <w:rsid w:val="00C5739A"/>
    <w:rsid w:val="00C64FDF"/>
    <w:rsid w:val="00C71F09"/>
    <w:rsid w:val="00C736EC"/>
    <w:rsid w:val="00C73793"/>
    <w:rsid w:val="00C73DB8"/>
    <w:rsid w:val="00C744E8"/>
    <w:rsid w:val="00C74B09"/>
    <w:rsid w:val="00C75C5B"/>
    <w:rsid w:val="00C8027A"/>
    <w:rsid w:val="00C8072B"/>
    <w:rsid w:val="00C8096B"/>
    <w:rsid w:val="00C80B9B"/>
    <w:rsid w:val="00C834F4"/>
    <w:rsid w:val="00C84186"/>
    <w:rsid w:val="00C86B98"/>
    <w:rsid w:val="00C86C59"/>
    <w:rsid w:val="00C87EC7"/>
    <w:rsid w:val="00C91C5A"/>
    <w:rsid w:val="00C9242D"/>
    <w:rsid w:val="00C94BA3"/>
    <w:rsid w:val="00C9506D"/>
    <w:rsid w:val="00CA21E6"/>
    <w:rsid w:val="00CA25E2"/>
    <w:rsid w:val="00CB3B85"/>
    <w:rsid w:val="00CB593E"/>
    <w:rsid w:val="00CB7A9F"/>
    <w:rsid w:val="00CB7B38"/>
    <w:rsid w:val="00CC6BE6"/>
    <w:rsid w:val="00CC73F2"/>
    <w:rsid w:val="00CD174C"/>
    <w:rsid w:val="00CD2785"/>
    <w:rsid w:val="00CD6B8A"/>
    <w:rsid w:val="00CD6D9A"/>
    <w:rsid w:val="00CE238F"/>
    <w:rsid w:val="00CE2899"/>
    <w:rsid w:val="00CE3239"/>
    <w:rsid w:val="00CE7E44"/>
    <w:rsid w:val="00D00E92"/>
    <w:rsid w:val="00D01A0D"/>
    <w:rsid w:val="00D055EC"/>
    <w:rsid w:val="00D11ED8"/>
    <w:rsid w:val="00D129E0"/>
    <w:rsid w:val="00D2141F"/>
    <w:rsid w:val="00D24C2F"/>
    <w:rsid w:val="00D30456"/>
    <w:rsid w:val="00D305CD"/>
    <w:rsid w:val="00D35D46"/>
    <w:rsid w:val="00D3689C"/>
    <w:rsid w:val="00D44728"/>
    <w:rsid w:val="00D525C8"/>
    <w:rsid w:val="00D527B1"/>
    <w:rsid w:val="00D52E1D"/>
    <w:rsid w:val="00D56286"/>
    <w:rsid w:val="00D562FF"/>
    <w:rsid w:val="00D61315"/>
    <w:rsid w:val="00D648EA"/>
    <w:rsid w:val="00D67369"/>
    <w:rsid w:val="00D701F5"/>
    <w:rsid w:val="00D70E1D"/>
    <w:rsid w:val="00D73EC7"/>
    <w:rsid w:val="00D7780C"/>
    <w:rsid w:val="00D81933"/>
    <w:rsid w:val="00D8570C"/>
    <w:rsid w:val="00D86486"/>
    <w:rsid w:val="00D87198"/>
    <w:rsid w:val="00D90B30"/>
    <w:rsid w:val="00D90D95"/>
    <w:rsid w:val="00D911D4"/>
    <w:rsid w:val="00DA0FD4"/>
    <w:rsid w:val="00DA2E4F"/>
    <w:rsid w:val="00DA3622"/>
    <w:rsid w:val="00DA4859"/>
    <w:rsid w:val="00DA5A01"/>
    <w:rsid w:val="00DB047E"/>
    <w:rsid w:val="00DB4E5A"/>
    <w:rsid w:val="00DB7204"/>
    <w:rsid w:val="00DB7CD7"/>
    <w:rsid w:val="00DC029B"/>
    <w:rsid w:val="00DC0DEE"/>
    <w:rsid w:val="00DC21C2"/>
    <w:rsid w:val="00DC280F"/>
    <w:rsid w:val="00DC2930"/>
    <w:rsid w:val="00DC2BC0"/>
    <w:rsid w:val="00DC7B10"/>
    <w:rsid w:val="00DC7E6E"/>
    <w:rsid w:val="00DD121B"/>
    <w:rsid w:val="00DD3FA3"/>
    <w:rsid w:val="00DD5F24"/>
    <w:rsid w:val="00DE17E9"/>
    <w:rsid w:val="00DE1B80"/>
    <w:rsid w:val="00DF0685"/>
    <w:rsid w:val="00DF1C5E"/>
    <w:rsid w:val="00DF56C9"/>
    <w:rsid w:val="00DF6535"/>
    <w:rsid w:val="00E028FB"/>
    <w:rsid w:val="00E04346"/>
    <w:rsid w:val="00E0529E"/>
    <w:rsid w:val="00E0655B"/>
    <w:rsid w:val="00E1057B"/>
    <w:rsid w:val="00E107ED"/>
    <w:rsid w:val="00E12B00"/>
    <w:rsid w:val="00E136A4"/>
    <w:rsid w:val="00E13882"/>
    <w:rsid w:val="00E172C5"/>
    <w:rsid w:val="00E20EC7"/>
    <w:rsid w:val="00E26801"/>
    <w:rsid w:val="00E27F0E"/>
    <w:rsid w:val="00E30318"/>
    <w:rsid w:val="00E32708"/>
    <w:rsid w:val="00E3287C"/>
    <w:rsid w:val="00E335B0"/>
    <w:rsid w:val="00E35E07"/>
    <w:rsid w:val="00E41BE6"/>
    <w:rsid w:val="00E442CB"/>
    <w:rsid w:val="00E44F6B"/>
    <w:rsid w:val="00E47AF0"/>
    <w:rsid w:val="00E50BA8"/>
    <w:rsid w:val="00E52275"/>
    <w:rsid w:val="00E53FBF"/>
    <w:rsid w:val="00E55A82"/>
    <w:rsid w:val="00E65532"/>
    <w:rsid w:val="00E65E39"/>
    <w:rsid w:val="00E714E4"/>
    <w:rsid w:val="00E7280D"/>
    <w:rsid w:val="00E7517F"/>
    <w:rsid w:val="00E766D8"/>
    <w:rsid w:val="00E8022B"/>
    <w:rsid w:val="00E82B43"/>
    <w:rsid w:val="00E9212C"/>
    <w:rsid w:val="00E92FE2"/>
    <w:rsid w:val="00E93412"/>
    <w:rsid w:val="00E93B91"/>
    <w:rsid w:val="00EA1801"/>
    <w:rsid w:val="00EA30B3"/>
    <w:rsid w:val="00EA3124"/>
    <w:rsid w:val="00EA5418"/>
    <w:rsid w:val="00EA68B5"/>
    <w:rsid w:val="00EA7EB7"/>
    <w:rsid w:val="00EB0159"/>
    <w:rsid w:val="00EB2A3C"/>
    <w:rsid w:val="00EB4AD5"/>
    <w:rsid w:val="00EB62A7"/>
    <w:rsid w:val="00EC6B54"/>
    <w:rsid w:val="00EC7269"/>
    <w:rsid w:val="00EC7FCF"/>
    <w:rsid w:val="00ED130B"/>
    <w:rsid w:val="00ED198C"/>
    <w:rsid w:val="00ED1C59"/>
    <w:rsid w:val="00ED6827"/>
    <w:rsid w:val="00EE0BAC"/>
    <w:rsid w:val="00EE0C78"/>
    <w:rsid w:val="00EE3157"/>
    <w:rsid w:val="00EE3F2D"/>
    <w:rsid w:val="00EE46FB"/>
    <w:rsid w:val="00EF1D1C"/>
    <w:rsid w:val="00F03031"/>
    <w:rsid w:val="00F0539E"/>
    <w:rsid w:val="00F066EB"/>
    <w:rsid w:val="00F07C92"/>
    <w:rsid w:val="00F11641"/>
    <w:rsid w:val="00F14426"/>
    <w:rsid w:val="00F17C0D"/>
    <w:rsid w:val="00F21E00"/>
    <w:rsid w:val="00F23C2D"/>
    <w:rsid w:val="00F265E3"/>
    <w:rsid w:val="00F277C2"/>
    <w:rsid w:val="00F325B0"/>
    <w:rsid w:val="00F33913"/>
    <w:rsid w:val="00F359C8"/>
    <w:rsid w:val="00F4555B"/>
    <w:rsid w:val="00F46319"/>
    <w:rsid w:val="00F46C46"/>
    <w:rsid w:val="00F52294"/>
    <w:rsid w:val="00F53BF9"/>
    <w:rsid w:val="00F755D0"/>
    <w:rsid w:val="00F77E53"/>
    <w:rsid w:val="00F803FA"/>
    <w:rsid w:val="00F8179A"/>
    <w:rsid w:val="00F82CB9"/>
    <w:rsid w:val="00F842CE"/>
    <w:rsid w:val="00F86AEE"/>
    <w:rsid w:val="00F91C76"/>
    <w:rsid w:val="00F920C2"/>
    <w:rsid w:val="00F934CE"/>
    <w:rsid w:val="00F94163"/>
    <w:rsid w:val="00F948FB"/>
    <w:rsid w:val="00F95FBC"/>
    <w:rsid w:val="00FA09FC"/>
    <w:rsid w:val="00FA0B98"/>
    <w:rsid w:val="00FA44CD"/>
    <w:rsid w:val="00FB1010"/>
    <w:rsid w:val="00FB24F5"/>
    <w:rsid w:val="00FB2E5E"/>
    <w:rsid w:val="00FB4B45"/>
    <w:rsid w:val="00FC3F3B"/>
    <w:rsid w:val="00FC62AD"/>
    <w:rsid w:val="00FD5A63"/>
    <w:rsid w:val="00FD6BD5"/>
    <w:rsid w:val="00FD72F5"/>
    <w:rsid w:val="00FE17BC"/>
    <w:rsid w:val="00FE2D0C"/>
    <w:rsid w:val="00FE4AC7"/>
    <w:rsid w:val="00FF5934"/>
    <w:rsid w:val="00FF6CD7"/>
    <w:rsid w:val="00FF709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6865"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068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77532D"/>
    <w:pPr>
      <w:spacing w:after="0" w:line="240" w:lineRule="auto"/>
    </w:pPr>
    <w:rPr>
      <w:rFonts w:ascii="Calibri" w:eastAsia="Calibri" w:hAnsi="Calibri" w:cs="Times New Roman"/>
    </w:rPr>
  </w:style>
  <w:style w:type="paragraph" w:styleId="NormalWeb">
    <w:name w:val="Normal (Web)"/>
    <w:basedOn w:val="Normal"/>
    <w:uiPriority w:val="99"/>
    <w:unhideWhenUsed/>
    <w:rsid w:val="0077532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Lista3">
    <w:name w:val="List 3"/>
    <w:basedOn w:val="Normal"/>
    <w:uiPriority w:val="99"/>
    <w:unhideWhenUsed/>
    <w:rsid w:val="00FF7093"/>
    <w:pPr>
      <w:ind w:left="849" w:hanging="283"/>
      <w:contextualSpacing/>
    </w:pPr>
  </w:style>
  <w:style w:type="paragraph" w:styleId="Ttulo">
    <w:name w:val="Title"/>
    <w:basedOn w:val="Normal"/>
    <w:next w:val="Normal"/>
    <w:link w:val="TtuloCar"/>
    <w:uiPriority w:val="10"/>
    <w:qFormat/>
    <w:rsid w:val="00FF70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F7093"/>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FF7093"/>
    <w:pPr>
      <w:spacing w:after="120"/>
    </w:pPr>
  </w:style>
  <w:style w:type="character" w:customStyle="1" w:styleId="TextoindependienteCar">
    <w:name w:val="Texto independiente Car"/>
    <w:basedOn w:val="Fuentedeprrafopredeter"/>
    <w:link w:val="Textoindependiente"/>
    <w:uiPriority w:val="99"/>
    <w:rsid w:val="00FF7093"/>
  </w:style>
  <w:style w:type="paragraph" w:styleId="Textoindependienteprimerasangra">
    <w:name w:val="Body Text First Indent"/>
    <w:basedOn w:val="Textoindependiente"/>
    <w:link w:val="TextoindependienteprimerasangraCar"/>
    <w:uiPriority w:val="99"/>
    <w:unhideWhenUsed/>
    <w:rsid w:val="00FF7093"/>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FF7093"/>
  </w:style>
  <w:style w:type="character" w:customStyle="1" w:styleId="Ttulo1Car">
    <w:name w:val="Título 1 Car"/>
    <w:basedOn w:val="Fuentedeprrafopredeter"/>
    <w:link w:val="Ttulo1"/>
    <w:uiPriority w:val="9"/>
    <w:rsid w:val="00C06862"/>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B46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655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068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77532D"/>
    <w:pPr>
      <w:spacing w:after="0" w:line="240" w:lineRule="auto"/>
    </w:pPr>
    <w:rPr>
      <w:rFonts w:ascii="Calibri" w:eastAsia="Calibri" w:hAnsi="Calibri" w:cs="Times New Roman"/>
    </w:rPr>
  </w:style>
  <w:style w:type="paragraph" w:styleId="NormalWeb">
    <w:name w:val="Normal (Web)"/>
    <w:basedOn w:val="Normal"/>
    <w:uiPriority w:val="99"/>
    <w:unhideWhenUsed/>
    <w:rsid w:val="0077532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Lista3">
    <w:name w:val="List 3"/>
    <w:basedOn w:val="Normal"/>
    <w:uiPriority w:val="99"/>
    <w:unhideWhenUsed/>
    <w:rsid w:val="00FF7093"/>
    <w:pPr>
      <w:ind w:left="849" w:hanging="283"/>
      <w:contextualSpacing/>
    </w:pPr>
  </w:style>
  <w:style w:type="paragraph" w:styleId="Ttulo">
    <w:name w:val="Title"/>
    <w:basedOn w:val="Normal"/>
    <w:next w:val="Normal"/>
    <w:link w:val="TtuloCar"/>
    <w:uiPriority w:val="10"/>
    <w:qFormat/>
    <w:rsid w:val="00FF70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F7093"/>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FF7093"/>
    <w:pPr>
      <w:spacing w:after="120"/>
    </w:pPr>
  </w:style>
  <w:style w:type="character" w:customStyle="1" w:styleId="TextoindependienteCar">
    <w:name w:val="Texto independiente Car"/>
    <w:basedOn w:val="Fuentedeprrafopredeter"/>
    <w:link w:val="Textoindependiente"/>
    <w:uiPriority w:val="99"/>
    <w:rsid w:val="00FF7093"/>
  </w:style>
  <w:style w:type="paragraph" w:styleId="Textoindependienteprimerasangra">
    <w:name w:val="Body Text First Indent"/>
    <w:basedOn w:val="Textoindependiente"/>
    <w:link w:val="TextoindependienteprimerasangraCar"/>
    <w:uiPriority w:val="99"/>
    <w:unhideWhenUsed/>
    <w:rsid w:val="00FF7093"/>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FF7093"/>
  </w:style>
  <w:style w:type="character" w:customStyle="1" w:styleId="Ttulo1Car">
    <w:name w:val="Título 1 Car"/>
    <w:basedOn w:val="Fuentedeprrafopredeter"/>
    <w:link w:val="Ttulo1"/>
    <w:uiPriority w:val="9"/>
    <w:rsid w:val="00C06862"/>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B46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655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1373">
      <w:bodyDiv w:val="1"/>
      <w:marLeft w:val="0"/>
      <w:marRight w:val="0"/>
      <w:marTop w:val="0"/>
      <w:marBottom w:val="0"/>
      <w:divBdr>
        <w:top w:val="none" w:sz="0" w:space="0" w:color="auto"/>
        <w:left w:val="none" w:sz="0" w:space="0" w:color="auto"/>
        <w:bottom w:val="none" w:sz="0" w:space="0" w:color="auto"/>
        <w:right w:val="none" w:sz="0" w:space="0" w:color="auto"/>
      </w:divBdr>
    </w:div>
    <w:div w:id="21632745">
      <w:bodyDiv w:val="1"/>
      <w:marLeft w:val="0"/>
      <w:marRight w:val="0"/>
      <w:marTop w:val="0"/>
      <w:marBottom w:val="0"/>
      <w:divBdr>
        <w:top w:val="none" w:sz="0" w:space="0" w:color="auto"/>
        <w:left w:val="none" w:sz="0" w:space="0" w:color="auto"/>
        <w:bottom w:val="none" w:sz="0" w:space="0" w:color="auto"/>
        <w:right w:val="none" w:sz="0" w:space="0" w:color="auto"/>
      </w:divBdr>
    </w:div>
    <w:div w:id="27486066">
      <w:bodyDiv w:val="1"/>
      <w:marLeft w:val="0"/>
      <w:marRight w:val="0"/>
      <w:marTop w:val="0"/>
      <w:marBottom w:val="0"/>
      <w:divBdr>
        <w:top w:val="none" w:sz="0" w:space="0" w:color="auto"/>
        <w:left w:val="none" w:sz="0" w:space="0" w:color="auto"/>
        <w:bottom w:val="none" w:sz="0" w:space="0" w:color="auto"/>
        <w:right w:val="none" w:sz="0" w:space="0" w:color="auto"/>
      </w:divBdr>
    </w:div>
    <w:div w:id="43876094">
      <w:bodyDiv w:val="1"/>
      <w:marLeft w:val="0"/>
      <w:marRight w:val="0"/>
      <w:marTop w:val="0"/>
      <w:marBottom w:val="0"/>
      <w:divBdr>
        <w:top w:val="none" w:sz="0" w:space="0" w:color="auto"/>
        <w:left w:val="none" w:sz="0" w:space="0" w:color="auto"/>
        <w:bottom w:val="none" w:sz="0" w:space="0" w:color="auto"/>
        <w:right w:val="none" w:sz="0" w:space="0" w:color="auto"/>
      </w:divBdr>
    </w:div>
    <w:div w:id="44914735">
      <w:bodyDiv w:val="1"/>
      <w:marLeft w:val="0"/>
      <w:marRight w:val="0"/>
      <w:marTop w:val="0"/>
      <w:marBottom w:val="0"/>
      <w:divBdr>
        <w:top w:val="none" w:sz="0" w:space="0" w:color="auto"/>
        <w:left w:val="none" w:sz="0" w:space="0" w:color="auto"/>
        <w:bottom w:val="none" w:sz="0" w:space="0" w:color="auto"/>
        <w:right w:val="none" w:sz="0" w:space="0" w:color="auto"/>
      </w:divBdr>
    </w:div>
    <w:div w:id="47191900">
      <w:bodyDiv w:val="1"/>
      <w:marLeft w:val="0"/>
      <w:marRight w:val="0"/>
      <w:marTop w:val="0"/>
      <w:marBottom w:val="0"/>
      <w:divBdr>
        <w:top w:val="none" w:sz="0" w:space="0" w:color="auto"/>
        <w:left w:val="none" w:sz="0" w:space="0" w:color="auto"/>
        <w:bottom w:val="none" w:sz="0" w:space="0" w:color="auto"/>
        <w:right w:val="none" w:sz="0" w:space="0" w:color="auto"/>
      </w:divBdr>
    </w:div>
    <w:div w:id="62409806">
      <w:bodyDiv w:val="1"/>
      <w:marLeft w:val="0"/>
      <w:marRight w:val="0"/>
      <w:marTop w:val="0"/>
      <w:marBottom w:val="0"/>
      <w:divBdr>
        <w:top w:val="none" w:sz="0" w:space="0" w:color="auto"/>
        <w:left w:val="none" w:sz="0" w:space="0" w:color="auto"/>
        <w:bottom w:val="none" w:sz="0" w:space="0" w:color="auto"/>
        <w:right w:val="none" w:sz="0" w:space="0" w:color="auto"/>
      </w:divBdr>
    </w:div>
    <w:div w:id="74785012">
      <w:bodyDiv w:val="1"/>
      <w:marLeft w:val="0"/>
      <w:marRight w:val="0"/>
      <w:marTop w:val="0"/>
      <w:marBottom w:val="0"/>
      <w:divBdr>
        <w:top w:val="none" w:sz="0" w:space="0" w:color="auto"/>
        <w:left w:val="none" w:sz="0" w:space="0" w:color="auto"/>
        <w:bottom w:val="none" w:sz="0" w:space="0" w:color="auto"/>
        <w:right w:val="none" w:sz="0" w:space="0" w:color="auto"/>
      </w:divBdr>
    </w:div>
    <w:div w:id="127860995">
      <w:bodyDiv w:val="1"/>
      <w:marLeft w:val="0"/>
      <w:marRight w:val="0"/>
      <w:marTop w:val="0"/>
      <w:marBottom w:val="0"/>
      <w:divBdr>
        <w:top w:val="none" w:sz="0" w:space="0" w:color="auto"/>
        <w:left w:val="none" w:sz="0" w:space="0" w:color="auto"/>
        <w:bottom w:val="none" w:sz="0" w:space="0" w:color="auto"/>
        <w:right w:val="none" w:sz="0" w:space="0" w:color="auto"/>
      </w:divBdr>
    </w:div>
    <w:div w:id="138310338">
      <w:bodyDiv w:val="1"/>
      <w:marLeft w:val="0"/>
      <w:marRight w:val="0"/>
      <w:marTop w:val="0"/>
      <w:marBottom w:val="0"/>
      <w:divBdr>
        <w:top w:val="none" w:sz="0" w:space="0" w:color="auto"/>
        <w:left w:val="none" w:sz="0" w:space="0" w:color="auto"/>
        <w:bottom w:val="none" w:sz="0" w:space="0" w:color="auto"/>
        <w:right w:val="none" w:sz="0" w:space="0" w:color="auto"/>
      </w:divBdr>
    </w:div>
    <w:div w:id="157311879">
      <w:bodyDiv w:val="1"/>
      <w:marLeft w:val="0"/>
      <w:marRight w:val="0"/>
      <w:marTop w:val="0"/>
      <w:marBottom w:val="0"/>
      <w:divBdr>
        <w:top w:val="none" w:sz="0" w:space="0" w:color="auto"/>
        <w:left w:val="none" w:sz="0" w:space="0" w:color="auto"/>
        <w:bottom w:val="none" w:sz="0" w:space="0" w:color="auto"/>
        <w:right w:val="none" w:sz="0" w:space="0" w:color="auto"/>
      </w:divBdr>
    </w:div>
    <w:div w:id="174539212">
      <w:bodyDiv w:val="1"/>
      <w:marLeft w:val="0"/>
      <w:marRight w:val="0"/>
      <w:marTop w:val="0"/>
      <w:marBottom w:val="0"/>
      <w:divBdr>
        <w:top w:val="none" w:sz="0" w:space="0" w:color="auto"/>
        <w:left w:val="none" w:sz="0" w:space="0" w:color="auto"/>
        <w:bottom w:val="none" w:sz="0" w:space="0" w:color="auto"/>
        <w:right w:val="none" w:sz="0" w:space="0" w:color="auto"/>
      </w:divBdr>
    </w:div>
    <w:div w:id="179511527">
      <w:bodyDiv w:val="1"/>
      <w:marLeft w:val="0"/>
      <w:marRight w:val="0"/>
      <w:marTop w:val="0"/>
      <w:marBottom w:val="0"/>
      <w:divBdr>
        <w:top w:val="none" w:sz="0" w:space="0" w:color="auto"/>
        <w:left w:val="none" w:sz="0" w:space="0" w:color="auto"/>
        <w:bottom w:val="none" w:sz="0" w:space="0" w:color="auto"/>
        <w:right w:val="none" w:sz="0" w:space="0" w:color="auto"/>
      </w:divBdr>
    </w:div>
    <w:div w:id="180709384">
      <w:bodyDiv w:val="1"/>
      <w:marLeft w:val="0"/>
      <w:marRight w:val="0"/>
      <w:marTop w:val="0"/>
      <w:marBottom w:val="0"/>
      <w:divBdr>
        <w:top w:val="none" w:sz="0" w:space="0" w:color="auto"/>
        <w:left w:val="none" w:sz="0" w:space="0" w:color="auto"/>
        <w:bottom w:val="none" w:sz="0" w:space="0" w:color="auto"/>
        <w:right w:val="none" w:sz="0" w:space="0" w:color="auto"/>
      </w:divBdr>
    </w:div>
    <w:div w:id="190923799">
      <w:bodyDiv w:val="1"/>
      <w:marLeft w:val="0"/>
      <w:marRight w:val="0"/>
      <w:marTop w:val="0"/>
      <w:marBottom w:val="0"/>
      <w:divBdr>
        <w:top w:val="none" w:sz="0" w:space="0" w:color="auto"/>
        <w:left w:val="none" w:sz="0" w:space="0" w:color="auto"/>
        <w:bottom w:val="none" w:sz="0" w:space="0" w:color="auto"/>
        <w:right w:val="none" w:sz="0" w:space="0" w:color="auto"/>
      </w:divBdr>
    </w:div>
    <w:div w:id="191580857">
      <w:bodyDiv w:val="1"/>
      <w:marLeft w:val="0"/>
      <w:marRight w:val="0"/>
      <w:marTop w:val="0"/>
      <w:marBottom w:val="0"/>
      <w:divBdr>
        <w:top w:val="none" w:sz="0" w:space="0" w:color="auto"/>
        <w:left w:val="none" w:sz="0" w:space="0" w:color="auto"/>
        <w:bottom w:val="none" w:sz="0" w:space="0" w:color="auto"/>
        <w:right w:val="none" w:sz="0" w:space="0" w:color="auto"/>
      </w:divBdr>
    </w:div>
    <w:div w:id="214242592">
      <w:bodyDiv w:val="1"/>
      <w:marLeft w:val="0"/>
      <w:marRight w:val="0"/>
      <w:marTop w:val="0"/>
      <w:marBottom w:val="0"/>
      <w:divBdr>
        <w:top w:val="none" w:sz="0" w:space="0" w:color="auto"/>
        <w:left w:val="none" w:sz="0" w:space="0" w:color="auto"/>
        <w:bottom w:val="none" w:sz="0" w:space="0" w:color="auto"/>
        <w:right w:val="none" w:sz="0" w:space="0" w:color="auto"/>
      </w:divBdr>
    </w:div>
    <w:div w:id="254825275">
      <w:bodyDiv w:val="1"/>
      <w:marLeft w:val="0"/>
      <w:marRight w:val="0"/>
      <w:marTop w:val="0"/>
      <w:marBottom w:val="0"/>
      <w:divBdr>
        <w:top w:val="none" w:sz="0" w:space="0" w:color="auto"/>
        <w:left w:val="none" w:sz="0" w:space="0" w:color="auto"/>
        <w:bottom w:val="none" w:sz="0" w:space="0" w:color="auto"/>
        <w:right w:val="none" w:sz="0" w:space="0" w:color="auto"/>
      </w:divBdr>
    </w:div>
    <w:div w:id="274672997">
      <w:bodyDiv w:val="1"/>
      <w:marLeft w:val="0"/>
      <w:marRight w:val="0"/>
      <w:marTop w:val="0"/>
      <w:marBottom w:val="0"/>
      <w:divBdr>
        <w:top w:val="none" w:sz="0" w:space="0" w:color="auto"/>
        <w:left w:val="none" w:sz="0" w:space="0" w:color="auto"/>
        <w:bottom w:val="none" w:sz="0" w:space="0" w:color="auto"/>
        <w:right w:val="none" w:sz="0" w:space="0" w:color="auto"/>
      </w:divBdr>
    </w:div>
    <w:div w:id="337729968">
      <w:bodyDiv w:val="1"/>
      <w:marLeft w:val="0"/>
      <w:marRight w:val="0"/>
      <w:marTop w:val="0"/>
      <w:marBottom w:val="0"/>
      <w:divBdr>
        <w:top w:val="none" w:sz="0" w:space="0" w:color="auto"/>
        <w:left w:val="none" w:sz="0" w:space="0" w:color="auto"/>
        <w:bottom w:val="none" w:sz="0" w:space="0" w:color="auto"/>
        <w:right w:val="none" w:sz="0" w:space="0" w:color="auto"/>
      </w:divBdr>
    </w:div>
    <w:div w:id="343167346">
      <w:bodyDiv w:val="1"/>
      <w:marLeft w:val="0"/>
      <w:marRight w:val="0"/>
      <w:marTop w:val="0"/>
      <w:marBottom w:val="0"/>
      <w:divBdr>
        <w:top w:val="none" w:sz="0" w:space="0" w:color="auto"/>
        <w:left w:val="none" w:sz="0" w:space="0" w:color="auto"/>
        <w:bottom w:val="none" w:sz="0" w:space="0" w:color="auto"/>
        <w:right w:val="none" w:sz="0" w:space="0" w:color="auto"/>
      </w:divBdr>
    </w:div>
    <w:div w:id="346979487">
      <w:bodyDiv w:val="1"/>
      <w:marLeft w:val="0"/>
      <w:marRight w:val="0"/>
      <w:marTop w:val="0"/>
      <w:marBottom w:val="0"/>
      <w:divBdr>
        <w:top w:val="none" w:sz="0" w:space="0" w:color="auto"/>
        <w:left w:val="none" w:sz="0" w:space="0" w:color="auto"/>
        <w:bottom w:val="none" w:sz="0" w:space="0" w:color="auto"/>
        <w:right w:val="none" w:sz="0" w:space="0" w:color="auto"/>
      </w:divBdr>
    </w:div>
    <w:div w:id="348487388">
      <w:bodyDiv w:val="1"/>
      <w:marLeft w:val="0"/>
      <w:marRight w:val="0"/>
      <w:marTop w:val="0"/>
      <w:marBottom w:val="0"/>
      <w:divBdr>
        <w:top w:val="none" w:sz="0" w:space="0" w:color="auto"/>
        <w:left w:val="none" w:sz="0" w:space="0" w:color="auto"/>
        <w:bottom w:val="none" w:sz="0" w:space="0" w:color="auto"/>
        <w:right w:val="none" w:sz="0" w:space="0" w:color="auto"/>
      </w:divBdr>
    </w:div>
    <w:div w:id="363870752">
      <w:bodyDiv w:val="1"/>
      <w:marLeft w:val="0"/>
      <w:marRight w:val="0"/>
      <w:marTop w:val="0"/>
      <w:marBottom w:val="0"/>
      <w:divBdr>
        <w:top w:val="none" w:sz="0" w:space="0" w:color="auto"/>
        <w:left w:val="none" w:sz="0" w:space="0" w:color="auto"/>
        <w:bottom w:val="none" w:sz="0" w:space="0" w:color="auto"/>
        <w:right w:val="none" w:sz="0" w:space="0" w:color="auto"/>
      </w:divBdr>
    </w:div>
    <w:div w:id="369260717">
      <w:bodyDiv w:val="1"/>
      <w:marLeft w:val="0"/>
      <w:marRight w:val="0"/>
      <w:marTop w:val="0"/>
      <w:marBottom w:val="0"/>
      <w:divBdr>
        <w:top w:val="none" w:sz="0" w:space="0" w:color="auto"/>
        <w:left w:val="none" w:sz="0" w:space="0" w:color="auto"/>
        <w:bottom w:val="none" w:sz="0" w:space="0" w:color="auto"/>
        <w:right w:val="none" w:sz="0" w:space="0" w:color="auto"/>
      </w:divBdr>
    </w:div>
    <w:div w:id="374701974">
      <w:bodyDiv w:val="1"/>
      <w:marLeft w:val="0"/>
      <w:marRight w:val="0"/>
      <w:marTop w:val="0"/>
      <w:marBottom w:val="0"/>
      <w:divBdr>
        <w:top w:val="none" w:sz="0" w:space="0" w:color="auto"/>
        <w:left w:val="none" w:sz="0" w:space="0" w:color="auto"/>
        <w:bottom w:val="none" w:sz="0" w:space="0" w:color="auto"/>
        <w:right w:val="none" w:sz="0" w:space="0" w:color="auto"/>
      </w:divBdr>
    </w:div>
    <w:div w:id="378096503">
      <w:bodyDiv w:val="1"/>
      <w:marLeft w:val="0"/>
      <w:marRight w:val="0"/>
      <w:marTop w:val="0"/>
      <w:marBottom w:val="0"/>
      <w:divBdr>
        <w:top w:val="none" w:sz="0" w:space="0" w:color="auto"/>
        <w:left w:val="none" w:sz="0" w:space="0" w:color="auto"/>
        <w:bottom w:val="none" w:sz="0" w:space="0" w:color="auto"/>
        <w:right w:val="none" w:sz="0" w:space="0" w:color="auto"/>
      </w:divBdr>
    </w:div>
    <w:div w:id="380325360">
      <w:bodyDiv w:val="1"/>
      <w:marLeft w:val="0"/>
      <w:marRight w:val="0"/>
      <w:marTop w:val="0"/>
      <w:marBottom w:val="0"/>
      <w:divBdr>
        <w:top w:val="none" w:sz="0" w:space="0" w:color="auto"/>
        <w:left w:val="none" w:sz="0" w:space="0" w:color="auto"/>
        <w:bottom w:val="none" w:sz="0" w:space="0" w:color="auto"/>
        <w:right w:val="none" w:sz="0" w:space="0" w:color="auto"/>
      </w:divBdr>
    </w:div>
    <w:div w:id="396246359">
      <w:bodyDiv w:val="1"/>
      <w:marLeft w:val="0"/>
      <w:marRight w:val="0"/>
      <w:marTop w:val="0"/>
      <w:marBottom w:val="0"/>
      <w:divBdr>
        <w:top w:val="none" w:sz="0" w:space="0" w:color="auto"/>
        <w:left w:val="none" w:sz="0" w:space="0" w:color="auto"/>
        <w:bottom w:val="none" w:sz="0" w:space="0" w:color="auto"/>
        <w:right w:val="none" w:sz="0" w:space="0" w:color="auto"/>
      </w:divBdr>
    </w:div>
    <w:div w:id="403261072">
      <w:bodyDiv w:val="1"/>
      <w:marLeft w:val="0"/>
      <w:marRight w:val="0"/>
      <w:marTop w:val="0"/>
      <w:marBottom w:val="0"/>
      <w:divBdr>
        <w:top w:val="none" w:sz="0" w:space="0" w:color="auto"/>
        <w:left w:val="none" w:sz="0" w:space="0" w:color="auto"/>
        <w:bottom w:val="none" w:sz="0" w:space="0" w:color="auto"/>
        <w:right w:val="none" w:sz="0" w:space="0" w:color="auto"/>
      </w:divBdr>
    </w:div>
    <w:div w:id="408894328">
      <w:bodyDiv w:val="1"/>
      <w:marLeft w:val="0"/>
      <w:marRight w:val="0"/>
      <w:marTop w:val="0"/>
      <w:marBottom w:val="0"/>
      <w:divBdr>
        <w:top w:val="none" w:sz="0" w:space="0" w:color="auto"/>
        <w:left w:val="none" w:sz="0" w:space="0" w:color="auto"/>
        <w:bottom w:val="none" w:sz="0" w:space="0" w:color="auto"/>
        <w:right w:val="none" w:sz="0" w:space="0" w:color="auto"/>
      </w:divBdr>
    </w:div>
    <w:div w:id="421801099">
      <w:bodyDiv w:val="1"/>
      <w:marLeft w:val="0"/>
      <w:marRight w:val="0"/>
      <w:marTop w:val="0"/>
      <w:marBottom w:val="0"/>
      <w:divBdr>
        <w:top w:val="none" w:sz="0" w:space="0" w:color="auto"/>
        <w:left w:val="none" w:sz="0" w:space="0" w:color="auto"/>
        <w:bottom w:val="none" w:sz="0" w:space="0" w:color="auto"/>
        <w:right w:val="none" w:sz="0" w:space="0" w:color="auto"/>
      </w:divBdr>
    </w:div>
    <w:div w:id="424612625">
      <w:bodyDiv w:val="1"/>
      <w:marLeft w:val="0"/>
      <w:marRight w:val="0"/>
      <w:marTop w:val="0"/>
      <w:marBottom w:val="0"/>
      <w:divBdr>
        <w:top w:val="none" w:sz="0" w:space="0" w:color="auto"/>
        <w:left w:val="none" w:sz="0" w:space="0" w:color="auto"/>
        <w:bottom w:val="none" w:sz="0" w:space="0" w:color="auto"/>
        <w:right w:val="none" w:sz="0" w:space="0" w:color="auto"/>
      </w:divBdr>
    </w:div>
    <w:div w:id="425923505">
      <w:bodyDiv w:val="1"/>
      <w:marLeft w:val="0"/>
      <w:marRight w:val="0"/>
      <w:marTop w:val="0"/>
      <w:marBottom w:val="0"/>
      <w:divBdr>
        <w:top w:val="none" w:sz="0" w:space="0" w:color="auto"/>
        <w:left w:val="none" w:sz="0" w:space="0" w:color="auto"/>
        <w:bottom w:val="none" w:sz="0" w:space="0" w:color="auto"/>
        <w:right w:val="none" w:sz="0" w:space="0" w:color="auto"/>
      </w:divBdr>
    </w:div>
    <w:div w:id="440492866">
      <w:bodyDiv w:val="1"/>
      <w:marLeft w:val="0"/>
      <w:marRight w:val="0"/>
      <w:marTop w:val="0"/>
      <w:marBottom w:val="0"/>
      <w:divBdr>
        <w:top w:val="none" w:sz="0" w:space="0" w:color="auto"/>
        <w:left w:val="none" w:sz="0" w:space="0" w:color="auto"/>
        <w:bottom w:val="none" w:sz="0" w:space="0" w:color="auto"/>
        <w:right w:val="none" w:sz="0" w:space="0" w:color="auto"/>
      </w:divBdr>
    </w:div>
    <w:div w:id="459493471">
      <w:bodyDiv w:val="1"/>
      <w:marLeft w:val="0"/>
      <w:marRight w:val="0"/>
      <w:marTop w:val="0"/>
      <w:marBottom w:val="0"/>
      <w:divBdr>
        <w:top w:val="none" w:sz="0" w:space="0" w:color="auto"/>
        <w:left w:val="none" w:sz="0" w:space="0" w:color="auto"/>
        <w:bottom w:val="none" w:sz="0" w:space="0" w:color="auto"/>
        <w:right w:val="none" w:sz="0" w:space="0" w:color="auto"/>
      </w:divBdr>
    </w:div>
    <w:div w:id="493570737">
      <w:bodyDiv w:val="1"/>
      <w:marLeft w:val="0"/>
      <w:marRight w:val="0"/>
      <w:marTop w:val="0"/>
      <w:marBottom w:val="0"/>
      <w:divBdr>
        <w:top w:val="none" w:sz="0" w:space="0" w:color="auto"/>
        <w:left w:val="none" w:sz="0" w:space="0" w:color="auto"/>
        <w:bottom w:val="none" w:sz="0" w:space="0" w:color="auto"/>
        <w:right w:val="none" w:sz="0" w:space="0" w:color="auto"/>
      </w:divBdr>
    </w:div>
    <w:div w:id="524446099">
      <w:bodyDiv w:val="1"/>
      <w:marLeft w:val="0"/>
      <w:marRight w:val="0"/>
      <w:marTop w:val="0"/>
      <w:marBottom w:val="0"/>
      <w:divBdr>
        <w:top w:val="none" w:sz="0" w:space="0" w:color="auto"/>
        <w:left w:val="none" w:sz="0" w:space="0" w:color="auto"/>
        <w:bottom w:val="none" w:sz="0" w:space="0" w:color="auto"/>
        <w:right w:val="none" w:sz="0" w:space="0" w:color="auto"/>
      </w:divBdr>
    </w:div>
    <w:div w:id="560680682">
      <w:bodyDiv w:val="1"/>
      <w:marLeft w:val="0"/>
      <w:marRight w:val="0"/>
      <w:marTop w:val="0"/>
      <w:marBottom w:val="0"/>
      <w:divBdr>
        <w:top w:val="none" w:sz="0" w:space="0" w:color="auto"/>
        <w:left w:val="none" w:sz="0" w:space="0" w:color="auto"/>
        <w:bottom w:val="none" w:sz="0" w:space="0" w:color="auto"/>
        <w:right w:val="none" w:sz="0" w:space="0" w:color="auto"/>
      </w:divBdr>
    </w:div>
    <w:div w:id="566304091">
      <w:bodyDiv w:val="1"/>
      <w:marLeft w:val="0"/>
      <w:marRight w:val="0"/>
      <w:marTop w:val="0"/>
      <w:marBottom w:val="0"/>
      <w:divBdr>
        <w:top w:val="none" w:sz="0" w:space="0" w:color="auto"/>
        <w:left w:val="none" w:sz="0" w:space="0" w:color="auto"/>
        <w:bottom w:val="none" w:sz="0" w:space="0" w:color="auto"/>
        <w:right w:val="none" w:sz="0" w:space="0" w:color="auto"/>
      </w:divBdr>
    </w:div>
    <w:div w:id="579407334">
      <w:bodyDiv w:val="1"/>
      <w:marLeft w:val="0"/>
      <w:marRight w:val="0"/>
      <w:marTop w:val="0"/>
      <w:marBottom w:val="0"/>
      <w:divBdr>
        <w:top w:val="none" w:sz="0" w:space="0" w:color="auto"/>
        <w:left w:val="none" w:sz="0" w:space="0" w:color="auto"/>
        <w:bottom w:val="none" w:sz="0" w:space="0" w:color="auto"/>
        <w:right w:val="none" w:sz="0" w:space="0" w:color="auto"/>
      </w:divBdr>
    </w:div>
    <w:div w:id="580259522">
      <w:bodyDiv w:val="1"/>
      <w:marLeft w:val="0"/>
      <w:marRight w:val="0"/>
      <w:marTop w:val="0"/>
      <w:marBottom w:val="0"/>
      <w:divBdr>
        <w:top w:val="none" w:sz="0" w:space="0" w:color="auto"/>
        <w:left w:val="none" w:sz="0" w:space="0" w:color="auto"/>
        <w:bottom w:val="none" w:sz="0" w:space="0" w:color="auto"/>
        <w:right w:val="none" w:sz="0" w:space="0" w:color="auto"/>
      </w:divBdr>
    </w:div>
    <w:div w:id="583539300">
      <w:bodyDiv w:val="1"/>
      <w:marLeft w:val="0"/>
      <w:marRight w:val="0"/>
      <w:marTop w:val="0"/>
      <w:marBottom w:val="0"/>
      <w:divBdr>
        <w:top w:val="none" w:sz="0" w:space="0" w:color="auto"/>
        <w:left w:val="none" w:sz="0" w:space="0" w:color="auto"/>
        <w:bottom w:val="none" w:sz="0" w:space="0" w:color="auto"/>
        <w:right w:val="none" w:sz="0" w:space="0" w:color="auto"/>
      </w:divBdr>
    </w:div>
    <w:div w:id="594434259">
      <w:bodyDiv w:val="1"/>
      <w:marLeft w:val="0"/>
      <w:marRight w:val="0"/>
      <w:marTop w:val="0"/>
      <w:marBottom w:val="0"/>
      <w:divBdr>
        <w:top w:val="none" w:sz="0" w:space="0" w:color="auto"/>
        <w:left w:val="none" w:sz="0" w:space="0" w:color="auto"/>
        <w:bottom w:val="none" w:sz="0" w:space="0" w:color="auto"/>
        <w:right w:val="none" w:sz="0" w:space="0" w:color="auto"/>
      </w:divBdr>
    </w:div>
    <w:div w:id="603347320">
      <w:bodyDiv w:val="1"/>
      <w:marLeft w:val="0"/>
      <w:marRight w:val="0"/>
      <w:marTop w:val="0"/>
      <w:marBottom w:val="0"/>
      <w:divBdr>
        <w:top w:val="none" w:sz="0" w:space="0" w:color="auto"/>
        <w:left w:val="none" w:sz="0" w:space="0" w:color="auto"/>
        <w:bottom w:val="none" w:sz="0" w:space="0" w:color="auto"/>
        <w:right w:val="none" w:sz="0" w:space="0" w:color="auto"/>
      </w:divBdr>
    </w:div>
    <w:div w:id="603533618">
      <w:bodyDiv w:val="1"/>
      <w:marLeft w:val="0"/>
      <w:marRight w:val="0"/>
      <w:marTop w:val="0"/>
      <w:marBottom w:val="0"/>
      <w:divBdr>
        <w:top w:val="none" w:sz="0" w:space="0" w:color="auto"/>
        <w:left w:val="none" w:sz="0" w:space="0" w:color="auto"/>
        <w:bottom w:val="none" w:sz="0" w:space="0" w:color="auto"/>
        <w:right w:val="none" w:sz="0" w:space="0" w:color="auto"/>
      </w:divBdr>
    </w:div>
    <w:div w:id="609555953">
      <w:bodyDiv w:val="1"/>
      <w:marLeft w:val="0"/>
      <w:marRight w:val="0"/>
      <w:marTop w:val="0"/>
      <w:marBottom w:val="0"/>
      <w:divBdr>
        <w:top w:val="none" w:sz="0" w:space="0" w:color="auto"/>
        <w:left w:val="none" w:sz="0" w:space="0" w:color="auto"/>
        <w:bottom w:val="none" w:sz="0" w:space="0" w:color="auto"/>
        <w:right w:val="none" w:sz="0" w:space="0" w:color="auto"/>
      </w:divBdr>
    </w:div>
    <w:div w:id="610863501">
      <w:bodyDiv w:val="1"/>
      <w:marLeft w:val="0"/>
      <w:marRight w:val="0"/>
      <w:marTop w:val="0"/>
      <w:marBottom w:val="0"/>
      <w:divBdr>
        <w:top w:val="none" w:sz="0" w:space="0" w:color="auto"/>
        <w:left w:val="none" w:sz="0" w:space="0" w:color="auto"/>
        <w:bottom w:val="none" w:sz="0" w:space="0" w:color="auto"/>
        <w:right w:val="none" w:sz="0" w:space="0" w:color="auto"/>
      </w:divBdr>
    </w:div>
    <w:div w:id="616982215">
      <w:bodyDiv w:val="1"/>
      <w:marLeft w:val="0"/>
      <w:marRight w:val="0"/>
      <w:marTop w:val="0"/>
      <w:marBottom w:val="0"/>
      <w:divBdr>
        <w:top w:val="none" w:sz="0" w:space="0" w:color="auto"/>
        <w:left w:val="none" w:sz="0" w:space="0" w:color="auto"/>
        <w:bottom w:val="none" w:sz="0" w:space="0" w:color="auto"/>
        <w:right w:val="none" w:sz="0" w:space="0" w:color="auto"/>
      </w:divBdr>
    </w:div>
    <w:div w:id="619150401">
      <w:bodyDiv w:val="1"/>
      <w:marLeft w:val="0"/>
      <w:marRight w:val="0"/>
      <w:marTop w:val="0"/>
      <w:marBottom w:val="0"/>
      <w:divBdr>
        <w:top w:val="none" w:sz="0" w:space="0" w:color="auto"/>
        <w:left w:val="none" w:sz="0" w:space="0" w:color="auto"/>
        <w:bottom w:val="none" w:sz="0" w:space="0" w:color="auto"/>
        <w:right w:val="none" w:sz="0" w:space="0" w:color="auto"/>
      </w:divBdr>
    </w:div>
    <w:div w:id="626089722">
      <w:bodyDiv w:val="1"/>
      <w:marLeft w:val="0"/>
      <w:marRight w:val="0"/>
      <w:marTop w:val="0"/>
      <w:marBottom w:val="0"/>
      <w:divBdr>
        <w:top w:val="none" w:sz="0" w:space="0" w:color="auto"/>
        <w:left w:val="none" w:sz="0" w:space="0" w:color="auto"/>
        <w:bottom w:val="none" w:sz="0" w:space="0" w:color="auto"/>
        <w:right w:val="none" w:sz="0" w:space="0" w:color="auto"/>
      </w:divBdr>
    </w:div>
    <w:div w:id="659969253">
      <w:bodyDiv w:val="1"/>
      <w:marLeft w:val="0"/>
      <w:marRight w:val="0"/>
      <w:marTop w:val="0"/>
      <w:marBottom w:val="0"/>
      <w:divBdr>
        <w:top w:val="none" w:sz="0" w:space="0" w:color="auto"/>
        <w:left w:val="none" w:sz="0" w:space="0" w:color="auto"/>
        <w:bottom w:val="none" w:sz="0" w:space="0" w:color="auto"/>
        <w:right w:val="none" w:sz="0" w:space="0" w:color="auto"/>
      </w:divBdr>
    </w:div>
    <w:div w:id="661010650">
      <w:bodyDiv w:val="1"/>
      <w:marLeft w:val="0"/>
      <w:marRight w:val="0"/>
      <w:marTop w:val="0"/>
      <w:marBottom w:val="0"/>
      <w:divBdr>
        <w:top w:val="none" w:sz="0" w:space="0" w:color="auto"/>
        <w:left w:val="none" w:sz="0" w:space="0" w:color="auto"/>
        <w:bottom w:val="none" w:sz="0" w:space="0" w:color="auto"/>
        <w:right w:val="none" w:sz="0" w:space="0" w:color="auto"/>
      </w:divBdr>
    </w:div>
    <w:div w:id="687490706">
      <w:bodyDiv w:val="1"/>
      <w:marLeft w:val="0"/>
      <w:marRight w:val="0"/>
      <w:marTop w:val="0"/>
      <w:marBottom w:val="0"/>
      <w:divBdr>
        <w:top w:val="none" w:sz="0" w:space="0" w:color="auto"/>
        <w:left w:val="none" w:sz="0" w:space="0" w:color="auto"/>
        <w:bottom w:val="none" w:sz="0" w:space="0" w:color="auto"/>
        <w:right w:val="none" w:sz="0" w:space="0" w:color="auto"/>
      </w:divBdr>
    </w:div>
    <w:div w:id="700011538">
      <w:bodyDiv w:val="1"/>
      <w:marLeft w:val="0"/>
      <w:marRight w:val="0"/>
      <w:marTop w:val="0"/>
      <w:marBottom w:val="0"/>
      <w:divBdr>
        <w:top w:val="none" w:sz="0" w:space="0" w:color="auto"/>
        <w:left w:val="none" w:sz="0" w:space="0" w:color="auto"/>
        <w:bottom w:val="none" w:sz="0" w:space="0" w:color="auto"/>
        <w:right w:val="none" w:sz="0" w:space="0" w:color="auto"/>
      </w:divBdr>
    </w:div>
    <w:div w:id="701125148">
      <w:bodyDiv w:val="1"/>
      <w:marLeft w:val="0"/>
      <w:marRight w:val="0"/>
      <w:marTop w:val="0"/>
      <w:marBottom w:val="0"/>
      <w:divBdr>
        <w:top w:val="none" w:sz="0" w:space="0" w:color="auto"/>
        <w:left w:val="none" w:sz="0" w:space="0" w:color="auto"/>
        <w:bottom w:val="none" w:sz="0" w:space="0" w:color="auto"/>
        <w:right w:val="none" w:sz="0" w:space="0" w:color="auto"/>
      </w:divBdr>
    </w:div>
    <w:div w:id="719940111">
      <w:bodyDiv w:val="1"/>
      <w:marLeft w:val="0"/>
      <w:marRight w:val="0"/>
      <w:marTop w:val="0"/>
      <w:marBottom w:val="0"/>
      <w:divBdr>
        <w:top w:val="none" w:sz="0" w:space="0" w:color="auto"/>
        <w:left w:val="none" w:sz="0" w:space="0" w:color="auto"/>
        <w:bottom w:val="none" w:sz="0" w:space="0" w:color="auto"/>
        <w:right w:val="none" w:sz="0" w:space="0" w:color="auto"/>
      </w:divBdr>
    </w:div>
    <w:div w:id="730925975">
      <w:bodyDiv w:val="1"/>
      <w:marLeft w:val="0"/>
      <w:marRight w:val="0"/>
      <w:marTop w:val="0"/>
      <w:marBottom w:val="0"/>
      <w:divBdr>
        <w:top w:val="none" w:sz="0" w:space="0" w:color="auto"/>
        <w:left w:val="none" w:sz="0" w:space="0" w:color="auto"/>
        <w:bottom w:val="none" w:sz="0" w:space="0" w:color="auto"/>
        <w:right w:val="none" w:sz="0" w:space="0" w:color="auto"/>
      </w:divBdr>
    </w:div>
    <w:div w:id="732049547">
      <w:bodyDiv w:val="1"/>
      <w:marLeft w:val="0"/>
      <w:marRight w:val="0"/>
      <w:marTop w:val="0"/>
      <w:marBottom w:val="0"/>
      <w:divBdr>
        <w:top w:val="none" w:sz="0" w:space="0" w:color="auto"/>
        <w:left w:val="none" w:sz="0" w:space="0" w:color="auto"/>
        <w:bottom w:val="none" w:sz="0" w:space="0" w:color="auto"/>
        <w:right w:val="none" w:sz="0" w:space="0" w:color="auto"/>
      </w:divBdr>
    </w:div>
    <w:div w:id="750855523">
      <w:bodyDiv w:val="1"/>
      <w:marLeft w:val="0"/>
      <w:marRight w:val="0"/>
      <w:marTop w:val="0"/>
      <w:marBottom w:val="0"/>
      <w:divBdr>
        <w:top w:val="none" w:sz="0" w:space="0" w:color="auto"/>
        <w:left w:val="none" w:sz="0" w:space="0" w:color="auto"/>
        <w:bottom w:val="none" w:sz="0" w:space="0" w:color="auto"/>
        <w:right w:val="none" w:sz="0" w:space="0" w:color="auto"/>
      </w:divBdr>
    </w:div>
    <w:div w:id="761954280">
      <w:bodyDiv w:val="1"/>
      <w:marLeft w:val="0"/>
      <w:marRight w:val="0"/>
      <w:marTop w:val="0"/>
      <w:marBottom w:val="0"/>
      <w:divBdr>
        <w:top w:val="none" w:sz="0" w:space="0" w:color="auto"/>
        <w:left w:val="none" w:sz="0" w:space="0" w:color="auto"/>
        <w:bottom w:val="none" w:sz="0" w:space="0" w:color="auto"/>
        <w:right w:val="none" w:sz="0" w:space="0" w:color="auto"/>
      </w:divBdr>
    </w:div>
    <w:div w:id="817069047">
      <w:bodyDiv w:val="1"/>
      <w:marLeft w:val="0"/>
      <w:marRight w:val="0"/>
      <w:marTop w:val="0"/>
      <w:marBottom w:val="0"/>
      <w:divBdr>
        <w:top w:val="none" w:sz="0" w:space="0" w:color="auto"/>
        <w:left w:val="none" w:sz="0" w:space="0" w:color="auto"/>
        <w:bottom w:val="none" w:sz="0" w:space="0" w:color="auto"/>
        <w:right w:val="none" w:sz="0" w:space="0" w:color="auto"/>
      </w:divBdr>
    </w:div>
    <w:div w:id="819735155">
      <w:bodyDiv w:val="1"/>
      <w:marLeft w:val="0"/>
      <w:marRight w:val="0"/>
      <w:marTop w:val="0"/>
      <w:marBottom w:val="0"/>
      <w:divBdr>
        <w:top w:val="none" w:sz="0" w:space="0" w:color="auto"/>
        <w:left w:val="none" w:sz="0" w:space="0" w:color="auto"/>
        <w:bottom w:val="none" w:sz="0" w:space="0" w:color="auto"/>
        <w:right w:val="none" w:sz="0" w:space="0" w:color="auto"/>
      </w:divBdr>
    </w:div>
    <w:div w:id="827745010">
      <w:bodyDiv w:val="1"/>
      <w:marLeft w:val="0"/>
      <w:marRight w:val="0"/>
      <w:marTop w:val="0"/>
      <w:marBottom w:val="0"/>
      <w:divBdr>
        <w:top w:val="none" w:sz="0" w:space="0" w:color="auto"/>
        <w:left w:val="none" w:sz="0" w:space="0" w:color="auto"/>
        <w:bottom w:val="none" w:sz="0" w:space="0" w:color="auto"/>
        <w:right w:val="none" w:sz="0" w:space="0" w:color="auto"/>
      </w:divBdr>
    </w:div>
    <w:div w:id="835728875">
      <w:bodyDiv w:val="1"/>
      <w:marLeft w:val="0"/>
      <w:marRight w:val="0"/>
      <w:marTop w:val="0"/>
      <w:marBottom w:val="0"/>
      <w:divBdr>
        <w:top w:val="none" w:sz="0" w:space="0" w:color="auto"/>
        <w:left w:val="none" w:sz="0" w:space="0" w:color="auto"/>
        <w:bottom w:val="none" w:sz="0" w:space="0" w:color="auto"/>
        <w:right w:val="none" w:sz="0" w:space="0" w:color="auto"/>
      </w:divBdr>
    </w:div>
    <w:div w:id="842089895">
      <w:bodyDiv w:val="1"/>
      <w:marLeft w:val="0"/>
      <w:marRight w:val="0"/>
      <w:marTop w:val="0"/>
      <w:marBottom w:val="0"/>
      <w:divBdr>
        <w:top w:val="none" w:sz="0" w:space="0" w:color="auto"/>
        <w:left w:val="none" w:sz="0" w:space="0" w:color="auto"/>
        <w:bottom w:val="none" w:sz="0" w:space="0" w:color="auto"/>
        <w:right w:val="none" w:sz="0" w:space="0" w:color="auto"/>
      </w:divBdr>
    </w:div>
    <w:div w:id="843394756">
      <w:bodyDiv w:val="1"/>
      <w:marLeft w:val="0"/>
      <w:marRight w:val="0"/>
      <w:marTop w:val="0"/>
      <w:marBottom w:val="0"/>
      <w:divBdr>
        <w:top w:val="none" w:sz="0" w:space="0" w:color="auto"/>
        <w:left w:val="none" w:sz="0" w:space="0" w:color="auto"/>
        <w:bottom w:val="none" w:sz="0" w:space="0" w:color="auto"/>
        <w:right w:val="none" w:sz="0" w:space="0" w:color="auto"/>
      </w:divBdr>
    </w:div>
    <w:div w:id="844511887">
      <w:bodyDiv w:val="1"/>
      <w:marLeft w:val="0"/>
      <w:marRight w:val="0"/>
      <w:marTop w:val="0"/>
      <w:marBottom w:val="0"/>
      <w:divBdr>
        <w:top w:val="none" w:sz="0" w:space="0" w:color="auto"/>
        <w:left w:val="none" w:sz="0" w:space="0" w:color="auto"/>
        <w:bottom w:val="none" w:sz="0" w:space="0" w:color="auto"/>
        <w:right w:val="none" w:sz="0" w:space="0" w:color="auto"/>
      </w:divBdr>
    </w:div>
    <w:div w:id="845942499">
      <w:bodyDiv w:val="1"/>
      <w:marLeft w:val="0"/>
      <w:marRight w:val="0"/>
      <w:marTop w:val="0"/>
      <w:marBottom w:val="0"/>
      <w:divBdr>
        <w:top w:val="none" w:sz="0" w:space="0" w:color="auto"/>
        <w:left w:val="none" w:sz="0" w:space="0" w:color="auto"/>
        <w:bottom w:val="none" w:sz="0" w:space="0" w:color="auto"/>
        <w:right w:val="none" w:sz="0" w:space="0" w:color="auto"/>
      </w:divBdr>
    </w:div>
    <w:div w:id="881792055">
      <w:bodyDiv w:val="1"/>
      <w:marLeft w:val="0"/>
      <w:marRight w:val="0"/>
      <w:marTop w:val="0"/>
      <w:marBottom w:val="0"/>
      <w:divBdr>
        <w:top w:val="none" w:sz="0" w:space="0" w:color="auto"/>
        <w:left w:val="none" w:sz="0" w:space="0" w:color="auto"/>
        <w:bottom w:val="none" w:sz="0" w:space="0" w:color="auto"/>
        <w:right w:val="none" w:sz="0" w:space="0" w:color="auto"/>
      </w:divBdr>
    </w:div>
    <w:div w:id="911740118">
      <w:bodyDiv w:val="1"/>
      <w:marLeft w:val="0"/>
      <w:marRight w:val="0"/>
      <w:marTop w:val="0"/>
      <w:marBottom w:val="0"/>
      <w:divBdr>
        <w:top w:val="none" w:sz="0" w:space="0" w:color="auto"/>
        <w:left w:val="none" w:sz="0" w:space="0" w:color="auto"/>
        <w:bottom w:val="none" w:sz="0" w:space="0" w:color="auto"/>
        <w:right w:val="none" w:sz="0" w:space="0" w:color="auto"/>
      </w:divBdr>
    </w:div>
    <w:div w:id="913050444">
      <w:bodyDiv w:val="1"/>
      <w:marLeft w:val="0"/>
      <w:marRight w:val="0"/>
      <w:marTop w:val="0"/>
      <w:marBottom w:val="0"/>
      <w:divBdr>
        <w:top w:val="none" w:sz="0" w:space="0" w:color="auto"/>
        <w:left w:val="none" w:sz="0" w:space="0" w:color="auto"/>
        <w:bottom w:val="none" w:sz="0" w:space="0" w:color="auto"/>
        <w:right w:val="none" w:sz="0" w:space="0" w:color="auto"/>
      </w:divBdr>
    </w:div>
    <w:div w:id="938685340">
      <w:bodyDiv w:val="1"/>
      <w:marLeft w:val="0"/>
      <w:marRight w:val="0"/>
      <w:marTop w:val="0"/>
      <w:marBottom w:val="0"/>
      <w:divBdr>
        <w:top w:val="none" w:sz="0" w:space="0" w:color="auto"/>
        <w:left w:val="none" w:sz="0" w:space="0" w:color="auto"/>
        <w:bottom w:val="none" w:sz="0" w:space="0" w:color="auto"/>
        <w:right w:val="none" w:sz="0" w:space="0" w:color="auto"/>
      </w:divBdr>
    </w:div>
    <w:div w:id="963846656">
      <w:bodyDiv w:val="1"/>
      <w:marLeft w:val="0"/>
      <w:marRight w:val="0"/>
      <w:marTop w:val="0"/>
      <w:marBottom w:val="0"/>
      <w:divBdr>
        <w:top w:val="none" w:sz="0" w:space="0" w:color="auto"/>
        <w:left w:val="none" w:sz="0" w:space="0" w:color="auto"/>
        <w:bottom w:val="none" w:sz="0" w:space="0" w:color="auto"/>
        <w:right w:val="none" w:sz="0" w:space="0" w:color="auto"/>
      </w:divBdr>
    </w:div>
    <w:div w:id="977952873">
      <w:bodyDiv w:val="1"/>
      <w:marLeft w:val="0"/>
      <w:marRight w:val="0"/>
      <w:marTop w:val="0"/>
      <w:marBottom w:val="0"/>
      <w:divBdr>
        <w:top w:val="none" w:sz="0" w:space="0" w:color="auto"/>
        <w:left w:val="none" w:sz="0" w:space="0" w:color="auto"/>
        <w:bottom w:val="none" w:sz="0" w:space="0" w:color="auto"/>
        <w:right w:val="none" w:sz="0" w:space="0" w:color="auto"/>
      </w:divBdr>
    </w:div>
    <w:div w:id="1017728652">
      <w:bodyDiv w:val="1"/>
      <w:marLeft w:val="0"/>
      <w:marRight w:val="0"/>
      <w:marTop w:val="0"/>
      <w:marBottom w:val="0"/>
      <w:divBdr>
        <w:top w:val="none" w:sz="0" w:space="0" w:color="auto"/>
        <w:left w:val="none" w:sz="0" w:space="0" w:color="auto"/>
        <w:bottom w:val="none" w:sz="0" w:space="0" w:color="auto"/>
        <w:right w:val="none" w:sz="0" w:space="0" w:color="auto"/>
      </w:divBdr>
    </w:div>
    <w:div w:id="1022165259">
      <w:bodyDiv w:val="1"/>
      <w:marLeft w:val="0"/>
      <w:marRight w:val="0"/>
      <w:marTop w:val="0"/>
      <w:marBottom w:val="0"/>
      <w:divBdr>
        <w:top w:val="none" w:sz="0" w:space="0" w:color="auto"/>
        <w:left w:val="none" w:sz="0" w:space="0" w:color="auto"/>
        <w:bottom w:val="none" w:sz="0" w:space="0" w:color="auto"/>
        <w:right w:val="none" w:sz="0" w:space="0" w:color="auto"/>
      </w:divBdr>
    </w:div>
    <w:div w:id="1023748772">
      <w:bodyDiv w:val="1"/>
      <w:marLeft w:val="0"/>
      <w:marRight w:val="0"/>
      <w:marTop w:val="0"/>
      <w:marBottom w:val="0"/>
      <w:divBdr>
        <w:top w:val="none" w:sz="0" w:space="0" w:color="auto"/>
        <w:left w:val="none" w:sz="0" w:space="0" w:color="auto"/>
        <w:bottom w:val="none" w:sz="0" w:space="0" w:color="auto"/>
        <w:right w:val="none" w:sz="0" w:space="0" w:color="auto"/>
      </w:divBdr>
    </w:div>
    <w:div w:id="1025248930">
      <w:bodyDiv w:val="1"/>
      <w:marLeft w:val="0"/>
      <w:marRight w:val="0"/>
      <w:marTop w:val="0"/>
      <w:marBottom w:val="0"/>
      <w:divBdr>
        <w:top w:val="none" w:sz="0" w:space="0" w:color="auto"/>
        <w:left w:val="none" w:sz="0" w:space="0" w:color="auto"/>
        <w:bottom w:val="none" w:sz="0" w:space="0" w:color="auto"/>
        <w:right w:val="none" w:sz="0" w:space="0" w:color="auto"/>
      </w:divBdr>
    </w:div>
    <w:div w:id="1036783307">
      <w:bodyDiv w:val="1"/>
      <w:marLeft w:val="0"/>
      <w:marRight w:val="0"/>
      <w:marTop w:val="0"/>
      <w:marBottom w:val="0"/>
      <w:divBdr>
        <w:top w:val="none" w:sz="0" w:space="0" w:color="auto"/>
        <w:left w:val="none" w:sz="0" w:space="0" w:color="auto"/>
        <w:bottom w:val="none" w:sz="0" w:space="0" w:color="auto"/>
        <w:right w:val="none" w:sz="0" w:space="0" w:color="auto"/>
      </w:divBdr>
    </w:div>
    <w:div w:id="1054353901">
      <w:bodyDiv w:val="1"/>
      <w:marLeft w:val="0"/>
      <w:marRight w:val="0"/>
      <w:marTop w:val="0"/>
      <w:marBottom w:val="0"/>
      <w:divBdr>
        <w:top w:val="none" w:sz="0" w:space="0" w:color="auto"/>
        <w:left w:val="none" w:sz="0" w:space="0" w:color="auto"/>
        <w:bottom w:val="none" w:sz="0" w:space="0" w:color="auto"/>
        <w:right w:val="none" w:sz="0" w:space="0" w:color="auto"/>
      </w:divBdr>
    </w:div>
    <w:div w:id="1069424516">
      <w:bodyDiv w:val="1"/>
      <w:marLeft w:val="0"/>
      <w:marRight w:val="0"/>
      <w:marTop w:val="0"/>
      <w:marBottom w:val="0"/>
      <w:divBdr>
        <w:top w:val="none" w:sz="0" w:space="0" w:color="auto"/>
        <w:left w:val="none" w:sz="0" w:space="0" w:color="auto"/>
        <w:bottom w:val="none" w:sz="0" w:space="0" w:color="auto"/>
        <w:right w:val="none" w:sz="0" w:space="0" w:color="auto"/>
      </w:divBdr>
    </w:div>
    <w:div w:id="1100831436">
      <w:bodyDiv w:val="1"/>
      <w:marLeft w:val="0"/>
      <w:marRight w:val="0"/>
      <w:marTop w:val="0"/>
      <w:marBottom w:val="0"/>
      <w:divBdr>
        <w:top w:val="none" w:sz="0" w:space="0" w:color="auto"/>
        <w:left w:val="none" w:sz="0" w:space="0" w:color="auto"/>
        <w:bottom w:val="none" w:sz="0" w:space="0" w:color="auto"/>
        <w:right w:val="none" w:sz="0" w:space="0" w:color="auto"/>
      </w:divBdr>
    </w:div>
    <w:div w:id="1123114501">
      <w:bodyDiv w:val="1"/>
      <w:marLeft w:val="0"/>
      <w:marRight w:val="0"/>
      <w:marTop w:val="0"/>
      <w:marBottom w:val="0"/>
      <w:divBdr>
        <w:top w:val="none" w:sz="0" w:space="0" w:color="auto"/>
        <w:left w:val="none" w:sz="0" w:space="0" w:color="auto"/>
        <w:bottom w:val="none" w:sz="0" w:space="0" w:color="auto"/>
        <w:right w:val="none" w:sz="0" w:space="0" w:color="auto"/>
      </w:divBdr>
    </w:div>
    <w:div w:id="1159879392">
      <w:bodyDiv w:val="1"/>
      <w:marLeft w:val="0"/>
      <w:marRight w:val="0"/>
      <w:marTop w:val="0"/>
      <w:marBottom w:val="0"/>
      <w:divBdr>
        <w:top w:val="none" w:sz="0" w:space="0" w:color="auto"/>
        <w:left w:val="none" w:sz="0" w:space="0" w:color="auto"/>
        <w:bottom w:val="none" w:sz="0" w:space="0" w:color="auto"/>
        <w:right w:val="none" w:sz="0" w:space="0" w:color="auto"/>
      </w:divBdr>
    </w:div>
    <w:div w:id="1176574791">
      <w:bodyDiv w:val="1"/>
      <w:marLeft w:val="0"/>
      <w:marRight w:val="0"/>
      <w:marTop w:val="0"/>
      <w:marBottom w:val="0"/>
      <w:divBdr>
        <w:top w:val="none" w:sz="0" w:space="0" w:color="auto"/>
        <w:left w:val="none" w:sz="0" w:space="0" w:color="auto"/>
        <w:bottom w:val="none" w:sz="0" w:space="0" w:color="auto"/>
        <w:right w:val="none" w:sz="0" w:space="0" w:color="auto"/>
      </w:divBdr>
    </w:div>
    <w:div w:id="1181167331">
      <w:bodyDiv w:val="1"/>
      <w:marLeft w:val="0"/>
      <w:marRight w:val="0"/>
      <w:marTop w:val="0"/>
      <w:marBottom w:val="0"/>
      <w:divBdr>
        <w:top w:val="none" w:sz="0" w:space="0" w:color="auto"/>
        <w:left w:val="none" w:sz="0" w:space="0" w:color="auto"/>
        <w:bottom w:val="none" w:sz="0" w:space="0" w:color="auto"/>
        <w:right w:val="none" w:sz="0" w:space="0" w:color="auto"/>
      </w:divBdr>
    </w:div>
    <w:div w:id="1201476407">
      <w:bodyDiv w:val="1"/>
      <w:marLeft w:val="0"/>
      <w:marRight w:val="0"/>
      <w:marTop w:val="0"/>
      <w:marBottom w:val="0"/>
      <w:divBdr>
        <w:top w:val="none" w:sz="0" w:space="0" w:color="auto"/>
        <w:left w:val="none" w:sz="0" w:space="0" w:color="auto"/>
        <w:bottom w:val="none" w:sz="0" w:space="0" w:color="auto"/>
        <w:right w:val="none" w:sz="0" w:space="0" w:color="auto"/>
      </w:divBdr>
    </w:div>
    <w:div w:id="1216627062">
      <w:bodyDiv w:val="1"/>
      <w:marLeft w:val="0"/>
      <w:marRight w:val="0"/>
      <w:marTop w:val="0"/>
      <w:marBottom w:val="0"/>
      <w:divBdr>
        <w:top w:val="none" w:sz="0" w:space="0" w:color="auto"/>
        <w:left w:val="none" w:sz="0" w:space="0" w:color="auto"/>
        <w:bottom w:val="none" w:sz="0" w:space="0" w:color="auto"/>
        <w:right w:val="none" w:sz="0" w:space="0" w:color="auto"/>
      </w:divBdr>
    </w:div>
    <w:div w:id="1217349368">
      <w:bodyDiv w:val="1"/>
      <w:marLeft w:val="0"/>
      <w:marRight w:val="0"/>
      <w:marTop w:val="0"/>
      <w:marBottom w:val="0"/>
      <w:divBdr>
        <w:top w:val="none" w:sz="0" w:space="0" w:color="auto"/>
        <w:left w:val="none" w:sz="0" w:space="0" w:color="auto"/>
        <w:bottom w:val="none" w:sz="0" w:space="0" w:color="auto"/>
        <w:right w:val="none" w:sz="0" w:space="0" w:color="auto"/>
      </w:divBdr>
    </w:div>
    <w:div w:id="1251281110">
      <w:bodyDiv w:val="1"/>
      <w:marLeft w:val="0"/>
      <w:marRight w:val="0"/>
      <w:marTop w:val="0"/>
      <w:marBottom w:val="0"/>
      <w:divBdr>
        <w:top w:val="none" w:sz="0" w:space="0" w:color="auto"/>
        <w:left w:val="none" w:sz="0" w:space="0" w:color="auto"/>
        <w:bottom w:val="none" w:sz="0" w:space="0" w:color="auto"/>
        <w:right w:val="none" w:sz="0" w:space="0" w:color="auto"/>
      </w:divBdr>
    </w:div>
    <w:div w:id="1263608114">
      <w:bodyDiv w:val="1"/>
      <w:marLeft w:val="0"/>
      <w:marRight w:val="0"/>
      <w:marTop w:val="0"/>
      <w:marBottom w:val="0"/>
      <w:divBdr>
        <w:top w:val="none" w:sz="0" w:space="0" w:color="auto"/>
        <w:left w:val="none" w:sz="0" w:space="0" w:color="auto"/>
        <w:bottom w:val="none" w:sz="0" w:space="0" w:color="auto"/>
        <w:right w:val="none" w:sz="0" w:space="0" w:color="auto"/>
      </w:divBdr>
    </w:div>
    <w:div w:id="1269702694">
      <w:bodyDiv w:val="1"/>
      <w:marLeft w:val="0"/>
      <w:marRight w:val="0"/>
      <w:marTop w:val="0"/>
      <w:marBottom w:val="0"/>
      <w:divBdr>
        <w:top w:val="none" w:sz="0" w:space="0" w:color="auto"/>
        <w:left w:val="none" w:sz="0" w:space="0" w:color="auto"/>
        <w:bottom w:val="none" w:sz="0" w:space="0" w:color="auto"/>
        <w:right w:val="none" w:sz="0" w:space="0" w:color="auto"/>
      </w:divBdr>
    </w:div>
    <w:div w:id="1281835014">
      <w:bodyDiv w:val="1"/>
      <w:marLeft w:val="0"/>
      <w:marRight w:val="0"/>
      <w:marTop w:val="0"/>
      <w:marBottom w:val="0"/>
      <w:divBdr>
        <w:top w:val="none" w:sz="0" w:space="0" w:color="auto"/>
        <w:left w:val="none" w:sz="0" w:space="0" w:color="auto"/>
        <w:bottom w:val="none" w:sz="0" w:space="0" w:color="auto"/>
        <w:right w:val="none" w:sz="0" w:space="0" w:color="auto"/>
      </w:divBdr>
    </w:div>
    <w:div w:id="1285964192">
      <w:bodyDiv w:val="1"/>
      <w:marLeft w:val="0"/>
      <w:marRight w:val="0"/>
      <w:marTop w:val="0"/>
      <w:marBottom w:val="0"/>
      <w:divBdr>
        <w:top w:val="none" w:sz="0" w:space="0" w:color="auto"/>
        <w:left w:val="none" w:sz="0" w:space="0" w:color="auto"/>
        <w:bottom w:val="none" w:sz="0" w:space="0" w:color="auto"/>
        <w:right w:val="none" w:sz="0" w:space="0" w:color="auto"/>
      </w:divBdr>
    </w:div>
    <w:div w:id="1290012219">
      <w:bodyDiv w:val="1"/>
      <w:marLeft w:val="0"/>
      <w:marRight w:val="0"/>
      <w:marTop w:val="0"/>
      <w:marBottom w:val="0"/>
      <w:divBdr>
        <w:top w:val="none" w:sz="0" w:space="0" w:color="auto"/>
        <w:left w:val="none" w:sz="0" w:space="0" w:color="auto"/>
        <w:bottom w:val="none" w:sz="0" w:space="0" w:color="auto"/>
        <w:right w:val="none" w:sz="0" w:space="0" w:color="auto"/>
      </w:divBdr>
    </w:div>
    <w:div w:id="1308630420">
      <w:bodyDiv w:val="1"/>
      <w:marLeft w:val="0"/>
      <w:marRight w:val="0"/>
      <w:marTop w:val="0"/>
      <w:marBottom w:val="0"/>
      <w:divBdr>
        <w:top w:val="none" w:sz="0" w:space="0" w:color="auto"/>
        <w:left w:val="none" w:sz="0" w:space="0" w:color="auto"/>
        <w:bottom w:val="none" w:sz="0" w:space="0" w:color="auto"/>
        <w:right w:val="none" w:sz="0" w:space="0" w:color="auto"/>
      </w:divBdr>
    </w:div>
    <w:div w:id="1317803826">
      <w:bodyDiv w:val="1"/>
      <w:marLeft w:val="0"/>
      <w:marRight w:val="0"/>
      <w:marTop w:val="0"/>
      <w:marBottom w:val="0"/>
      <w:divBdr>
        <w:top w:val="none" w:sz="0" w:space="0" w:color="auto"/>
        <w:left w:val="none" w:sz="0" w:space="0" w:color="auto"/>
        <w:bottom w:val="none" w:sz="0" w:space="0" w:color="auto"/>
        <w:right w:val="none" w:sz="0" w:space="0" w:color="auto"/>
      </w:divBdr>
    </w:div>
    <w:div w:id="1332021992">
      <w:bodyDiv w:val="1"/>
      <w:marLeft w:val="0"/>
      <w:marRight w:val="0"/>
      <w:marTop w:val="0"/>
      <w:marBottom w:val="0"/>
      <w:divBdr>
        <w:top w:val="none" w:sz="0" w:space="0" w:color="auto"/>
        <w:left w:val="none" w:sz="0" w:space="0" w:color="auto"/>
        <w:bottom w:val="none" w:sz="0" w:space="0" w:color="auto"/>
        <w:right w:val="none" w:sz="0" w:space="0" w:color="auto"/>
      </w:divBdr>
    </w:div>
    <w:div w:id="1365904658">
      <w:bodyDiv w:val="1"/>
      <w:marLeft w:val="0"/>
      <w:marRight w:val="0"/>
      <w:marTop w:val="0"/>
      <w:marBottom w:val="0"/>
      <w:divBdr>
        <w:top w:val="none" w:sz="0" w:space="0" w:color="auto"/>
        <w:left w:val="none" w:sz="0" w:space="0" w:color="auto"/>
        <w:bottom w:val="none" w:sz="0" w:space="0" w:color="auto"/>
        <w:right w:val="none" w:sz="0" w:space="0" w:color="auto"/>
      </w:divBdr>
    </w:div>
    <w:div w:id="1384645071">
      <w:bodyDiv w:val="1"/>
      <w:marLeft w:val="0"/>
      <w:marRight w:val="0"/>
      <w:marTop w:val="0"/>
      <w:marBottom w:val="0"/>
      <w:divBdr>
        <w:top w:val="none" w:sz="0" w:space="0" w:color="auto"/>
        <w:left w:val="none" w:sz="0" w:space="0" w:color="auto"/>
        <w:bottom w:val="none" w:sz="0" w:space="0" w:color="auto"/>
        <w:right w:val="none" w:sz="0" w:space="0" w:color="auto"/>
      </w:divBdr>
    </w:div>
    <w:div w:id="1390151125">
      <w:bodyDiv w:val="1"/>
      <w:marLeft w:val="0"/>
      <w:marRight w:val="0"/>
      <w:marTop w:val="0"/>
      <w:marBottom w:val="0"/>
      <w:divBdr>
        <w:top w:val="none" w:sz="0" w:space="0" w:color="auto"/>
        <w:left w:val="none" w:sz="0" w:space="0" w:color="auto"/>
        <w:bottom w:val="none" w:sz="0" w:space="0" w:color="auto"/>
        <w:right w:val="none" w:sz="0" w:space="0" w:color="auto"/>
      </w:divBdr>
    </w:div>
    <w:div w:id="1404721384">
      <w:bodyDiv w:val="1"/>
      <w:marLeft w:val="0"/>
      <w:marRight w:val="0"/>
      <w:marTop w:val="0"/>
      <w:marBottom w:val="0"/>
      <w:divBdr>
        <w:top w:val="none" w:sz="0" w:space="0" w:color="auto"/>
        <w:left w:val="none" w:sz="0" w:space="0" w:color="auto"/>
        <w:bottom w:val="none" w:sz="0" w:space="0" w:color="auto"/>
        <w:right w:val="none" w:sz="0" w:space="0" w:color="auto"/>
      </w:divBdr>
    </w:div>
    <w:div w:id="1418986692">
      <w:bodyDiv w:val="1"/>
      <w:marLeft w:val="0"/>
      <w:marRight w:val="0"/>
      <w:marTop w:val="0"/>
      <w:marBottom w:val="0"/>
      <w:divBdr>
        <w:top w:val="none" w:sz="0" w:space="0" w:color="auto"/>
        <w:left w:val="none" w:sz="0" w:space="0" w:color="auto"/>
        <w:bottom w:val="none" w:sz="0" w:space="0" w:color="auto"/>
        <w:right w:val="none" w:sz="0" w:space="0" w:color="auto"/>
      </w:divBdr>
    </w:div>
    <w:div w:id="1428648516">
      <w:bodyDiv w:val="1"/>
      <w:marLeft w:val="0"/>
      <w:marRight w:val="0"/>
      <w:marTop w:val="0"/>
      <w:marBottom w:val="0"/>
      <w:divBdr>
        <w:top w:val="none" w:sz="0" w:space="0" w:color="auto"/>
        <w:left w:val="none" w:sz="0" w:space="0" w:color="auto"/>
        <w:bottom w:val="none" w:sz="0" w:space="0" w:color="auto"/>
        <w:right w:val="none" w:sz="0" w:space="0" w:color="auto"/>
      </w:divBdr>
    </w:div>
    <w:div w:id="1437406720">
      <w:bodyDiv w:val="1"/>
      <w:marLeft w:val="0"/>
      <w:marRight w:val="0"/>
      <w:marTop w:val="0"/>
      <w:marBottom w:val="0"/>
      <w:divBdr>
        <w:top w:val="none" w:sz="0" w:space="0" w:color="auto"/>
        <w:left w:val="none" w:sz="0" w:space="0" w:color="auto"/>
        <w:bottom w:val="none" w:sz="0" w:space="0" w:color="auto"/>
        <w:right w:val="none" w:sz="0" w:space="0" w:color="auto"/>
      </w:divBdr>
    </w:div>
    <w:div w:id="1475415105">
      <w:bodyDiv w:val="1"/>
      <w:marLeft w:val="0"/>
      <w:marRight w:val="0"/>
      <w:marTop w:val="0"/>
      <w:marBottom w:val="0"/>
      <w:divBdr>
        <w:top w:val="none" w:sz="0" w:space="0" w:color="auto"/>
        <w:left w:val="none" w:sz="0" w:space="0" w:color="auto"/>
        <w:bottom w:val="none" w:sz="0" w:space="0" w:color="auto"/>
        <w:right w:val="none" w:sz="0" w:space="0" w:color="auto"/>
      </w:divBdr>
    </w:div>
    <w:div w:id="1484618067">
      <w:bodyDiv w:val="1"/>
      <w:marLeft w:val="0"/>
      <w:marRight w:val="0"/>
      <w:marTop w:val="0"/>
      <w:marBottom w:val="0"/>
      <w:divBdr>
        <w:top w:val="none" w:sz="0" w:space="0" w:color="auto"/>
        <w:left w:val="none" w:sz="0" w:space="0" w:color="auto"/>
        <w:bottom w:val="none" w:sz="0" w:space="0" w:color="auto"/>
        <w:right w:val="none" w:sz="0" w:space="0" w:color="auto"/>
      </w:divBdr>
    </w:div>
    <w:div w:id="1491290554">
      <w:bodyDiv w:val="1"/>
      <w:marLeft w:val="0"/>
      <w:marRight w:val="0"/>
      <w:marTop w:val="0"/>
      <w:marBottom w:val="0"/>
      <w:divBdr>
        <w:top w:val="none" w:sz="0" w:space="0" w:color="auto"/>
        <w:left w:val="none" w:sz="0" w:space="0" w:color="auto"/>
        <w:bottom w:val="none" w:sz="0" w:space="0" w:color="auto"/>
        <w:right w:val="none" w:sz="0" w:space="0" w:color="auto"/>
      </w:divBdr>
    </w:div>
    <w:div w:id="1513111345">
      <w:bodyDiv w:val="1"/>
      <w:marLeft w:val="0"/>
      <w:marRight w:val="0"/>
      <w:marTop w:val="0"/>
      <w:marBottom w:val="0"/>
      <w:divBdr>
        <w:top w:val="none" w:sz="0" w:space="0" w:color="auto"/>
        <w:left w:val="none" w:sz="0" w:space="0" w:color="auto"/>
        <w:bottom w:val="none" w:sz="0" w:space="0" w:color="auto"/>
        <w:right w:val="none" w:sz="0" w:space="0" w:color="auto"/>
      </w:divBdr>
    </w:div>
    <w:div w:id="1528366543">
      <w:bodyDiv w:val="1"/>
      <w:marLeft w:val="0"/>
      <w:marRight w:val="0"/>
      <w:marTop w:val="0"/>
      <w:marBottom w:val="0"/>
      <w:divBdr>
        <w:top w:val="none" w:sz="0" w:space="0" w:color="auto"/>
        <w:left w:val="none" w:sz="0" w:space="0" w:color="auto"/>
        <w:bottom w:val="none" w:sz="0" w:space="0" w:color="auto"/>
        <w:right w:val="none" w:sz="0" w:space="0" w:color="auto"/>
      </w:divBdr>
    </w:div>
    <w:div w:id="1539972140">
      <w:bodyDiv w:val="1"/>
      <w:marLeft w:val="0"/>
      <w:marRight w:val="0"/>
      <w:marTop w:val="0"/>
      <w:marBottom w:val="0"/>
      <w:divBdr>
        <w:top w:val="none" w:sz="0" w:space="0" w:color="auto"/>
        <w:left w:val="none" w:sz="0" w:space="0" w:color="auto"/>
        <w:bottom w:val="none" w:sz="0" w:space="0" w:color="auto"/>
        <w:right w:val="none" w:sz="0" w:space="0" w:color="auto"/>
      </w:divBdr>
    </w:div>
    <w:div w:id="1544710362">
      <w:bodyDiv w:val="1"/>
      <w:marLeft w:val="0"/>
      <w:marRight w:val="0"/>
      <w:marTop w:val="0"/>
      <w:marBottom w:val="0"/>
      <w:divBdr>
        <w:top w:val="none" w:sz="0" w:space="0" w:color="auto"/>
        <w:left w:val="none" w:sz="0" w:space="0" w:color="auto"/>
        <w:bottom w:val="none" w:sz="0" w:space="0" w:color="auto"/>
        <w:right w:val="none" w:sz="0" w:space="0" w:color="auto"/>
      </w:divBdr>
    </w:div>
    <w:div w:id="1546017194">
      <w:bodyDiv w:val="1"/>
      <w:marLeft w:val="0"/>
      <w:marRight w:val="0"/>
      <w:marTop w:val="0"/>
      <w:marBottom w:val="0"/>
      <w:divBdr>
        <w:top w:val="none" w:sz="0" w:space="0" w:color="auto"/>
        <w:left w:val="none" w:sz="0" w:space="0" w:color="auto"/>
        <w:bottom w:val="none" w:sz="0" w:space="0" w:color="auto"/>
        <w:right w:val="none" w:sz="0" w:space="0" w:color="auto"/>
      </w:divBdr>
    </w:div>
    <w:div w:id="1549339761">
      <w:bodyDiv w:val="1"/>
      <w:marLeft w:val="0"/>
      <w:marRight w:val="0"/>
      <w:marTop w:val="0"/>
      <w:marBottom w:val="0"/>
      <w:divBdr>
        <w:top w:val="none" w:sz="0" w:space="0" w:color="auto"/>
        <w:left w:val="none" w:sz="0" w:space="0" w:color="auto"/>
        <w:bottom w:val="none" w:sz="0" w:space="0" w:color="auto"/>
        <w:right w:val="none" w:sz="0" w:space="0" w:color="auto"/>
      </w:divBdr>
    </w:div>
    <w:div w:id="1552616557">
      <w:bodyDiv w:val="1"/>
      <w:marLeft w:val="0"/>
      <w:marRight w:val="0"/>
      <w:marTop w:val="0"/>
      <w:marBottom w:val="0"/>
      <w:divBdr>
        <w:top w:val="none" w:sz="0" w:space="0" w:color="auto"/>
        <w:left w:val="none" w:sz="0" w:space="0" w:color="auto"/>
        <w:bottom w:val="none" w:sz="0" w:space="0" w:color="auto"/>
        <w:right w:val="none" w:sz="0" w:space="0" w:color="auto"/>
      </w:divBdr>
    </w:div>
    <w:div w:id="1562251365">
      <w:bodyDiv w:val="1"/>
      <w:marLeft w:val="0"/>
      <w:marRight w:val="0"/>
      <w:marTop w:val="0"/>
      <w:marBottom w:val="0"/>
      <w:divBdr>
        <w:top w:val="none" w:sz="0" w:space="0" w:color="auto"/>
        <w:left w:val="none" w:sz="0" w:space="0" w:color="auto"/>
        <w:bottom w:val="none" w:sz="0" w:space="0" w:color="auto"/>
        <w:right w:val="none" w:sz="0" w:space="0" w:color="auto"/>
      </w:divBdr>
    </w:div>
    <w:div w:id="1574506415">
      <w:bodyDiv w:val="1"/>
      <w:marLeft w:val="0"/>
      <w:marRight w:val="0"/>
      <w:marTop w:val="0"/>
      <w:marBottom w:val="0"/>
      <w:divBdr>
        <w:top w:val="none" w:sz="0" w:space="0" w:color="auto"/>
        <w:left w:val="none" w:sz="0" w:space="0" w:color="auto"/>
        <w:bottom w:val="none" w:sz="0" w:space="0" w:color="auto"/>
        <w:right w:val="none" w:sz="0" w:space="0" w:color="auto"/>
      </w:divBdr>
    </w:div>
    <w:div w:id="1574513152">
      <w:bodyDiv w:val="1"/>
      <w:marLeft w:val="0"/>
      <w:marRight w:val="0"/>
      <w:marTop w:val="0"/>
      <w:marBottom w:val="0"/>
      <w:divBdr>
        <w:top w:val="none" w:sz="0" w:space="0" w:color="auto"/>
        <w:left w:val="none" w:sz="0" w:space="0" w:color="auto"/>
        <w:bottom w:val="none" w:sz="0" w:space="0" w:color="auto"/>
        <w:right w:val="none" w:sz="0" w:space="0" w:color="auto"/>
      </w:divBdr>
    </w:div>
    <w:div w:id="1575898628">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59922045">
      <w:bodyDiv w:val="1"/>
      <w:marLeft w:val="0"/>
      <w:marRight w:val="0"/>
      <w:marTop w:val="0"/>
      <w:marBottom w:val="0"/>
      <w:divBdr>
        <w:top w:val="none" w:sz="0" w:space="0" w:color="auto"/>
        <w:left w:val="none" w:sz="0" w:space="0" w:color="auto"/>
        <w:bottom w:val="none" w:sz="0" w:space="0" w:color="auto"/>
        <w:right w:val="none" w:sz="0" w:space="0" w:color="auto"/>
      </w:divBdr>
    </w:div>
    <w:div w:id="1668896775">
      <w:bodyDiv w:val="1"/>
      <w:marLeft w:val="0"/>
      <w:marRight w:val="0"/>
      <w:marTop w:val="0"/>
      <w:marBottom w:val="0"/>
      <w:divBdr>
        <w:top w:val="none" w:sz="0" w:space="0" w:color="auto"/>
        <w:left w:val="none" w:sz="0" w:space="0" w:color="auto"/>
        <w:bottom w:val="none" w:sz="0" w:space="0" w:color="auto"/>
        <w:right w:val="none" w:sz="0" w:space="0" w:color="auto"/>
      </w:divBdr>
    </w:div>
    <w:div w:id="1676571726">
      <w:bodyDiv w:val="1"/>
      <w:marLeft w:val="0"/>
      <w:marRight w:val="0"/>
      <w:marTop w:val="0"/>
      <w:marBottom w:val="0"/>
      <w:divBdr>
        <w:top w:val="none" w:sz="0" w:space="0" w:color="auto"/>
        <w:left w:val="none" w:sz="0" w:space="0" w:color="auto"/>
        <w:bottom w:val="none" w:sz="0" w:space="0" w:color="auto"/>
        <w:right w:val="none" w:sz="0" w:space="0" w:color="auto"/>
      </w:divBdr>
    </w:div>
    <w:div w:id="1688482512">
      <w:bodyDiv w:val="1"/>
      <w:marLeft w:val="0"/>
      <w:marRight w:val="0"/>
      <w:marTop w:val="0"/>
      <w:marBottom w:val="0"/>
      <w:divBdr>
        <w:top w:val="none" w:sz="0" w:space="0" w:color="auto"/>
        <w:left w:val="none" w:sz="0" w:space="0" w:color="auto"/>
        <w:bottom w:val="none" w:sz="0" w:space="0" w:color="auto"/>
        <w:right w:val="none" w:sz="0" w:space="0" w:color="auto"/>
      </w:divBdr>
    </w:div>
    <w:div w:id="1698653809">
      <w:bodyDiv w:val="1"/>
      <w:marLeft w:val="0"/>
      <w:marRight w:val="0"/>
      <w:marTop w:val="0"/>
      <w:marBottom w:val="0"/>
      <w:divBdr>
        <w:top w:val="none" w:sz="0" w:space="0" w:color="auto"/>
        <w:left w:val="none" w:sz="0" w:space="0" w:color="auto"/>
        <w:bottom w:val="none" w:sz="0" w:space="0" w:color="auto"/>
        <w:right w:val="none" w:sz="0" w:space="0" w:color="auto"/>
      </w:divBdr>
    </w:div>
    <w:div w:id="1699231152">
      <w:bodyDiv w:val="1"/>
      <w:marLeft w:val="0"/>
      <w:marRight w:val="0"/>
      <w:marTop w:val="0"/>
      <w:marBottom w:val="0"/>
      <w:divBdr>
        <w:top w:val="none" w:sz="0" w:space="0" w:color="auto"/>
        <w:left w:val="none" w:sz="0" w:space="0" w:color="auto"/>
        <w:bottom w:val="none" w:sz="0" w:space="0" w:color="auto"/>
        <w:right w:val="none" w:sz="0" w:space="0" w:color="auto"/>
      </w:divBdr>
    </w:div>
    <w:div w:id="1716349534">
      <w:bodyDiv w:val="1"/>
      <w:marLeft w:val="0"/>
      <w:marRight w:val="0"/>
      <w:marTop w:val="0"/>
      <w:marBottom w:val="0"/>
      <w:divBdr>
        <w:top w:val="none" w:sz="0" w:space="0" w:color="auto"/>
        <w:left w:val="none" w:sz="0" w:space="0" w:color="auto"/>
        <w:bottom w:val="none" w:sz="0" w:space="0" w:color="auto"/>
        <w:right w:val="none" w:sz="0" w:space="0" w:color="auto"/>
      </w:divBdr>
    </w:div>
    <w:div w:id="1734157491">
      <w:bodyDiv w:val="1"/>
      <w:marLeft w:val="0"/>
      <w:marRight w:val="0"/>
      <w:marTop w:val="0"/>
      <w:marBottom w:val="0"/>
      <w:divBdr>
        <w:top w:val="none" w:sz="0" w:space="0" w:color="auto"/>
        <w:left w:val="none" w:sz="0" w:space="0" w:color="auto"/>
        <w:bottom w:val="none" w:sz="0" w:space="0" w:color="auto"/>
        <w:right w:val="none" w:sz="0" w:space="0" w:color="auto"/>
      </w:divBdr>
    </w:div>
    <w:div w:id="1745368759">
      <w:bodyDiv w:val="1"/>
      <w:marLeft w:val="0"/>
      <w:marRight w:val="0"/>
      <w:marTop w:val="0"/>
      <w:marBottom w:val="0"/>
      <w:divBdr>
        <w:top w:val="none" w:sz="0" w:space="0" w:color="auto"/>
        <w:left w:val="none" w:sz="0" w:space="0" w:color="auto"/>
        <w:bottom w:val="none" w:sz="0" w:space="0" w:color="auto"/>
        <w:right w:val="none" w:sz="0" w:space="0" w:color="auto"/>
      </w:divBdr>
    </w:div>
    <w:div w:id="1754819853">
      <w:bodyDiv w:val="1"/>
      <w:marLeft w:val="0"/>
      <w:marRight w:val="0"/>
      <w:marTop w:val="0"/>
      <w:marBottom w:val="0"/>
      <w:divBdr>
        <w:top w:val="none" w:sz="0" w:space="0" w:color="auto"/>
        <w:left w:val="none" w:sz="0" w:space="0" w:color="auto"/>
        <w:bottom w:val="none" w:sz="0" w:space="0" w:color="auto"/>
        <w:right w:val="none" w:sz="0" w:space="0" w:color="auto"/>
      </w:divBdr>
    </w:div>
    <w:div w:id="1768189598">
      <w:bodyDiv w:val="1"/>
      <w:marLeft w:val="0"/>
      <w:marRight w:val="0"/>
      <w:marTop w:val="0"/>
      <w:marBottom w:val="0"/>
      <w:divBdr>
        <w:top w:val="none" w:sz="0" w:space="0" w:color="auto"/>
        <w:left w:val="none" w:sz="0" w:space="0" w:color="auto"/>
        <w:bottom w:val="none" w:sz="0" w:space="0" w:color="auto"/>
        <w:right w:val="none" w:sz="0" w:space="0" w:color="auto"/>
      </w:divBdr>
    </w:div>
    <w:div w:id="1777364075">
      <w:bodyDiv w:val="1"/>
      <w:marLeft w:val="0"/>
      <w:marRight w:val="0"/>
      <w:marTop w:val="0"/>
      <w:marBottom w:val="0"/>
      <w:divBdr>
        <w:top w:val="none" w:sz="0" w:space="0" w:color="auto"/>
        <w:left w:val="none" w:sz="0" w:space="0" w:color="auto"/>
        <w:bottom w:val="none" w:sz="0" w:space="0" w:color="auto"/>
        <w:right w:val="none" w:sz="0" w:space="0" w:color="auto"/>
      </w:divBdr>
    </w:div>
    <w:div w:id="1790394325">
      <w:bodyDiv w:val="1"/>
      <w:marLeft w:val="0"/>
      <w:marRight w:val="0"/>
      <w:marTop w:val="0"/>
      <w:marBottom w:val="0"/>
      <w:divBdr>
        <w:top w:val="none" w:sz="0" w:space="0" w:color="auto"/>
        <w:left w:val="none" w:sz="0" w:space="0" w:color="auto"/>
        <w:bottom w:val="none" w:sz="0" w:space="0" w:color="auto"/>
        <w:right w:val="none" w:sz="0" w:space="0" w:color="auto"/>
      </w:divBdr>
    </w:div>
    <w:div w:id="1797527679">
      <w:bodyDiv w:val="1"/>
      <w:marLeft w:val="0"/>
      <w:marRight w:val="0"/>
      <w:marTop w:val="0"/>
      <w:marBottom w:val="0"/>
      <w:divBdr>
        <w:top w:val="none" w:sz="0" w:space="0" w:color="auto"/>
        <w:left w:val="none" w:sz="0" w:space="0" w:color="auto"/>
        <w:bottom w:val="none" w:sz="0" w:space="0" w:color="auto"/>
        <w:right w:val="none" w:sz="0" w:space="0" w:color="auto"/>
      </w:divBdr>
    </w:div>
    <w:div w:id="1804883844">
      <w:bodyDiv w:val="1"/>
      <w:marLeft w:val="0"/>
      <w:marRight w:val="0"/>
      <w:marTop w:val="0"/>
      <w:marBottom w:val="0"/>
      <w:divBdr>
        <w:top w:val="none" w:sz="0" w:space="0" w:color="auto"/>
        <w:left w:val="none" w:sz="0" w:space="0" w:color="auto"/>
        <w:bottom w:val="none" w:sz="0" w:space="0" w:color="auto"/>
        <w:right w:val="none" w:sz="0" w:space="0" w:color="auto"/>
      </w:divBdr>
    </w:div>
    <w:div w:id="1811090763">
      <w:bodyDiv w:val="1"/>
      <w:marLeft w:val="0"/>
      <w:marRight w:val="0"/>
      <w:marTop w:val="0"/>
      <w:marBottom w:val="0"/>
      <w:divBdr>
        <w:top w:val="none" w:sz="0" w:space="0" w:color="auto"/>
        <w:left w:val="none" w:sz="0" w:space="0" w:color="auto"/>
        <w:bottom w:val="none" w:sz="0" w:space="0" w:color="auto"/>
        <w:right w:val="none" w:sz="0" w:space="0" w:color="auto"/>
      </w:divBdr>
    </w:div>
    <w:div w:id="1815218682">
      <w:bodyDiv w:val="1"/>
      <w:marLeft w:val="0"/>
      <w:marRight w:val="0"/>
      <w:marTop w:val="0"/>
      <w:marBottom w:val="0"/>
      <w:divBdr>
        <w:top w:val="none" w:sz="0" w:space="0" w:color="auto"/>
        <w:left w:val="none" w:sz="0" w:space="0" w:color="auto"/>
        <w:bottom w:val="none" w:sz="0" w:space="0" w:color="auto"/>
        <w:right w:val="none" w:sz="0" w:space="0" w:color="auto"/>
      </w:divBdr>
    </w:div>
    <w:div w:id="1823420924">
      <w:bodyDiv w:val="1"/>
      <w:marLeft w:val="0"/>
      <w:marRight w:val="0"/>
      <w:marTop w:val="0"/>
      <w:marBottom w:val="0"/>
      <w:divBdr>
        <w:top w:val="none" w:sz="0" w:space="0" w:color="auto"/>
        <w:left w:val="none" w:sz="0" w:space="0" w:color="auto"/>
        <w:bottom w:val="none" w:sz="0" w:space="0" w:color="auto"/>
        <w:right w:val="none" w:sz="0" w:space="0" w:color="auto"/>
      </w:divBdr>
    </w:div>
    <w:div w:id="1841701456">
      <w:bodyDiv w:val="1"/>
      <w:marLeft w:val="0"/>
      <w:marRight w:val="0"/>
      <w:marTop w:val="0"/>
      <w:marBottom w:val="0"/>
      <w:divBdr>
        <w:top w:val="none" w:sz="0" w:space="0" w:color="auto"/>
        <w:left w:val="none" w:sz="0" w:space="0" w:color="auto"/>
        <w:bottom w:val="none" w:sz="0" w:space="0" w:color="auto"/>
        <w:right w:val="none" w:sz="0" w:space="0" w:color="auto"/>
      </w:divBdr>
    </w:div>
    <w:div w:id="1859538113">
      <w:bodyDiv w:val="1"/>
      <w:marLeft w:val="0"/>
      <w:marRight w:val="0"/>
      <w:marTop w:val="0"/>
      <w:marBottom w:val="0"/>
      <w:divBdr>
        <w:top w:val="none" w:sz="0" w:space="0" w:color="auto"/>
        <w:left w:val="none" w:sz="0" w:space="0" w:color="auto"/>
        <w:bottom w:val="none" w:sz="0" w:space="0" w:color="auto"/>
        <w:right w:val="none" w:sz="0" w:space="0" w:color="auto"/>
      </w:divBdr>
    </w:div>
    <w:div w:id="1912426356">
      <w:bodyDiv w:val="1"/>
      <w:marLeft w:val="0"/>
      <w:marRight w:val="0"/>
      <w:marTop w:val="0"/>
      <w:marBottom w:val="0"/>
      <w:divBdr>
        <w:top w:val="none" w:sz="0" w:space="0" w:color="auto"/>
        <w:left w:val="none" w:sz="0" w:space="0" w:color="auto"/>
        <w:bottom w:val="none" w:sz="0" w:space="0" w:color="auto"/>
        <w:right w:val="none" w:sz="0" w:space="0" w:color="auto"/>
      </w:divBdr>
    </w:div>
    <w:div w:id="1928420891">
      <w:bodyDiv w:val="1"/>
      <w:marLeft w:val="0"/>
      <w:marRight w:val="0"/>
      <w:marTop w:val="0"/>
      <w:marBottom w:val="0"/>
      <w:divBdr>
        <w:top w:val="none" w:sz="0" w:space="0" w:color="auto"/>
        <w:left w:val="none" w:sz="0" w:space="0" w:color="auto"/>
        <w:bottom w:val="none" w:sz="0" w:space="0" w:color="auto"/>
        <w:right w:val="none" w:sz="0" w:space="0" w:color="auto"/>
      </w:divBdr>
    </w:div>
    <w:div w:id="1941329017">
      <w:bodyDiv w:val="1"/>
      <w:marLeft w:val="0"/>
      <w:marRight w:val="0"/>
      <w:marTop w:val="0"/>
      <w:marBottom w:val="0"/>
      <w:divBdr>
        <w:top w:val="none" w:sz="0" w:space="0" w:color="auto"/>
        <w:left w:val="none" w:sz="0" w:space="0" w:color="auto"/>
        <w:bottom w:val="none" w:sz="0" w:space="0" w:color="auto"/>
        <w:right w:val="none" w:sz="0" w:space="0" w:color="auto"/>
      </w:divBdr>
    </w:div>
    <w:div w:id="1944075117">
      <w:bodyDiv w:val="1"/>
      <w:marLeft w:val="0"/>
      <w:marRight w:val="0"/>
      <w:marTop w:val="0"/>
      <w:marBottom w:val="0"/>
      <w:divBdr>
        <w:top w:val="none" w:sz="0" w:space="0" w:color="auto"/>
        <w:left w:val="none" w:sz="0" w:space="0" w:color="auto"/>
        <w:bottom w:val="none" w:sz="0" w:space="0" w:color="auto"/>
        <w:right w:val="none" w:sz="0" w:space="0" w:color="auto"/>
      </w:divBdr>
    </w:div>
    <w:div w:id="1947034386">
      <w:bodyDiv w:val="1"/>
      <w:marLeft w:val="0"/>
      <w:marRight w:val="0"/>
      <w:marTop w:val="0"/>
      <w:marBottom w:val="0"/>
      <w:divBdr>
        <w:top w:val="none" w:sz="0" w:space="0" w:color="auto"/>
        <w:left w:val="none" w:sz="0" w:space="0" w:color="auto"/>
        <w:bottom w:val="none" w:sz="0" w:space="0" w:color="auto"/>
        <w:right w:val="none" w:sz="0" w:space="0" w:color="auto"/>
      </w:divBdr>
    </w:div>
    <w:div w:id="1952130282">
      <w:bodyDiv w:val="1"/>
      <w:marLeft w:val="0"/>
      <w:marRight w:val="0"/>
      <w:marTop w:val="0"/>
      <w:marBottom w:val="0"/>
      <w:divBdr>
        <w:top w:val="none" w:sz="0" w:space="0" w:color="auto"/>
        <w:left w:val="none" w:sz="0" w:space="0" w:color="auto"/>
        <w:bottom w:val="none" w:sz="0" w:space="0" w:color="auto"/>
        <w:right w:val="none" w:sz="0" w:space="0" w:color="auto"/>
      </w:divBdr>
    </w:div>
    <w:div w:id="1956327067">
      <w:bodyDiv w:val="1"/>
      <w:marLeft w:val="0"/>
      <w:marRight w:val="0"/>
      <w:marTop w:val="0"/>
      <w:marBottom w:val="0"/>
      <w:divBdr>
        <w:top w:val="none" w:sz="0" w:space="0" w:color="auto"/>
        <w:left w:val="none" w:sz="0" w:space="0" w:color="auto"/>
        <w:bottom w:val="none" w:sz="0" w:space="0" w:color="auto"/>
        <w:right w:val="none" w:sz="0" w:space="0" w:color="auto"/>
      </w:divBdr>
    </w:div>
    <w:div w:id="1976258364">
      <w:bodyDiv w:val="1"/>
      <w:marLeft w:val="0"/>
      <w:marRight w:val="0"/>
      <w:marTop w:val="0"/>
      <w:marBottom w:val="0"/>
      <w:divBdr>
        <w:top w:val="none" w:sz="0" w:space="0" w:color="auto"/>
        <w:left w:val="none" w:sz="0" w:space="0" w:color="auto"/>
        <w:bottom w:val="none" w:sz="0" w:space="0" w:color="auto"/>
        <w:right w:val="none" w:sz="0" w:space="0" w:color="auto"/>
      </w:divBdr>
    </w:div>
    <w:div w:id="1977564102">
      <w:bodyDiv w:val="1"/>
      <w:marLeft w:val="0"/>
      <w:marRight w:val="0"/>
      <w:marTop w:val="0"/>
      <w:marBottom w:val="0"/>
      <w:divBdr>
        <w:top w:val="none" w:sz="0" w:space="0" w:color="auto"/>
        <w:left w:val="none" w:sz="0" w:space="0" w:color="auto"/>
        <w:bottom w:val="none" w:sz="0" w:space="0" w:color="auto"/>
        <w:right w:val="none" w:sz="0" w:space="0" w:color="auto"/>
      </w:divBdr>
    </w:div>
    <w:div w:id="1978411653">
      <w:bodyDiv w:val="1"/>
      <w:marLeft w:val="0"/>
      <w:marRight w:val="0"/>
      <w:marTop w:val="0"/>
      <w:marBottom w:val="0"/>
      <w:divBdr>
        <w:top w:val="none" w:sz="0" w:space="0" w:color="auto"/>
        <w:left w:val="none" w:sz="0" w:space="0" w:color="auto"/>
        <w:bottom w:val="none" w:sz="0" w:space="0" w:color="auto"/>
        <w:right w:val="none" w:sz="0" w:space="0" w:color="auto"/>
      </w:divBdr>
    </w:div>
    <w:div w:id="1988168560">
      <w:bodyDiv w:val="1"/>
      <w:marLeft w:val="0"/>
      <w:marRight w:val="0"/>
      <w:marTop w:val="0"/>
      <w:marBottom w:val="0"/>
      <w:divBdr>
        <w:top w:val="none" w:sz="0" w:space="0" w:color="auto"/>
        <w:left w:val="none" w:sz="0" w:space="0" w:color="auto"/>
        <w:bottom w:val="none" w:sz="0" w:space="0" w:color="auto"/>
        <w:right w:val="none" w:sz="0" w:space="0" w:color="auto"/>
      </w:divBdr>
    </w:div>
    <w:div w:id="2004889055">
      <w:bodyDiv w:val="1"/>
      <w:marLeft w:val="0"/>
      <w:marRight w:val="0"/>
      <w:marTop w:val="0"/>
      <w:marBottom w:val="0"/>
      <w:divBdr>
        <w:top w:val="none" w:sz="0" w:space="0" w:color="auto"/>
        <w:left w:val="none" w:sz="0" w:space="0" w:color="auto"/>
        <w:bottom w:val="none" w:sz="0" w:space="0" w:color="auto"/>
        <w:right w:val="none" w:sz="0" w:space="0" w:color="auto"/>
      </w:divBdr>
    </w:div>
    <w:div w:id="2071271415">
      <w:bodyDiv w:val="1"/>
      <w:marLeft w:val="0"/>
      <w:marRight w:val="0"/>
      <w:marTop w:val="0"/>
      <w:marBottom w:val="0"/>
      <w:divBdr>
        <w:top w:val="none" w:sz="0" w:space="0" w:color="auto"/>
        <w:left w:val="none" w:sz="0" w:space="0" w:color="auto"/>
        <w:bottom w:val="none" w:sz="0" w:space="0" w:color="auto"/>
        <w:right w:val="none" w:sz="0" w:space="0" w:color="auto"/>
      </w:divBdr>
    </w:div>
    <w:div w:id="2099708773">
      <w:bodyDiv w:val="1"/>
      <w:marLeft w:val="0"/>
      <w:marRight w:val="0"/>
      <w:marTop w:val="0"/>
      <w:marBottom w:val="0"/>
      <w:divBdr>
        <w:top w:val="none" w:sz="0" w:space="0" w:color="auto"/>
        <w:left w:val="none" w:sz="0" w:space="0" w:color="auto"/>
        <w:bottom w:val="none" w:sz="0" w:space="0" w:color="auto"/>
        <w:right w:val="none" w:sz="0" w:space="0" w:color="auto"/>
      </w:divBdr>
    </w:div>
    <w:div w:id="2113284834">
      <w:bodyDiv w:val="1"/>
      <w:marLeft w:val="0"/>
      <w:marRight w:val="0"/>
      <w:marTop w:val="0"/>
      <w:marBottom w:val="0"/>
      <w:divBdr>
        <w:top w:val="none" w:sz="0" w:space="0" w:color="auto"/>
        <w:left w:val="none" w:sz="0" w:space="0" w:color="auto"/>
        <w:bottom w:val="none" w:sz="0" w:space="0" w:color="auto"/>
        <w:right w:val="none" w:sz="0" w:space="0" w:color="auto"/>
      </w:divBdr>
    </w:div>
    <w:div w:id="2117095004">
      <w:bodyDiv w:val="1"/>
      <w:marLeft w:val="0"/>
      <w:marRight w:val="0"/>
      <w:marTop w:val="0"/>
      <w:marBottom w:val="0"/>
      <w:divBdr>
        <w:top w:val="none" w:sz="0" w:space="0" w:color="auto"/>
        <w:left w:val="none" w:sz="0" w:space="0" w:color="auto"/>
        <w:bottom w:val="none" w:sz="0" w:space="0" w:color="auto"/>
        <w:right w:val="none" w:sz="0" w:space="0" w:color="auto"/>
      </w:divBdr>
    </w:div>
    <w:div w:id="2126267154">
      <w:bodyDiv w:val="1"/>
      <w:marLeft w:val="0"/>
      <w:marRight w:val="0"/>
      <w:marTop w:val="0"/>
      <w:marBottom w:val="0"/>
      <w:divBdr>
        <w:top w:val="none" w:sz="0" w:space="0" w:color="auto"/>
        <w:left w:val="none" w:sz="0" w:space="0" w:color="auto"/>
        <w:bottom w:val="none" w:sz="0" w:space="0" w:color="auto"/>
        <w:right w:val="none" w:sz="0" w:space="0" w:color="auto"/>
      </w:divBdr>
    </w:div>
    <w:div w:id="2140107469">
      <w:bodyDiv w:val="1"/>
      <w:marLeft w:val="0"/>
      <w:marRight w:val="0"/>
      <w:marTop w:val="0"/>
      <w:marBottom w:val="0"/>
      <w:divBdr>
        <w:top w:val="none" w:sz="0" w:space="0" w:color="auto"/>
        <w:left w:val="none" w:sz="0" w:space="0" w:color="auto"/>
        <w:bottom w:val="none" w:sz="0" w:space="0" w:color="auto"/>
        <w:right w:val="none" w:sz="0" w:space="0" w:color="auto"/>
      </w:divBdr>
    </w:div>
    <w:div w:id="214604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5362C-3BBE-4790-BB6D-889B698F6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17</Pages>
  <Words>2227</Words>
  <Characters>12253</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Jesus</cp:lastModifiedBy>
  <cp:revision>113</cp:revision>
  <cp:lastPrinted>2021-04-09T20:02:00Z</cp:lastPrinted>
  <dcterms:created xsi:type="dcterms:W3CDTF">2020-10-05T04:20:00Z</dcterms:created>
  <dcterms:modified xsi:type="dcterms:W3CDTF">2021-04-09T20:04:00Z</dcterms:modified>
</cp:coreProperties>
</file>