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AC0" w:rsidRDefault="00D71932" w:rsidP="00AB078F">
      <w:pPr>
        <w:tabs>
          <w:tab w:val="left" w:pos="1701"/>
        </w:tabs>
      </w:pPr>
      <w:r>
        <w:object w:dxaOrig="30254" w:dyaOrig="19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5pt;height:460.5pt" o:ole="">
            <v:imagedata r:id="rId8" o:title=""/>
          </v:shape>
          <o:OLEObject Type="Embed" ProgID="Excel.Sheet.8" ShapeID="_x0000_i1025" DrawAspect="Content" ObjectID="_1687094448" r:id="rId9"/>
        </w:object>
      </w:r>
      <w:r w:rsidR="00DC701C">
        <w:object w:dxaOrig="24100" w:dyaOrig="18194">
          <v:shape id="_x0000_i1026" type="#_x0000_t75" style="width:649.4pt;height:478.3pt" o:ole="">
            <v:imagedata r:id="rId10" o:title=""/>
          </v:shape>
          <o:OLEObject Type="Embed" ProgID="Excel.Sheet.8" ShapeID="_x0000_i1026" DrawAspect="Content" ObjectID="_1687094449" r:id="rId11"/>
        </w:object>
      </w:r>
      <w:bookmarkStart w:id="0" w:name="_MON_1686988540"/>
      <w:bookmarkEnd w:id="0"/>
      <w:r w:rsidR="00DC620B">
        <w:object w:dxaOrig="23639" w:dyaOrig="19038">
          <v:shape id="_x0000_i1027" type="#_x0000_t75" style="width:669.05pt;height:485.3pt" o:ole="">
            <v:imagedata r:id="rId12" o:title=""/>
          </v:shape>
          <o:OLEObject Type="Embed" ProgID="Excel.Sheet.8" ShapeID="_x0000_i1027" DrawAspect="Content" ObjectID="_1687094450" r:id="rId13"/>
        </w:object>
      </w:r>
      <w:r w:rsidR="0075738F">
        <w:object w:dxaOrig="17205" w:dyaOrig="13800">
          <v:shape id="_x0000_i1041" type="#_x0000_t75" style="width:587.7pt;height:467.05pt" o:ole="">
            <v:imagedata r:id="rId14" o:title=""/>
          </v:shape>
          <o:OLEObject Type="Embed" ProgID="Excel.Sheet.8" ShapeID="_x0000_i1041" DrawAspect="Content" ObjectID="_1687094451" r:id="rId15"/>
        </w:object>
      </w:r>
      <w:r w:rsidR="000B214F">
        <w:object w:dxaOrig="16927" w:dyaOrig="15729">
          <v:shape id="_x0000_i1029" type="#_x0000_t75" style="width:706.9pt;height:483.9pt" o:ole="">
            <v:imagedata r:id="rId16" o:title=""/>
          </v:shape>
          <o:OLEObject Type="Embed" ProgID="Excel.Sheet.8" ShapeID="_x0000_i1029" DrawAspect="Content" ObjectID="_1687094452" r:id="rId17"/>
        </w:object>
      </w:r>
      <w:r w:rsidR="000B214F">
        <w:object w:dxaOrig="19990" w:dyaOrig="16144">
          <v:shape id="_x0000_i1030" type="#_x0000_t75" style="width:667.65pt;height:452.1pt" o:ole="">
            <v:imagedata r:id="rId18" o:title=""/>
          </v:shape>
          <o:OLEObject Type="Embed" ProgID="Excel.Sheet.8" ShapeID="_x0000_i1030" DrawAspect="Content" ObjectID="_1687094453" r:id="rId19"/>
        </w:object>
      </w:r>
    </w:p>
    <w:p w:rsidR="00BA0BD3" w:rsidRDefault="000B214F" w:rsidP="003B6C75">
      <w:pPr>
        <w:jc w:val="center"/>
      </w:pPr>
      <w:r>
        <w:object w:dxaOrig="25850" w:dyaOrig="17270">
          <v:shape id="_x0000_i1031" type="#_x0000_t75" style="width:674.65pt;height:451.65pt" o:ole="">
            <v:imagedata r:id="rId20" o:title=""/>
          </v:shape>
          <o:OLEObject Type="Embed" ProgID="Excel.Sheet.8" ShapeID="_x0000_i1031" DrawAspect="Content" ObjectID="_1687094454" r:id="rId21"/>
        </w:object>
      </w:r>
    </w:p>
    <w:p w:rsidR="00BA0BD3" w:rsidRDefault="00BA0BD3" w:rsidP="00540418">
      <w:pPr>
        <w:jc w:val="center"/>
      </w:pPr>
    </w:p>
    <w:p w:rsidR="00476AC0" w:rsidRDefault="00476AC0" w:rsidP="00540418">
      <w:pPr>
        <w:jc w:val="center"/>
      </w:pPr>
    </w:p>
    <w:p w:rsidR="00061CC1" w:rsidRPr="0089565F" w:rsidRDefault="00061CC1" w:rsidP="00540418">
      <w:pPr>
        <w:jc w:val="center"/>
        <w:rPr>
          <w:rFonts w:ascii="Arial" w:hAnsi="Arial" w:cs="Arial"/>
          <w:b/>
          <w:sz w:val="18"/>
          <w:szCs w:val="18"/>
        </w:rPr>
      </w:pPr>
      <w:r w:rsidRPr="0089565F">
        <w:rPr>
          <w:rFonts w:ascii="Arial" w:hAnsi="Arial" w:cs="Arial"/>
          <w:b/>
          <w:sz w:val="18"/>
          <w:szCs w:val="18"/>
        </w:rPr>
        <w:t>Informe de Pasivos Contingentes</w:t>
      </w:r>
    </w:p>
    <w:p w:rsidR="00476AC0" w:rsidRDefault="00476AC0" w:rsidP="0079582C">
      <w:pPr>
        <w:jc w:val="center"/>
        <w:rPr>
          <w:rFonts w:ascii="Arial" w:hAnsi="Arial" w:cs="Arial"/>
          <w:sz w:val="18"/>
          <w:szCs w:val="18"/>
        </w:rPr>
      </w:pPr>
    </w:p>
    <w:p w:rsidR="00476AC0" w:rsidRDefault="00476AC0" w:rsidP="0079582C">
      <w:pPr>
        <w:jc w:val="center"/>
        <w:rPr>
          <w:rFonts w:ascii="Arial" w:hAnsi="Arial" w:cs="Arial"/>
          <w:sz w:val="18"/>
          <w:szCs w:val="18"/>
        </w:rPr>
      </w:pPr>
    </w:p>
    <w:p w:rsidR="00C17AAB" w:rsidRDefault="00C17AAB" w:rsidP="00C17AAB">
      <w:pPr>
        <w:jc w:val="center"/>
        <w:rPr>
          <w:rFonts w:ascii="Arial" w:hAnsi="Arial" w:cs="Arial"/>
          <w:sz w:val="18"/>
          <w:szCs w:val="18"/>
        </w:rPr>
      </w:pPr>
      <w:r>
        <w:rPr>
          <w:rFonts w:ascii="Arial" w:hAnsi="Arial" w:cs="Arial"/>
          <w:sz w:val="18"/>
          <w:szCs w:val="18"/>
        </w:rPr>
        <w:t>20</w:t>
      </w:r>
      <w:r w:rsidR="00D97ABF">
        <w:rPr>
          <w:rFonts w:ascii="Arial" w:hAnsi="Arial" w:cs="Arial"/>
          <w:sz w:val="18"/>
          <w:szCs w:val="18"/>
        </w:rPr>
        <w:t>21</w:t>
      </w:r>
    </w:p>
    <w:p w:rsidR="00C17AAB" w:rsidRPr="00487785" w:rsidRDefault="00C17AAB" w:rsidP="00C17AAB">
      <w:pPr>
        <w:jc w:val="center"/>
        <w:rPr>
          <w:rFonts w:ascii="Arial" w:hAnsi="Arial" w:cs="Arial"/>
          <w:sz w:val="18"/>
          <w:szCs w:val="18"/>
        </w:rPr>
      </w:pPr>
    </w:p>
    <w:p w:rsidR="00C17AAB" w:rsidRPr="00487785" w:rsidRDefault="00C17AAB" w:rsidP="00C17AAB">
      <w:pPr>
        <w:pStyle w:val="Prrafodelista"/>
        <w:ind w:left="0"/>
        <w:jc w:val="center"/>
        <w:rPr>
          <w:rFonts w:ascii="Arial" w:hAnsi="Arial" w:cs="Arial"/>
          <w:sz w:val="18"/>
          <w:szCs w:val="18"/>
        </w:rPr>
      </w:pPr>
      <w:r w:rsidRPr="00907926">
        <w:rPr>
          <w:rFonts w:ascii="Arial" w:hAnsi="Arial" w:cs="Arial"/>
          <w:sz w:val="18"/>
          <w:szCs w:val="18"/>
        </w:rPr>
        <w:t xml:space="preserve">NO APLICA, </w:t>
      </w:r>
      <w:r>
        <w:rPr>
          <w:rFonts w:ascii="Arial" w:hAnsi="Arial" w:cs="Arial"/>
          <w:sz w:val="18"/>
          <w:szCs w:val="18"/>
        </w:rPr>
        <w:t>debido a que los pasivos contingentes de la Institución han sido cubiertos en su totalidad.</w:t>
      </w:r>
    </w:p>
    <w:p w:rsidR="00476AC0" w:rsidRPr="00F41867" w:rsidRDefault="00476AC0" w:rsidP="0079582C">
      <w:pPr>
        <w:jc w:val="center"/>
        <w:rPr>
          <w:rFonts w:ascii="Arial" w:hAnsi="Arial" w:cs="Arial"/>
          <w:sz w:val="18"/>
          <w:szCs w:val="18"/>
        </w:rPr>
      </w:pPr>
    </w:p>
    <w:p w:rsidR="00476AC0" w:rsidRDefault="00476AC0" w:rsidP="00476AC0">
      <w:pPr>
        <w:pStyle w:val="Texto"/>
        <w:spacing w:after="0" w:line="240" w:lineRule="exact"/>
        <w:rPr>
          <w:b/>
          <w:szCs w:val="18"/>
        </w:rPr>
      </w:pPr>
    </w:p>
    <w:p w:rsidR="00061CC1" w:rsidRDefault="00061CC1" w:rsidP="00540418">
      <w:pPr>
        <w:pStyle w:val="Texto"/>
        <w:spacing w:after="0" w:line="240" w:lineRule="exact"/>
        <w:jc w:val="center"/>
        <w:rPr>
          <w:b/>
          <w:szCs w:val="18"/>
        </w:rPr>
      </w:pPr>
    </w:p>
    <w:p w:rsidR="003B6C75" w:rsidRDefault="003B6C75"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061CC1" w:rsidRDefault="00061CC1" w:rsidP="00540418">
      <w:pPr>
        <w:pStyle w:val="Texto"/>
        <w:spacing w:after="0" w:line="240" w:lineRule="exact"/>
        <w:jc w:val="center"/>
        <w:rPr>
          <w:b/>
          <w:szCs w:val="18"/>
        </w:rPr>
      </w:pPr>
    </w:p>
    <w:p w:rsidR="00476AC0" w:rsidRDefault="002F2FED" w:rsidP="00540418">
      <w:pPr>
        <w:pStyle w:val="Texto"/>
        <w:spacing w:after="0" w:line="240" w:lineRule="exact"/>
        <w:jc w:val="center"/>
        <w:rPr>
          <w:b/>
          <w:szCs w:val="18"/>
        </w:rPr>
      </w:pPr>
      <w:r>
        <w:rPr>
          <w:b/>
          <w:noProof/>
          <w:szCs w:val="18"/>
          <w:lang w:val="es-MX" w:eastAsia="es-MX"/>
        </w:rPr>
        <w:pict>
          <v:shape id="_x0000_s1036" type="#_x0000_t75" style="position:absolute;left:0;text-align:left;margin-left:80.65pt;margin-top:18.25pt;width:554.5pt;height:55.85pt;z-index:251657216">
            <v:imagedata r:id="rId22" o:title=""/>
            <w10:wrap type="topAndBottom"/>
          </v:shape>
          <o:OLEObject Type="Embed" ProgID="Excel.Sheet.12" ShapeID="_x0000_s1036" DrawAspect="Content" ObjectID="_1687094455" r:id="rId23"/>
        </w:pict>
      </w:r>
    </w:p>
    <w:p w:rsidR="00476AC0" w:rsidRDefault="00476AC0" w:rsidP="00540418">
      <w:pPr>
        <w:pStyle w:val="Texto"/>
        <w:spacing w:after="0" w:line="240" w:lineRule="exact"/>
        <w:jc w:val="center"/>
        <w:rPr>
          <w:b/>
          <w:szCs w:val="18"/>
        </w:rPr>
      </w:pPr>
    </w:p>
    <w:p w:rsidR="004949E2" w:rsidRDefault="004949E2" w:rsidP="00C17AAB">
      <w:pPr>
        <w:pStyle w:val="Texto"/>
        <w:spacing w:after="0" w:line="240" w:lineRule="exact"/>
        <w:ind w:firstLine="0"/>
        <w:rPr>
          <w:b/>
          <w:szCs w:val="18"/>
        </w:rPr>
      </w:pPr>
    </w:p>
    <w:p w:rsidR="00476AC0" w:rsidRDefault="00476AC0" w:rsidP="00540418">
      <w:pPr>
        <w:pStyle w:val="Texto"/>
        <w:spacing w:after="0" w:line="240" w:lineRule="exact"/>
        <w:jc w:val="center"/>
        <w:rPr>
          <w:b/>
          <w:szCs w:val="18"/>
        </w:rPr>
      </w:pPr>
    </w:p>
    <w:p w:rsidR="00061CC1" w:rsidRPr="00163D6C" w:rsidRDefault="00061CC1" w:rsidP="00540418">
      <w:pPr>
        <w:pStyle w:val="Texto"/>
        <w:spacing w:after="0" w:line="240" w:lineRule="exact"/>
        <w:jc w:val="center"/>
        <w:rPr>
          <w:b/>
          <w:szCs w:val="18"/>
        </w:rPr>
      </w:pPr>
      <w:r w:rsidRPr="00163D6C">
        <w:rPr>
          <w:b/>
          <w:szCs w:val="18"/>
        </w:rPr>
        <w:lastRenderedPageBreak/>
        <w:t>NOTAS A LOS ESTADOS FINANCIEROS</w:t>
      </w:r>
    </w:p>
    <w:p w:rsidR="00061CC1" w:rsidRPr="00163D6C" w:rsidRDefault="00061CC1" w:rsidP="00540418">
      <w:pPr>
        <w:pStyle w:val="Texto"/>
        <w:spacing w:after="0" w:line="240" w:lineRule="exact"/>
        <w:jc w:val="center"/>
        <w:rPr>
          <w:b/>
          <w:szCs w:val="18"/>
        </w:rPr>
      </w:pPr>
    </w:p>
    <w:p w:rsidR="00061CC1" w:rsidRPr="00163D6C" w:rsidRDefault="00061CC1" w:rsidP="00540418">
      <w:pPr>
        <w:pStyle w:val="Texto"/>
        <w:spacing w:after="0" w:line="240" w:lineRule="exact"/>
        <w:jc w:val="center"/>
        <w:rPr>
          <w:b/>
          <w:szCs w:val="18"/>
        </w:rPr>
      </w:pPr>
    </w:p>
    <w:p w:rsidR="00061CC1" w:rsidRPr="00163D6C" w:rsidRDefault="00061CC1" w:rsidP="00540418">
      <w:pPr>
        <w:pStyle w:val="Texto"/>
        <w:spacing w:after="0" w:line="240" w:lineRule="exact"/>
        <w:jc w:val="center"/>
        <w:rPr>
          <w:szCs w:val="18"/>
        </w:rPr>
      </w:pPr>
      <w:r w:rsidRPr="00163D6C">
        <w:rPr>
          <w:b/>
          <w:szCs w:val="18"/>
        </w:rPr>
        <w:t>a) NOTAS DE DESGLOSE</w:t>
      </w:r>
    </w:p>
    <w:p w:rsidR="00061CC1" w:rsidRPr="00163D6C" w:rsidRDefault="00061CC1" w:rsidP="00540418">
      <w:pPr>
        <w:pStyle w:val="Texto"/>
        <w:spacing w:after="0" w:line="240" w:lineRule="exact"/>
        <w:rPr>
          <w:szCs w:val="18"/>
          <w:lang w:val="es-MX"/>
        </w:rPr>
      </w:pPr>
    </w:p>
    <w:p w:rsidR="000A088E" w:rsidRPr="00487785" w:rsidRDefault="000A088E" w:rsidP="000A088E">
      <w:pPr>
        <w:pStyle w:val="INCISO"/>
        <w:spacing w:after="0" w:line="240" w:lineRule="exact"/>
        <w:ind w:left="648"/>
        <w:rPr>
          <w:b/>
          <w:smallCaps/>
        </w:rPr>
      </w:pPr>
      <w:r w:rsidRPr="00487785">
        <w:rPr>
          <w:b/>
          <w:smallCaps/>
        </w:rPr>
        <w:t>I)</w:t>
      </w:r>
      <w:r w:rsidRPr="00487785">
        <w:rPr>
          <w:b/>
          <w:smallCaps/>
        </w:rPr>
        <w:tab/>
        <w:t>Notas al Estado de Situación Financiera</w:t>
      </w:r>
    </w:p>
    <w:p w:rsidR="000A088E" w:rsidRDefault="000A088E" w:rsidP="000A088E">
      <w:pPr>
        <w:pStyle w:val="Texto"/>
        <w:spacing w:after="0" w:line="240" w:lineRule="exact"/>
        <w:rPr>
          <w:b/>
          <w:szCs w:val="18"/>
          <w:lang w:val="es-MX"/>
        </w:rPr>
      </w:pPr>
    </w:p>
    <w:p w:rsidR="000A088E" w:rsidRPr="00487785" w:rsidRDefault="000A088E" w:rsidP="000A088E">
      <w:pPr>
        <w:pStyle w:val="Texto"/>
        <w:spacing w:after="0" w:line="240" w:lineRule="exact"/>
        <w:rPr>
          <w:b/>
          <w:szCs w:val="18"/>
          <w:lang w:val="es-MX"/>
        </w:rPr>
      </w:pPr>
    </w:p>
    <w:p w:rsidR="000A088E" w:rsidRPr="00487785" w:rsidRDefault="000A088E" w:rsidP="000A088E">
      <w:pPr>
        <w:pStyle w:val="Texto"/>
        <w:spacing w:after="0" w:line="240" w:lineRule="exact"/>
        <w:rPr>
          <w:b/>
          <w:szCs w:val="18"/>
          <w:lang w:val="es-MX"/>
        </w:rPr>
      </w:pPr>
      <w:r w:rsidRPr="00487785">
        <w:rPr>
          <w:b/>
          <w:szCs w:val="18"/>
          <w:lang w:val="es-MX"/>
        </w:rPr>
        <w:t>Activo</w:t>
      </w:r>
    </w:p>
    <w:p w:rsidR="000A088E" w:rsidRPr="00487785" w:rsidRDefault="000A088E" w:rsidP="000A088E">
      <w:pPr>
        <w:pStyle w:val="Texto"/>
        <w:spacing w:after="0" w:line="240" w:lineRule="exact"/>
        <w:rPr>
          <w:b/>
          <w:szCs w:val="18"/>
          <w:lang w:val="es-MX"/>
        </w:rPr>
      </w:pPr>
    </w:p>
    <w:p w:rsidR="000A088E" w:rsidRPr="00487785" w:rsidRDefault="000A088E" w:rsidP="000A088E">
      <w:pPr>
        <w:pStyle w:val="Texto"/>
        <w:numPr>
          <w:ilvl w:val="0"/>
          <w:numId w:val="8"/>
        </w:numPr>
        <w:spacing w:after="0" w:line="240" w:lineRule="exact"/>
        <w:rPr>
          <w:b/>
          <w:szCs w:val="18"/>
          <w:lang w:val="es-MX"/>
        </w:rPr>
      </w:pPr>
      <w:r w:rsidRPr="00487785">
        <w:rPr>
          <w:b/>
          <w:szCs w:val="18"/>
          <w:lang w:val="es-MX"/>
        </w:rPr>
        <w:t>Efectivo y Equivalentes</w:t>
      </w:r>
    </w:p>
    <w:p w:rsidR="000A088E" w:rsidRPr="00487785" w:rsidRDefault="000A088E" w:rsidP="000A088E">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0A088E" w:rsidRPr="00487785" w:rsidTr="000A088E">
        <w:trPr>
          <w:trHeight w:val="234"/>
        </w:trPr>
        <w:tc>
          <w:tcPr>
            <w:tcW w:w="3139"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IMPORTE</w:t>
            </w:r>
          </w:p>
        </w:tc>
      </w:tr>
      <w:tr w:rsidR="000A088E" w:rsidRPr="00487785" w:rsidTr="000A088E">
        <w:trPr>
          <w:trHeight w:val="246"/>
        </w:trPr>
        <w:tc>
          <w:tcPr>
            <w:tcW w:w="3139"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cPr>
          <w:p w:rsidR="00740FFB" w:rsidRPr="001425C6" w:rsidRDefault="000A088E" w:rsidP="00DB1BDD">
            <w:pPr>
              <w:pStyle w:val="ROMANOS"/>
              <w:spacing w:after="0" w:line="240" w:lineRule="exact"/>
              <w:ind w:left="0" w:firstLine="0"/>
              <w:jc w:val="center"/>
              <w:rPr>
                <w:lang w:val="es-MX"/>
              </w:rPr>
            </w:pPr>
            <w:r w:rsidRPr="001425C6">
              <w:rPr>
                <w:lang w:val="es-MX"/>
              </w:rPr>
              <w:t xml:space="preserve">$ </w:t>
            </w:r>
            <w:r w:rsidR="00DB1BDD">
              <w:rPr>
                <w:lang w:val="es-MX"/>
              </w:rPr>
              <w:t>208,</w:t>
            </w:r>
            <w:r w:rsidR="000B214F">
              <w:rPr>
                <w:lang w:val="es-MX"/>
              </w:rPr>
              <w:t>694</w:t>
            </w:r>
          </w:p>
        </w:tc>
      </w:tr>
    </w:tbl>
    <w:p w:rsidR="000A088E" w:rsidRPr="00487785" w:rsidRDefault="000A088E" w:rsidP="000A088E">
      <w:pPr>
        <w:pStyle w:val="ROMANOS"/>
        <w:spacing w:after="0" w:line="240" w:lineRule="exact"/>
        <w:ind w:left="0" w:firstLine="0"/>
        <w:rPr>
          <w:lang w:val="es-MX"/>
        </w:rPr>
      </w:pPr>
    </w:p>
    <w:p w:rsidR="000A088E" w:rsidRPr="00487785" w:rsidRDefault="000A088E" w:rsidP="000A088E">
      <w:pPr>
        <w:pStyle w:val="ROMANOS"/>
        <w:spacing w:after="0" w:line="240" w:lineRule="exact"/>
        <w:rPr>
          <w:b/>
          <w:lang w:val="es-MX"/>
        </w:rPr>
      </w:pPr>
      <w:r>
        <w:rPr>
          <w:b/>
          <w:lang w:val="es-MX"/>
        </w:rPr>
        <w:tab/>
        <w:t>Derechos a R</w:t>
      </w:r>
      <w:r w:rsidRPr="00487785">
        <w:rPr>
          <w:b/>
          <w:lang w:val="es-MX"/>
        </w:rPr>
        <w:t>ecibir Efectivo y Equivalentes y Bienes o Servicios a Recibir</w:t>
      </w:r>
    </w:p>
    <w:p w:rsidR="000A088E" w:rsidRPr="00487785" w:rsidRDefault="000A088E" w:rsidP="000A088E">
      <w:pPr>
        <w:pStyle w:val="ROMANOS"/>
        <w:numPr>
          <w:ilvl w:val="0"/>
          <w:numId w:val="8"/>
        </w:numPr>
        <w:spacing w:after="0" w:line="240" w:lineRule="exact"/>
        <w:ind w:left="709" w:hanging="421"/>
        <w:rPr>
          <w:lang w:val="es-MX"/>
        </w:rPr>
      </w:pPr>
      <w:r>
        <w:rPr>
          <w:lang w:val="es-MX"/>
        </w:rPr>
        <w:t>NO APLICA, debido a que todos los recursos han sido comprobados.</w:t>
      </w:r>
    </w:p>
    <w:p w:rsidR="000A088E" w:rsidRPr="00487785" w:rsidRDefault="000A088E" w:rsidP="000A088E">
      <w:pPr>
        <w:pStyle w:val="ROMANOS"/>
        <w:spacing w:after="0" w:line="240" w:lineRule="exact"/>
        <w:ind w:left="648" w:firstLine="0"/>
        <w:rPr>
          <w:lang w:val="es-MX"/>
        </w:rPr>
      </w:pPr>
    </w:p>
    <w:p w:rsidR="000A088E" w:rsidRDefault="000A088E" w:rsidP="000A088E">
      <w:pPr>
        <w:pStyle w:val="ROMANOS"/>
        <w:numPr>
          <w:ilvl w:val="0"/>
          <w:numId w:val="8"/>
        </w:numPr>
        <w:spacing w:after="0" w:line="240" w:lineRule="exact"/>
        <w:rPr>
          <w:lang w:val="es-MX"/>
        </w:rPr>
      </w:pPr>
      <w:r>
        <w:rPr>
          <w:lang w:val="es-MX"/>
        </w:rPr>
        <w:t>NO APLICA, debido a que no se tienen recursos pendientes de comprobar.</w:t>
      </w:r>
    </w:p>
    <w:p w:rsidR="000A088E" w:rsidRPr="00487785" w:rsidRDefault="000A088E" w:rsidP="000A088E">
      <w:pPr>
        <w:pStyle w:val="ROMANOS"/>
        <w:spacing w:after="0" w:line="240" w:lineRule="exact"/>
        <w:ind w:left="709" w:firstLine="0"/>
        <w:rPr>
          <w:lang w:val="es-MX"/>
        </w:rPr>
      </w:pPr>
    </w:p>
    <w:p w:rsidR="000A088E" w:rsidRPr="00487785" w:rsidRDefault="000A088E" w:rsidP="000A088E">
      <w:pPr>
        <w:pStyle w:val="ROMANOS"/>
        <w:spacing w:after="0" w:line="240" w:lineRule="exact"/>
        <w:ind w:left="648" w:firstLine="0"/>
        <w:rPr>
          <w:lang w:val="es-MX"/>
        </w:rPr>
      </w:pPr>
    </w:p>
    <w:p w:rsidR="000A088E" w:rsidRPr="00487785" w:rsidRDefault="000A088E" w:rsidP="000A088E">
      <w:pPr>
        <w:pStyle w:val="ROMANOS"/>
        <w:spacing w:after="0" w:line="240" w:lineRule="exact"/>
        <w:rPr>
          <w:b/>
          <w:lang w:val="es-MX"/>
        </w:rPr>
      </w:pPr>
      <w:r w:rsidRPr="00487785">
        <w:rPr>
          <w:b/>
          <w:lang w:val="es-MX"/>
        </w:rPr>
        <w:tab/>
        <w:t>Bienes Disponibles para su Transformación o Consumo (inventarios)</w:t>
      </w:r>
    </w:p>
    <w:p w:rsidR="000A088E" w:rsidRPr="00487785" w:rsidRDefault="000A088E" w:rsidP="000A088E">
      <w:pPr>
        <w:pStyle w:val="ROMANOS"/>
        <w:numPr>
          <w:ilvl w:val="0"/>
          <w:numId w:val="8"/>
        </w:numPr>
        <w:spacing w:after="0" w:line="240" w:lineRule="exact"/>
        <w:ind w:left="709" w:hanging="421"/>
        <w:rPr>
          <w:lang w:val="es-MX"/>
        </w:rPr>
      </w:pPr>
      <w:r w:rsidRPr="00487785">
        <w:rPr>
          <w:lang w:val="es-MX"/>
        </w:rPr>
        <w:t>NO APLICA</w:t>
      </w:r>
      <w:r>
        <w:rPr>
          <w:lang w:val="es-MX"/>
        </w:rPr>
        <w:t>, debido a que la Entidad no realiza algún proceso de transformación y/o elaboración de bienes.</w:t>
      </w:r>
    </w:p>
    <w:p w:rsidR="000A088E" w:rsidRPr="00487785" w:rsidRDefault="000A088E" w:rsidP="000A088E">
      <w:pPr>
        <w:pStyle w:val="ROMANOS"/>
        <w:spacing w:after="0" w:line="240" w:lineRule="exact"/>
        <w:rPr>
          <w:lang w:val="es-MX"/>
        </w:rPr>
      </w:pPr>
    </w:p>
    <w:p w:rsidR="000A088E" w:rsidRPr="00487785" w:rsidRDefault="000A088E" w:rsidP="000A088E">
      <w:pPr>
        <w:pStyle w:val="ROMANOS"/>
        <w:spacing w:after="0" w:line="240" w:lineRule="exact"/>
        <w:rPr>
          <w:lang w:val="es-MX"/>
        </w:rPr>
      </w:pPr>
    </w:p>
    <w:p w:rsidR="000A088E" w:rsidRDefault="000A088E" w:rsidP="000A088E">
      <w:pPr>
        <w:pStyle w:val="ROMANOS"/>
        <w:numPr>
          <w:ilvl w:val="0"/>
          <w:numId w:val="8"/>
        </w:numPr>
        <w:tabs>
          <w:tab w:val="clear" w:pos="720"/>
          <w:tab w:val="left" w:pos="709"/>
        </w:tabs>
        <w:spacing w:after="0" w:line="240" w:lineRule="exact"/>
        <w:ind w:left="709" w:hanging="421"/>
        <w:rPr>
          <w:lang w:val="es-MX"/>
        </w:rPr>
      </w:pPr>
      <w:r w:rsidRPr="00487785">
        <w:rPr>
          <w:lang w:val="es-MX"/>
        </w:rPr>
        <w:t>NO APLICA</w:t>
      </w:r>
      <w:r>
        <w:rPr>
          <w:lang w:val="es-MX"/>
        </w:rPr>
        <w:t xml:space="preserve"> debido a que no se cuenta con la cuenta de Almacén.</w:t>
      </w:r>
    </w:p>
    <w:p w:rsidR="000A088E" w:rsidRDefault="000A088E" w:rsidP="000A088E">
      <w:pPr>
        <w:pStyle w:val="ROMANOS"/>
        <w:tabs>
          <w:tab w:val="clear" w:pos="720"/>
          <w:tab w:val="left" w:pos="709"/>
        </w:tabs>
        <w:spacing w:after="0" w:line="240" w:lineRule="exact"/>
        <w:ind w:left="709" w:firstLine="0"/>
        <w:rPr>
          <w:lang w:val="es-MX"/>
        </w:rPr>
      </w:pPr>
    </w:p>
    <w:p w:rsidR="000A088E" w:rsidRDefault="000A088E" w:rsidP="000A088E">
      <w:pPr>
        <w:pStyle w:val="ROMANOS"/>
        <w:tabs>
          <w:tab w:val="clear" w:pos="720"/>
          <w:tab w:val="left" w:pos="709"/>
        </w:tabs>
        <w:spacing w:after="0" w:line="240" w:lineRule="exact"/>
        <w:ind w:left="709" w:firstLine="0"/>
        <w:rPr>
          <w:lang w:val="es-MX"/>
        </w:rPr>
      </w:pPr>
    </w:p>
    <w:p w:rsidR="000A088E" w:rsidRPr="00BF75F2" w:rsidRDefault="000A088E" w:rsidP="000A088E">
      <w:pPr>
        <w:pStyle w:val="ROMANOS"/>
        <w:numPr>
          <w:ilvl w:val="0"/>
          <w:numId w:val="8"/>
        </w:numPr>
        <w:spacing w:after="0" w:line="240" w:lineRule="exact"/>
        <w:ind w:left="709" w:hanging="421"/>
        <w:rPr>
          <w:lang w:val="es-MX"/>
        </w:rPr>
      </w:pPr>
      <w:r w:rsidRPr="001425C6">
        <w:rPr>
          <w:b/>
          <w:lang w:val="es-MX"/>
        </w:rPr>
        <w:tab/>
        <w:t>Inversiones Financiera</w:t>
      </w:r>
      <w:r>
        <w:rPr>
          <w:b/>
          <w:lang w:val="es-MX"/>
        </w:rPr>
        <w:t>s</w:t>
      </w:r>
    </w:p>
    <w:p w:rsidR="000A088E" w:rsidRPr="001425C6" w:rsidRDefault="000A088E" w:rsidP="000A088E">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tblPr>
      <w:tblGrid>
        <w:gridCol w:w="3139"/>
        <w:gridCol w:w="5192"/>
        <w:gridCol w:w="4020"/>
      </w:tblGrid>
      <w:tr w:rsidR="000A088E" w:rsidRPr="00487785" w:rsidTr="000A088E">
        <w:trPr>
          <w:trHeight w:val="234"/>
        </w:trPr>
        <w:tc>
          <w:tcPr>
            <w:tcW w:w="3139"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IMPORTE</w:t>
            </w:r>
          </w:p>
        </w:tc>
      </w:tr>
      <w:tr w:rsidR="000A088E" w:rsidRPr="00487785" w:rsidTr="000A088E">
        <w:trPr>
          <w:trHeight w:val="246"/>
        </w:trPr>
        <w:tc>
          <w:tcPr>
            <w:tcW w:w="3139"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bCs/>
                <w:lang w:val="es-MX"/>
              </w:rPr>
            </w:pPr>
            <w:r w:rsidRPr="001425C6">
              <w:rPr>
                <w:bCs/>
                <w:lang w:val="es-MX"/>
              </w:rPr>
              <w:t>Fideicomiso de Administración, Inversión y Pago</w:t>
            </w:r>
            <w:r>
              <w:rPr>
                <w:bCs/>
                <w:lang w:val="es-MX"/>
              </w:rPr>
              <w:t xml:space="preserve"> 10257.</w:t>
            </w:r>
          </w:p>
        </w:tc>
        <w:tc>
          <w:tcPr>
            <w:tcW w:w="5192"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rsidR="00727BB5" w:rsidRPr="001425C6" w:rsidRDefault="00727BB5" w:rsidP="00727BB5">
            <w:pPr>
              <w:pStyle w:val="ROMANOS"/>
              <w:spacing w:after="0" w:line="240" w:lineRule="exact"/>
              <w:ind w:left="0" w:firstLine="0"/>
              <w:rPr>
                <w:lang w:val="es-MX"/>
              </w:rPr>
            </w:pPr>
          </w:p>
          <w:p w:rsidR="00727BB5" w:rsidRDefault="00646243" w:rsidP="00727BB5">
            <w:pPr>
              <w:spacing w:after="0" w:line="240" w:lineRule="auto"/>
              <w:jc w:val="center"/>
              <w:rPr>
                <w:rFonts w:cs="Calibri"/>
                <w:color w:val="000000"/>
                <w:lang w:eastAsia="es-MX"/>
              </w:rPr>
            </w:pPr>
            <w:r>
              <w:rPr>
                <w:rFonts w:cs="Calibri"/>
                <w:color w:val="000000"/>
              </w:rPr>
              <w:t>$           235,5</w:t>
            </w:r>
            <w:r w:rsidR="00BA20B4">
              <w:rPr>
                <w:rFonts w:cs="Calibri"/>
                <w:color w:val="000000"/>
              </w:rPr>
              <w:t>65</w:t>
            </w:r>
          </w:p>
          <w:p w:rsidR="000A088E" w:rsidRPr="001425C6" w:rsidRDefault="000A088E" w:rsidP="000A088E">
            <w:pPr>
              <w:pStyle w:val="ROMANOS"/>
              <w:spacing w:after="0" w:line="240" w:lineRule="exact"/>
              <w:ind w:left="0" w:firstLine="0"/>
              <w:jc w:val="center"/>
              <w:rPr>
                <w:lang w:val="es-MX"/>
              </w:rPr>
            </w:pPr>
          </w:p>
        </w:tc>
      </w:tr>
    </w:tbl>
    <w:p w:rsidR="00727BB5" w:rsidRDefault="00727BB5" w:rsidP="005D492C">
      <w:pPr>
        <w:pStyle w:val="ROMANOS"/>
        <w:spacing w:after="0" w:line="240" w:lineRule="exact"/>
        <w:rPr>
          <w:b/>
          <w:lang w:val="es-MX"/>
        </w:rPr>
      </w:pPr>
    </w:p>
    <w:p w:rsidR="00727BB5" w:rsidRDefault="00727BB5" w:rsidP="008951F4">
      <w:pPr>
        <w:pStyle w:val="ROMANOS"/>
        <w:spacing w:after="0" w:line="240" w:lineRule="exact"/>
        <w:ind w:left="0" w:firstLine="0"/>
        <w:rPr>
          <w:b/>
          <w:lang w:val="es-MX"/>
        </w:rPr>
      </w:pPr>
    </w:p>
    <w:p w:rsidR="009478C3" w:rsidRDefault="009478C3" w:rsidP="008951F4">
      <w:pPr>
        <w:pStyle w:val="ROMANOS"/>
        <w:spacing w:after="0" w:line="240" w:lineRule="exact"/>
        <w:ind w:left="0" w:firstLine="0"/>
        <w:rPr>
          <w:b/>
          <w:lang w:val="es-MX"/>
        </w:rPr>
      </w:pPr>
    </w:p>
    <w:p w:rsidR="000A088E" w:rsidRDefault="000A088E" w:rsidP="008951F4">
      <w:pPr>
        <w:pStyle w:val="ROMANOS"/>
        <w:spacing w:after="0" w:line="240" w:lineRule="exact"/>
        <w:ind w:left="0" w:firstLine="0"/>
        <w:rPr>
          <w:b/>
          <w:lang w:val="es-MX"/>
        </w:rPr>
      </w:pPr>
    </w:p>
    <w:p w:rsidR="000A088E" w:rsidRPr="005551A8" w:rsidRDefault="000A088E" w:rsidP="000A088E">
      <w:pPr>
        <w:pStyle w:val="ROMANOS"/>
        <w:numPr>
          <w:ilvl w:val="0"/>
          <w:numId w:val="8"/>
        </w:numPr>
        <w:spacing w:after="0" w:line="240" w:lineRule="exact"/>
        <w:rPr>
          <w:b/>
          <w:lang w:val="es-MX"/>
        </w:rPr>
      </w:pPr>
      <w:r>
        <w:rPr>
          <w:lang w:val="es-MX"/>
        </w:rPr>
        <w:lastRenderedPageBreak/>
        <w:t>El saldo del Fideicomiso de Administración, Inversión y Pago 10257 se integra de la siguiente manera:</w:t>
      </w:r>
    </w:p>
    <w:p w:rsidR="000A088E" w:rsidRPr="00BF75F2" w:rsidRDefault="000A088E" w:rsidP="000A088E">
      <w:pPr>
        <w:pStyle w:val="ROMANOS"/>
        <w:spacing w:after="0" w:line="240" w:lineRule="exact"/>
        <w:rPr>
          <w:b/>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3"/>
        <w:gridCol w:w="1081"/>
        <w:gridCol w:w="1037"/>
      </w:tblGrid>
      <w:tr w:rsidR="000A088E" w:rsidTr="000A088E">
        <w:trPr>
          <w:jc w:val="center"/>
        </w:trPr>
        <w:tc>
          <w:tcPr>
            <w:tcW w:w="5583" w:type="dxa"/>
            <w:shd w:val="clear" w:color="auto" w:fill="D9D9D9"/>
          </w:tcPr>
          <w:p w:rsidR="000A088E" w:rsidRPr="000A088E" w:rsidRDefault="000A088E" w:rsidP="000A088E">
            <w:pPr>
              <w:pStyle w:val="ROMANOS"/>
              <w:spacing w:after="0" w:line="240" w:lineRule="exact"/>
              <w:ind w:left="0" w:firstLine="0"/>
              <w:jc w:val="center"/>
              <w:rPr>
                <w:b/>
                <w:lang w:val="es-MX"/>
              </w:rPr>
            </w:pPr>
            <w:r w:rsidRPr="000A088E">
              <w:rPr>
                <w:b/>
                <w:lang w:val="es-MX"/>
              </w:rPr>
              <w:t>CONCEPTO</w:t>
            </w:r>
          </w:p>
        </w:tc>
        <w:tc>
          <w:tcPr>
            <w:tcW w:w="1081" w:type="dxa"/>
            <w:shd w:val="clear" w:color="auto" w:fill="D9D9D9"/>
          </w:tcPr>
          <w:p w:rsidR="000A088E" w:rsidRPr="000A088E" w:rsidRDefault="000A088E" w:rsidP="000A088E">
            <w:pPr>
              <w:pStyle w:val="ROMANOS"/>
              <w:spacing w:after="0" w:line="240" w:lineRule="exact"/>
              <w:ind w:left="0" w:firstLine="0"/>
              <w:jc w:val="center"/>
              <w:rPr>
                <w:b/>
                <w:lang w:val="es-MX"/>
              </w:rPr>
            </w:pPr>
          </w:p>
        </w:tc>
        <w:tc>
          <w:tcPr>
            <w:tcW w:w="1037" w:type="dxa"/>
            <w:shd w:val="clear" w:color="auto" w:fill="D9D9D9"/>
          </w:tcPr>
          <w:p w:rsidR="000A088E" w:rsidRPr="000A088E" w:rsidRDefault="000A088E" w:rsidP="000A088E">
            <w:pPr>
              <w:pStyle w:val="ROMANOS"/>
              <w:spacing w:after="0" w:line="240" w:lineRule="exact"/>
              <w:ind w:left="0" w:firstLine="0"/>
              <w:jc w:val="center"/>
              <w:rPr>
                <w:b/>
                <w:lang w:val="es-MX"/>
              </w:rPr>
            </w:pPr>
            <w:r w:rsidRPr="000A088E">
              <w:rPr>
                <w:b/>
                <w:lang w:val="es-MX"/>
              </w:rPr>
              <w:t>IMPORTE</w:t>
            </w:r>
          </w:p>
        </w:tc>
      </w:tr>
      <w:tr w:rsidR="000A088E" w:rsidTr="000A088E">
        <w:trPr>
          <w:jc w:val="center"/>
        </w:trPr>
        <w:tc>
          <w:tcPr>
            <w:tcW w:w="5583" w:type="dxa"/>
          </w:tcPr>
          <w:p w:rsidR="000A088E" w:rsidRPr="000A088E" w:rsidRDefault="000A088E" w:rsidP="000A088E">
            <w:pPr>
              <w:pStyle w:val="ROMANOS"/>
              <w:spacing w:after="0" w:line="240" w:lineRule="exact"/>
              <w:ind w:left="0" w:firstLine="0"/>
              <w:rPr>
                <w:lang w:val="es-MX"/>
              </w:rPr>
            </w:pPr>
            <w:r w:rsidRPr="000A088E">
              <w:rPr>
                <w:lang w:val="es-MX"/>
              </w:rPr>
              <w:t>Saldo Inicial del Fideicomiso 10257</w:t>
            </w:r>
          </w:p>
        </w:tc>
        <w:tc>
          <w:tcPr>
            <w:tcW w:w="1081" w:type="dxa"/>
          </w:tcPr>
          <w:p w:rsidR="00646243" w:rsidRPr="005D492C" w:rsidRDefault="005D492C" w:rsidP="00646243">
            <w:pPr>
              <w:spacing w:after="0" w:line="240" w:lineRule="auto"/>
              <w:jc w:val="center"/>
              <w:rPr>
                <w:rFonts w:cs="Calibri"/>
                <w:color w:val="000000"/>
                <w:sz w:val="18"/>
                <w:szCs w:val="18"/>
              </w:rPr>
            </w:pPr>
            <w:r w:rsidRPr="005D492C">
              <w:rPr>
                <w:rFonts w:cs="Calibri"/>
                <w:color w:val="000000"/>
                <w:sz w:val="18"/>
                <w:szCs w:val="18"/>
              </w:rPr>
              <w:t>$</w:t>
            </w:r>
            <w:r w:rsidR="00646243">
              <w:rPr>
                <w:rFonts w:cs="Calibri"/>
                <w:color w:val="000000"/>
                <w:sz w:val="18"/>
                <w:szCs w:val="18"/>
              </w:rPr>
              <w:t>235,565</w:t>
            </w:r>
          </w:p>
        </w:tc>
        <w:tc>
          <w:tcPr>
            <w:tcW w:w="1037" w:type="dxa"/>
          </w:tcPr>
          <w:p w:rsidR="000A088E" w:rsidRPr="005D492C" w:rsidRDefault="005D492C" w:rsidP="005D492C">
            <w:pPr>
              <w:spacing w:after="0" w:line="240" w:lineRule="auto"/>
              <w:jc w:val="center"/>
              <w:rPr>
                <w:rFonts w:cs="Calibri"/>
                <w:color w:val="000000"/>
                <w:sz w:val="18"/>
                <w:szCs w:val="18"/>
                <w:lang w:eastAsia="es-MX"/>
              </w:rPr>
            </w:pPr>
            <w:r w:rsidRPr="005D492C">
              <w:rPr>
                <w:rFonts w:cs="Calibri"/>
                <w:color w:val="000000"/>
                <w:sz w:val="18"/>
                <w:szCs w:val="18"/>
              </w:rPr>
              <w:t>$</w:t>
            </w:r>
            <w:r w:rsidR="00646243">
              <w:rPr>
                <w:rFonts w:cs="Calibri"/>
                <w:color w:val="000000"/>
                <w:sz w:val="18"/>
                <w:szCs w:val="18"/>
              </w:rPr>
              <w:t>235,565</w:t>
            </w:r>
          </w:p>
        </w:tc>
      </w:tr>
      <w:tr w:rsidR="000A088E" w:rsidTr="000A088E">
        <w:trPr>
          <w:jc w:val="center"/>
        </w:trPr>
        <w:tc>
          <w:tcPr>
            <w:tcW w:w="5583" w:type="dxa"/>
          </w:tcPr>
          <w:p w:rsidR="000A088E" w:rsidRPr="000A088E" w:rsidRDefault="000A088E" w:rsidP="000A088E">
            <w:pPr>
              <w:pStyle w:val="ROMANOS"/>
              <w:spacing w:after="0" w:line="240" w:lineRule="exact"/>
              <w:ind w:left="0" w:firstLine="0"/>
              <w:rPr>
                <w:lang w:val="es-MX"/>
              </w:rPr>
            </w:pPr>
            <w:r w:rsidRPr="000A088E">
              <w:rPr>
                <w:lang w:val="es-MX"/>
              </w:rPr>
              <w:t>Más:</w:t>
            </w:r>
          </w:p>
        </w:tc>
        <w:tc>
          <w:tcPr>
            <w:tcW w:w="1081" w:type="dxa"/>
          </w:tcPr>
          <w:p w:rsidR="000A088E" w:rsidRPr="000A088E" w:rsidRDefault="000A088E" w:rsidP="000A088E">
            <w:pPr>
              <w:pStyle w:val="ROMANOS"/>
              <w:spacing w:after="0" w:line="240" w:lineRule="exact"/>
              <w:ind w:left="0" w:firstLine="0"/>
              <w:jc w:val="center"/>
              <w:rPr>
                <w:lang w:val="es-MX"/>
              </w:rPr>
            </w:pPr>
          </w:p>
        </w:tc>
        <w:tc>
          <w:tcPr>
            <w:tcW w:w="1037" w:type="dxa"/>
          </w:tcPr>
          <w:p w:rsidR="000A088E" w:rsidRPr="000A088E" w:rsidRDefault="000A088E" w:rsidP="000A088E">
            <w:pPr>
              <w:pStyle w:val="ROMANOS"/>
              <w:spacing w:after="0" w:line="240" w:lineRule="exact"/>
              <w:ind w:left="0" w:firstLine="0"/>
              <w:jc w:val="center"/>
              <w:rPr>
                <w:lang w:val="es-MX"/>
              </w:rPr>
            </w:pPr>
          </w:p>
        </w:tc>
      </w:tr>
      <w:tr w:rsidR="000A088E" w:rsidTr="000A088E">
        <w:trPr>
          <w:jc w:val="center"/>
        </w:trPr>
        <w:tc>
          <w:tcPr>
            <w:tcW w:w="5583" w:type="dxa"/>
          </w:tcPr>
          <w:p w:rsidR="000A088E" w:rsidRPr="000A088E" w:rsidRDefault="000A088E" w:rsidP="000A088E">
            <w:pPr>
              <w:pStyle w:val="ROMANOS"/>
              <w:numPr>
                <w:ilvl w:val="0"/>
                <w:numId w:val="4"/>
              </w:numPr>
              <w:tabs>
                <w:tab w:val="clear" w:pos="720"/>
                <w:tab w:val="left" w:pos="283"/>
              </w:tabs>
              <w:spacing w:after="0" w:line="240" w:lineRule="exact"/>
              <w:ind w:left="283" w:hanging="283"/>
              <w:rPr>
                <w:lang w:val="es-MX"/>
              </w:rPr>
            </w:pPr>
            <w:r w:rsidRPr="000A088E">
              <w:rPr>
                <w:lang w:val="es-MX"/>
              </w:rPr>
              <w:t>Aportaciones de Capital (ministraciones de recursos estatales)</w:t>
            </w:r>
          </w:p>
        </w:tc>
        <w:tc>
          <w:tcPr>
            <w:tcW w:w="1081" w:type="dxa"/>
          </w:tcPr>
          <w:p w:rsidR="000A088E" w:rsidRPr="000A088E" w:rsidRDefault="000A088E" w:rsidP="000A088E">
            <w:pPr>
              <w:pStyle w:val="ROMANOS"/>
              <w:spacing w:after="0" w:line="240" w:lineRule="exact"/>
              <w:ind w:left="0" w:firstLine="0"/>
              <w:jc w:val="center"/>
              <w:rPr>
                <w:lang w:val="es-MX"/>
              </w:rPr>
            </w:pPr>
            <w:r w:rsidRPr="000A088E">
              <w:rPr>
                <w:lang w:val="es-MX"/>
              </w:rPr>
              <w:t>0</w:t>
            </w:r>
          </w:p>
        </w:tc>
        <w:tc>
          <w:tcPr>
            <w:tcW w:w="1037" w:type="dxa"/>
          </w:tcPr>
          <w:p w:rsidR="000A088E" w:rsidRPr="000A088E" w:rsidRDefault="000A088E" w:rsidP="000A088E">
            <w:pPr>
              <w:pStyle w:val="ROMANOS"/>
              <w:spacing w:after="0" w:line="240" w:lineRule="exact"/>
              <w:ind w:left="0" w:firstLine="0"/>
              <w:jc w:val="center"/>
              <w:rPr>
                <w:lang w:val="es-MX"/>
              </w:rPr>
            </w:pPr>
            <w:r w:rsidRPr="000A088E">
              <w:rPr>
                <w:lang w:val="es-MX"/>
              </w:rPr>
              <w:t>0</w:t>
            </w:r>
          </w:p>
        </w:tc>
      </w:tr>
      <w:tr w:rsidR="000A088E" w:rsidTr="000A088E">
        <w:trPr>
          <w:jc w:val="center"/>
        </w:trPr>
        <w:tc>
          <w:tcPr>
            <w:tcW w:w="5583" w:type="dxa"/>
          </w:tcPr>
          <w:p w:rsidR="000A088E" w:rsidRPr="000A088E" w:rsidRDefault="000A088E" w:rsidP="000A088E">
            <w:pPr>
              <w:pStyle w:val="ROMANOS"/>
              <w:numPr>
                <w:ilvl w:val="0"/>
                <w:numId w:val="4"/>
              </w:numPr>
              <w:tabs>
                <w:tab w:val="clear" w:pos="720"/>
                <w:tab w:val="left" w:pos="283"/>
              </w:tabs>
              <w:spacing w:after="0" w:line="240" w:lineRule="exact"/>
              <w:ind w:left="283" w:hanging="283"/>
              <w:rPr>
                <w:lang w:val="es-MX"/>
              </w:rPr>
            </w:pPr>
            <w:r w:rsidRPr="000A088E">
              <w:rPr>
                <w:lang w:val="es-MX"/>
              </w:rPr>
              <w:t>Aportaciones para el pago de honorarios fiduciarios</w:t>
            </w:r>
          </w:p>
        </w:tc>
        <w:tc>
          <w:tcPr>
            <w:tcW w:w="1081" w:type="dxa"/>
          </w:tcPr>
          <w:p w:rsidR="000A088E" w:rsidRPr="000A088E" w:rsidRDefault="000A088E" w:rsidP="000A088E">
            <w:pPr>
              <w:pStyle w:val="ROMANOS"/>
              <w:spacing w:after="0" w:line="240" w:lineRule="exact"/>
              <w:ind w:left="0" w:firstLine="0"/>
              <w:jc w:val="center"/>
              <w:rPr>
                <w:lang w:val="es-MX"/>
              </w:rPr>
            </w:pPr>
            <w:r w:rsidRPr="000A088E">
              <w:rPr>
                <w:lang w:val="es-MX"/>
              </w:rPr>
              <w:t>0</w:t>
            </w:r>
          </w:p>
        </w:tc>
        <w:tc>
          <w:tcPr>
            <w:tcW w:w="1037" w:type="dxa"/>
          </w:tcPr>
          <w:p w:rsidR="000A088E" w:rsidRPr="000A088E" w:rsidRDefault="000A088E" w:rsidP="000A088E">
            <w:pPr>
              <w:pStyle w:val="ROMANOS"/>
              <w:spacing w:after="0" w:line="240" w:lineRule="exact"/>
              <w:ind w:left="0" w:firstLine="0"/>
              <w:jc w:val="center"/>
              <w:rPr>
                <w:lang w:val="es-MX"/>
              </w:rPr>
            </w:pPr>
          </w:p>
        </w:tc>
      </w:tr>
      <w:tr w:rsidR="000A088E" w:rsidTr="000A088E">
        <w:trPr>
          <w:jc w:val="center"/>
        </w:trPr>
        <w:tc>
          <w:tcPr>
            <w:tcW w:w="5583" w:type="dxa"/>
          </w:tcPr>
          <w:p w:rsidR="000A088E" w:rsidRPr="000A088E" w:rsidRDefault="000A088E" w:rsidP="000A088E">
            <w:pPr>
              <w:pStyle w:val="ROMANOS"/>
              <w:numPr>
                <w:ilvl w:val="0"/>
                <w:numId w:val="4"/>
              </w:numPr>
              <w:tabs>
                <w:tab w:val="clear" w:pos="720"/>
                <w:tab w:val="left" w:pos="283"/>
              </w:tabs>
              <w:spacing w:after="0" w:line="240" w:lineRule="exact"/>
              <w:ind w:left="283" w:hanging="283"/>
              <w:rPr>
                <w:lang w:val="es-MX"/>
              </w:rPr>
            </w:pPr>
            <w:r w:rsidRPr="000A088E">
              <w:rPr>
                <w:lang w:val="es-MX"/>
              </w:rPr>
              <w:t>Intereses ganados</w:t>
            </w:r>
          </w:p>
        </w:tc>
        <w:tc>
          <w:tcPr>
            <w:tcW w:w="1081" w:type="dxa"/>
          </w:tcPr>
          <w:p w:rsidR="000A088E" w:rsidRPr="000A088E" w:rsidRDefault="000A088E" w:rsidP="000A088E">
            <w:pPr>
              <w:pStyle w:val="ROMANOS"/>
              <w:spacing w:after="0" w:line="240" w:lineRule="exact"/>
              <w:ind w:left="0" w:firstLine="0"/>
              <w:jc w:val="center"/>
              <w:rPr>
                <w:u w:val="single"/>
                <w:lang w:val="es-MX"/>
              </w:rPr>
            </w:pPr>
            <w:r w:rsidRPr="000A088E">
              <w:rPr>
                <w:u w:val="single"/>
                <w:lang w:val="es-MX"/>
              </w:rPr>
              <w:t>0</w:t>
            </w:r>
          </w:p>
        </w:tc>
        <w:tc>
          <w:tcPr>
            <w:tcW w:w="1037" w:type="dxa"/>
          </w:tcPr>
          <w:p w:rsidR="000A088E" w:rsidRPr="000A088E" w:rsidRDefault="000A088E" w:rsidP="000A088E">
            <w:pPr>
              <w:pStyle w:val="ROMANOS"/>
              <w:spacing w:after="0" w:line="240" w:lineRule="exact"/>
              <w:ind w:left="0" w:firstLine="0"/>
              <w:jc w:val="center"/>
              <w:rPr>
                <w:lang w:val="es-MX"/>
              </w:rPr>
            </w:pPr>
          </w:p>
        </w:tc>
      </w:tr>
      <w:tr w:rsidR="000A088E" w:rsidTr="000A088E">
        <w:trPr>
          <w:jc w:val="center"/>
        </w:trPr>
        <w:tc>
          <w:tcPr>
            <w:tcW w:w="5583" w:type="dxa"/>
          </w:tcPr>
          <w:p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Sub-Total</w:t>
            </w:r>
          </w:p>
        </w:tc>
        <w:tc>
          <w:tcPr>
            <w:tcW w:w="1081" w:type="dxa"/>
          </w:tcPr>
          <w:p w:rsidR="000A088E" w:rsidRPr="000A088E" w:rsidRDefault="000A088E" w:rsidP="000A088E">
            <w:pPr>
              <w:pStyle w:val="ROMANOS"/>
              <w:spacing w:after="0" w:line="240" w:lineRule="exact"/>
              <w:ind w:left="0" w:firstLine="0"/>
              <w:jc w:val="center"/>
              <w:rPr>
                <w:lang w:val="es-MX"/>
              </w:rPr>
            </w:pPr>
          </w:p>
        </w:tc>
        <w:tc>
          <w:tcPr>
            <w:tcW w:w="1037" w:type="dxa"/>
          </w:tcPr>
          <w:p w:rsidR="000A088E" w:rsidRPr="000A088E" w:rsidRDefault="005D492C" w:rsidP="000A088E">
            <w:pPr>
              <w:pStyle w:val="ROMANOS"/>
              <w:spacing w:after="0" w:line="240" w:lineRule="exact"/>
              <w:ind w:left="0" w:firstLine="0"/>
              <w:jc w:val="center"/>
              <w:rPr>
                <w:u w:val="single"/>
                <w:lang w:val="es-MX"/>
              </w:rPr>
            </w:pPr>
            <w:r w:rsidRPr="005D492C">
              <w:rPr>
                <w:rFonts w:ascii="Calibri" w:hAnsi="Calibri" w:cs="Calibri"/>
                <w:color w:val="000000"/>
              </w:rPr>
              <w:t>$</w:t>
            </w:r>
            <w:r w:rsidR="00646243" w:rsidRPr="00646243">
              <w:rPr>
                <w:rFonts w:ascii="Calibri" w:eastAsia="Calibri" w:hAnsi="Calibri" w:cs="Calibri"/>
                <w:color w:val="000000"/>
                <w:lang w:val="es-MX" w:eastAsia="en-US"/>
              </w:rPr>
              <w:t>235,565</w:t>
            </w:r>
          </w:p>
        </w:tc>
      </w:tr>
      <w:tr w:rsidR="000A088E" w:rsidTr="000A088E">
        <w:trPr>
          <w:jc w:val="center"/>
        </w:trPr>
        <w:tc>
          <w:tcPr>
            <w:tcW w:w="5583" w:type="dxa"/>
          </w:tcPr>
          <w:p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Menos:</w:t>
            </w:r>
          </w:p>
        </w:tc>
        <w:tc>
          <w:tcPr>
            <w:tcW w:w="1081" w:type="dxa"/>
          </w:tcPr>
          <w:p w:rsidR="000A088E" w:rsidRPr="000A088E" w:rsidRDefault="000A088E" w:rsidP="000A088E">
            <w:pPr>
              <w:pStyle w:val="ROMANOS"/>
              <w:spacing w:after="0" w:line="240" w:lineRule="exact"/>
              <w:ind w:left="0" w:firstLine="0"/>
              <w:jc w:val="center"/>
              <w:rPr>
                <w:lang w:val="es-MX"/>
              </w:rPr>
            </w:pPr>
          </w:p>
        </w:tc>
        <w:tc>
          <w:tcPr>
            <w:tcW w:w="1037" w:type="dxa"/>
          </w:tcPr>
          <w:p w:rsidR="000A088E" w:rsidRPr="000A088E" w:rsidRDefault="000A088E" w:rsidP="000A088E">
            <w:pPr>
              <w:pStyle w:val="ROMANOS"/>
              <w:spacing w:after="0" w:line="240" w:lineRule="exact"/>
              <w:ind w:left="0" w:firstLine="0"/>
              <w:jc w:val="center"/>
              <w:rPr>
                <w:lang w:val="es-MX"/>
              </w:rPr>
            </w:pPr>
          </w:p>
        </w:tc>
      </w:tr>
      <w:tr w:rsidR="000A088E" w:rsidTr="000A088E">
        <w:trPr>
          <w:jc w:val="center"/>
        </w:trPr>
        <w:tc>
          <w:tcPr>
            <w:tcW w:w="5583" w:type="dxa"/>
          </w:tcPr>
          <w:p w:rsidR="000A088E" w:rsidRPr="000A088E" w:rsidRDefault="000A088E" w:rsidP="000A088E">
            <w:pPr>
              <w:pStyle w:val="ROMANOS"/>
              <w:numPr>
                <w:ilvl w:val="0"/>
                <w:numId w:val="4"/>
              </w:numPr>
              <w:tabs>
                <w:tab w:val="clear" w:pos="720"/>
                <w:tab w:val="left" w:pos="283"/>
              </w:tabs>
              <w:spacing w:after="0" w:line="240" w:lineRule="exact"/>
              <w:ind w:left="336" w:hanging="284"/>
              <w:rPr>
                <w:lang w:val="es-MX"/>
              </w:rPr>
            </w:pPr>
            <w:r w:rsidRPr="000A088E">
              <w:rPr>
                <w:lang w:val="es-MX"/>
              </w:rPr>
              <w:t>Pago de honorarios fiduciarios</w:t>
            </w:r>
          </w:p>
        </w:tc>
        <w:tc>
          <w:tcPr>
            <w:tcW w:w="1081" w:type="dxa"/>
          </w:tcPr>
          <w:p w:rsidR="000A088E" w:rsidRPr="000A088E" w:rsidRDefault="00BD078C" w:rsidP="000A088E">
            <w:pPr>
              <w:pStyle w:val="ROMANOS"/>
              <w:spacing w:after="0" w:line="240" w:lineRule="exact"/>
              <w:ind w:left="0" w:firstLine="0"/>
              <w:jc w:val="center"/>
              <w:rPr>
                <w:lang w:val="es-MX"/>
              </w:rPr>
            </w:pPr>
            <w:r>
              <w:rPr>
                <w:lang w:val="es-MX"/>
              </w:rPr>
              <w:t>7</w:t>
            </w:r>
            <w:r w:rsidR="00646243">
              <w:rPr>
                <w:lang w:val="es-MX"/>
              </w:rPr>
              <w:t>8,652</w:t>
            </w:r>
          </w:p>
        </w:tc>
        <w:tc>
          <w:tcPr>
            <w:tcW w:w="1037" w:type="dxa"/>
          </w:tcPr>
          <w:p w:rsidR="000A088E" w:rsidRPr="000A088E" w:rsidRDefault="000A088E" w:rsidP="000A088E">
            <w:pPr>
              <w:pStyle w:val="ROMANOS"/>
              <w:spacing w:after="0" w:line="240" w:lineRule="exact"/>
              <w:ind w:left="0" w:firstLine="0"/>
              <w:jc w:val="center"/>
              <w:rPr>
                <w:u w:val="single"/>
                <w:lang w:val="es-MX"/>
              </w:rPr>
            </w:pPr>
          </w:p>
        </w:tc>
      </w:tr>
      <w:tr w:rsidR="000A088E" w:rsidTr="000A088E">
        <w:trPr>
          <w:jc w:val="center"/>
        </w:trPr>
        <w:tc>
          <w:tcPr>
            <w:tcW w:w="5583" w:type="dxa"/>
          </w:tcPr>
          <w:p w:rsidR="000A088E" w:rsidRPr="000A088E" w:rsidRDefault="000A088E" w:rsidP="000A088E">
            <w:pPr>
              <w:pStyle w:val="ROMANOS"/>
              <w:numPr>
                <w:ilvl w:val="0"/>
                <w:numId w:val="4"/>
              </w:numPr>
              <w:tabs>
                <w:tab w:val="clear" w:pos="720"/>
                <w:tab w:val="left" w:pos="283"/>
              </w:tabs>
              <w:spacing w:after="0" w:line="240" w:lineRule="exact"/>
              <w:ind w:left="336" w:hanging="284"/>
              <w:rPr>
                <w:lang w:val="es-MX"/>
              </w:rPr>
            </w:pPr>
            <w:r w:rsidRPr="000A088E">
              <w:rPr>
                <w:lang w:val="es-MX"/>
              </w:rPr>
              <w:t>Pago de ayudas sociales</w:t>
            </w:r>
          </w:p>
        </w:tc>
        <w:tc>
          <w:tcPr>
            <w:tcW w:w="1081" w:type="dxa"/>
          </w:tcPr>
          <w:p w:rsidR="000A088E" w:rsidRPr="000A088E" w:rsidRDefault="000A088E" w:rsidP="000A088E">
            <w:pPr>
              <w:pStyle w:val="ROMANOS"/>
              <w:spacing w:after="0" w:line="240" w:lineRule="exact"/>
              <w:ind w:left="0" w:firstLine="0"/>
              <w:jc w:val="center"/>
              <w:rPr>
                <w:lang w:val="es-MX"/>
              </w:rPr>
            </w:pPr>
            <w:r w:rsidRPr="000A088E">
              <w:rPr>
                <w:u w:val="single"/>
                <w:lang w:val="es-MX"/>
              </w:rPr>
              <w:t>0</w:t>
            </w:r>
          </w:p>
        </w:tc>
        <w:tc>
          <w:tcPr>
            <w:tcW w:w="1037" w:type="dxa"/>
          </w:tcPr>
          <w:p w:rsidR="000A088E" w:rsidRPr="000A088E" w:rsidRDefault="000A088E" w:rsidP="000A088E">
            <w:pPr>
              <w:pStyle w:val="ROMANOS"/>
              <w:spacing w:after="0" w:line="240" w:lineRule="exact"/>
              <w:ind w:left="0" w:firstLine="0"/>
              <w:jc w:val="center"/>
              <w:rPr>
                <w:b/>
                <w:lang w:val="es-MX"/>
              </w:rPr>
            </w:pPr>
          </w:p>
        </w:tc>
      </w:tr>
      <w:tr w:rsidR="000A088E" w:rsidTr="000A088E">
        <w:trPr>
          <w:jc w:val="center"/>
        </w:trPr>
        <w:tc>
          <w:tcPr>
            <w:tcW w:w="5583" w:type="dxa"/>
          </w:tcPr>
          <w:p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Sub-Total</w:t>
            </w:r>
          </w:p>
        </w:tc>
        <w:tc>
          <w:tcPr>
            <w:tcW w:w="1081" w:type="dxa"/>
          </w:tcPr>
          <w:p w:rsidR="000A088E" w:rsidRPr="000A088E" w:rsidRDefault="000A088E" w:rsidP="000A088E">
            <w:pPr>
              <w:pStyle w:val="ROMANOS"/>
              <w:spacing w:after="0" w:line="240" w:lineRule="exact"/>
              <w:ind w:left="0" w:firstLine="0"/>
              <w:jc w:val="center"/>
              <w:rPr>
                <w:lang w:val="es-MX"/>
              </w:rPr>
            </w:pPr>
          </w:p>
        </w:tc>
        <w:tc>
          <w:tcPr>
            <w:tcW w:w="1037" w:type="dxa"/>
          </w:tcPr>
          <w:p w:rsidR="000A088E" w:rsidRPr="000A088E" w:rsidRDefault="00BD078C" w:rsidP="000A088E">
            <w:pPr>
              <w:pStyle w:val="ROMANOS"/>
              <w:spacing w:after="0" w:line="240" w:lineRule="exact"/>
              <w:ind w:left="0" w:firstLine="0"/>
              <w:jc w:val="center"/>
              <w:rPr>
                <w:u w:val="single"/>
                <w:lang w:val="es-MX"/>
              </w:rPr>
            </w:pPr>
            <w:r>
              <w:rPr>
                <w:u w:val="single"/>
                <w:lang w:val="es-MX"/>
              </w:rPr>
              <w:t>76,618</w:t>
            </w:r>
          </w:p>
        </w:tc>
      </w:tr>
      <w:tr w:rsidR="000A088E" w:rsidTr="000A088E">
        <w:trPr>
          <w:jc w:val="center"/>
        </w:trPr>
        <w:tc>
          <w:tcPr>
            <w:tcW w:w="5583" w:type="dxa"/>
          </w:tcPr>
          <w:p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Saldo Final del Fideicomiso 10257</w:t>
            </w:r>
          </w:p>
        </w:tc>
        <w:tc>
          <w:tcPr>
            <w:tcW w:w="1081" w:type="dxa"/>
          </w:tcPr>
          <w:p w:rsidR="000A088E" w:rsidRPr="000A088E" w:rsidRDefault="000A088E" w:rsidP="000A088E">
            <w:pPr>
              <w:pStyle w:val="ROMANOS"/>
              <w:spacing w:after="0" w:line="240" w:lineRule="exact"/>
              <w:ind w:left="0" w:firstLine="0"/>
              <w:jc w:val="center"/>
              <w:rPr>
                <w:lang w:val="es-MX"/>
              </w:rPr>
            </w:pPr>
          </w:p>
        </w:tc>
        <w:tc>
          <w:tcPr>
            <w:tcW w:w="1037" w:type="dxa"/>
          </w:tcPr>
          <w:p w:rsidR="000A088E" w:rsidRPr="000A088E" w:rsidRDefault="000A088E" w:rsidP="000A088E">
            <w:pPr>
              <w:pStyle w:val="ROMANOS"/>
              <w:spacing w:after="0" w:line="240" w:lineRule="exact"/>
              <w:ind w:left="0" w:firstLine="0"/>
              <w:jc w:val="center"/>
              <w:rPr>
                <w:b/>
                <w:lang w:val="es-MX"/>
              </w:rPr>
            </w:pPr>
            <w:r w:rsidRPr="000A088E">
              <w:rPr>
                <w:b/>
                <w:lang w:val="es-MX"/>
              </w:rPr>
              <w:t>$209,230</w:t>
            </w:r>
          </w:p>
        </w:tc>
      </w:tr>
    </w:tbl>
    <w:p w:rsidR="000A088E" w:rsidRPr="00487785" w:rsidRDefault="000A088E" w:rsidP="000A088E">
      <w:pPr>
        <w:pStyle w:val="ROMANOS"/>
        <w:spacing w:after="0" w:line="240" w:lineRule="exact"/>
        <w:rPr>
          <w:b/>
          <w:lang w:val="es-MX"/>
        </w:rPr>
      </w:pPr>
    </w:p>
    <w:p w:rsidR="000A088E" w:rsidRPr="00487785" w:rsidRDefault="000A088E" w:rsidP="000A088E">
      <w:pPr>
        <w:pStyle w:val="ROMANOS"/>
        <w:spacing w:after="0" w:line="240" w:lineRule="exact"/>
        <w:rPr>
          <w:b/>
          <w:lang w:val="es-MX"/>
        </w:rPr>
      </w:pPr>
      <w:r w:rsidRPr="00E967F1">
        <w:rPr>
          <w:b/>
          <w:lang w:val="es-MX"/>
        </w:rPr>
        <w:t>8</w:t>
      </w:r>
      <w:r w:rsidRPr="00487785">
        <w:rPr>
          <w:lang w:val="es-MX"/>
        </w:rPr>
        <w:t>.</w:t>
      </w:r>
      <w:r w:rsidRPr="00487785">
        <w:rPr>
          <w:lang w:val="es-MX"/>
        </w:rPr>
        <w:tab/>
      </w:r>
      <w:r w:rsidRPr="00487785">
        <w:rPr>
          <w:b/>
          <w:lang w:val="es-MX"/>
        </w:rPr>
        <w:t>Bienes Muebles, Inmuebles e Intangibles</w:t>
      </w:r>
    </w:p>
    <w:p w:rsidR="000A088E" w:rsidRDefault="000A088E" w:rsidP="000A088E">
      <w:pPr>
        <w:pStyle w:val="ROMANOS"/>
        <w:spacing w:after="0" w:line="240" w:lineRule="exact"/>
        <w:ind w:left="0" w:firstLine="0"/>
        <w:rPr>
          <w:lang w:val="es-MX"/>
        </w:rPr>
      </w:pPr>
    </w:p>
    <w:p w:rsidR="000A088E" w:rsidRPr="00487785" w:rsidRDefault="000A088E" w:rsidP="000A088E">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tblPr>
      <w:tblGrid>
        <w:gridCol w:w="3402"/>
        <w:gridCol w:w="1701"/>
        <w:gridCol w:w="1701"/>
        <w:gridCol w:w="1985"/>
        <w:gridCol w:w="2127"/>
        <w:gridCol w:w="1399"/>
      </w:tblGrid>
      <w:tr w:rsidR="000A088E" w:rsidRPr="00487785" w:rsidTr="000A088E">
        <w:tc>
          <w:tcPr>
            <w:tcW w:w="3402"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sidRPr="00487785">
              <w:rPr>
                <w:b/>
                <w:bCs/>
                <w:lang w:val="es-MX"/>
              </w:rPr>
              <w:t xml:space="preserve">TÍPO DE </w:t>
            </w:r>
          </w:p>
          <w:p w:rsidR="000A088E" w:rsidRPr="00487785" w:rsidRDefault="000A088E" w:rsidP="000A088E">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sidRPr="00487785">
              <w:rPr>
                <w:b/>
                <w:bCs/>
                <w:lang w:val="es-MX"/>
              </w:rPr>
              <w:t xml:space="preserve">MÉTODO DE </w:t>
            </w:r>
          </w:p>
          <w:p w:rsidR="000A088E" w:rsidRPr="00487785" w:rsidRDefault="000A088E" w:rsidP="000A088E">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sidRPr="00487785">
              <w:rPr>
                <w:b/>
                <w:bCs/>
                <w:lang w:val="es-MX"/>
              </w:rPr>
              <w:t xml:space="preserve">TASA </w:t>
            </w:r>
          </w:p>
          <w:p w:rsidR="000A088E" w:rsidRPr="00487785" w:rsidRDefault="000A088E" w:rsidP="000A088E">
            <w:pPr>
              <w:pStyle w:val="ROMANOS"/>
              <w:spacing w:after="0" w:line="240" w:lineRule="exact"/>
              <w:ind w:left="0" w:firstLine="0"/>
              <w:jc w:val="center"/>
              <w:rPr>
                <w:b/>
                <w:bCs/>
                <w:lang w:val="es-MX"/>
              </w:rPr>
            </w:pPr>
            <w:r w:rsidRPr="00487785">
              <w:rPr>
                <w:b/>
                <w:bCs/>
                <w:lang w:val="es-MX"/>
              </w:rPr>
              <w:t>APLICADA</w:t>
            </w:r>
          </w:p>
        </w:tc>
      </w:tr>
      <w:tr w:rsidR="000A088E" w:rsidRPr="00487785" w:rsidTr="000A088E">
        <w:tc>
          <w:tcPr>
            <w:tcW w:w="3402"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p>
        </w:tc>
      </w:tr>
      <w:tr w:rsidR="000A088E" w:rsidRPr="00487785" w:rsidTr="000A088E">
        <w:tc>
          <w:tcPr>
            <w:tcW w:w="3402" w:type="dxa"/>
          </w:tcPr>
          <w:p w:rsidR="000A088E" w:rsidRPr="00487785" w:rsidRDefault="000A088E" w:rsidP="000A088E">
            <w:pPr>
              <w:pStyle w:val="ROMANOS"/>
              <w:spacing w:after="0" w:line="240" w:lineRule="exact"/>
              <w:ind w:left="0" w:firstLine="0"/>
              <w:jc w:val="left"/>
              <w:rPr>
                <w:bCs/>
                <w:lang w:val="es-MX"/>
              </w:rPr>
            </w:pPr>
            <w:r w:rsidRPr="00487785">
              <w:rPr>
                <w:bCs/>
                <w:lang w:val="es-MX"/>
              </w:rPr>
              <w:t>Terrenos</w:t>
            </w:r>
          </w:p>
        </w:tc>
        <w:tc>
          <w:tcPr>
            <w:tcW w:w="1701" w:type="dxa"/>
          </w:tcPr>
          <w:p w:rsidR="000A088E" w:rsidRPr="00487785" w:rsidRDefault="000A088E" w:rsidP="000A088E">
            <w:pPr>
              <w:pStyle w:val="ROMANOS"/>
              <w:spacing w:after="0" w:line="240" w:lineRule="exact"/>
              <w:ind w:left="0" w:firstLine="0"/>
              <w:jc w:val="right"/>
              <w:rPr>
                <w:lang w:val="es-MX"/>
              </w:rPr>
            </w:pPr>
            <w:r w:rsidRPr="00487785">
              <w:rPr>
                <w:lang w:val="es-MX"/>
              </w:rPr>
              <w:t>200,000</w:t>
            </w:r>
          </w:p>
        </w:tc>
        <w:tc>
          <w:tcPr>
            <w:tcW w:w="1701"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Borders>
              <w:left w:val="nil"/>
              <w:right w:val="nil"/>
            </w:tcBorders>
            <w:shd w:val="clear" w:color="auto" w:fill="D9D9D9"/>
          </w:tcPr>
          <w:p w:rsidR="000A088E" w:rsidRPr="00487785" w:rsidRDefault="000A088E" w:rsidP="000A088E">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0A088E" w:rsidRPr="00487785" w:rsidRDefault="000A088E" w:rsidP="000A088E">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Pr>
          <w:p w:rsidR="000A088E" w:rsidRPr="00487785" w:rsidRDefault="000A088E" w:rsidP="000A088E">
            <w:pPr>
              <w:pStyle w:val="ROMANOS"/>
              <w:spacing w:after="0" w:line="240" w:lineRule="exact"/>
              <w:ind w:left="0" w:firstLine="0"/>
              <w:jc w:val="left"/>
              <w:rPr>
                <w:b/>
                <w:bCs/>
                <w:lang w:val="es-MX"/>
              </w:rPr>
            </w:pPr>
          </w:p>
        </w:tc>
        <w:tc>
          <w:tcPr>
            <w:tcW w:w="1701" w:type="dxa"/>
          </w:tcPr>
          <w:p w:rsidR="000A088E" w:rsidRPr="00487785" w:rsidRDefault="000A088E" w:rsidP="000A088E">
            <w:pPr>
              <w:pStyle w:val="ROMANOS"/>
              <w:spacing w:after="0" w:line="240" w:lineRule="exact"/>
              <w:ind w:left="0" w:firstLine="0"/>
              <w:jc w:val="center"/>
              <w:rPr>
                <w:lang w:val="es-MX"/>
              </w:rPr>
            </w:pPr>
          </w:p>
        </w:tc>
        <w:tc>
          <w:tcPr>
            <w:tcW w:w="1701" w:type="dxa"/>
          </w:tcPr>
          <w:p w:rsidR="000A088E" w:rsidRPr="00487785" w:rsidRDefault="000A088E" w:rsidP="000A088E">
            <w:pPr>
              <w:pStyle w:val="ROMANOS"/>
              <w:spacing w:after="0" w:line="240" w:lineRule="exact"/>
              <w:ind w:left="0" w:firstLine="0"/>
              <w:jc w:val="center"/>
              <w:rPr>
                <w:lang w:val="es-MX"/>
              </w:rPr>
            </w:pPr>
          </w:p>
        </w:tc>
        <w:tc>
          <w:tcPr>
            <w:tcW w:w="1985" w:type="dxa"/>
          </w:tcPr>
          <w:p w:rsidR="000A088E" w:rsidRPr="00487785" w:rsidRDefault="000A088E" w:rsidP="000A088E">
            <w:pPr>
              <w:pStyle w:val="ROMANOS"/>
              <w:spacing w:after="0" w:line="240" w:lineRule="exact"/>
              <w:ind w:left="0" w:firstLine="0"/>
              <w:jc w:val="center"/>
              <w:rPr>
                <w:lang w:val="es-MX"/>
              </w:rPr>
            </w:pPr>
          </w:p>
        </w:tc>
        <w:tc>
          <w:tcPr>
            <w:tcW w:w="2127" w:type="dxa"/>
          </w:tcPr>
          <w:p w:rsidR="000A088E" w:rsidRPr="00487785" w:rsidRDefault="000A088E" w:rsidP="000A088E">
            <w:pPr>
              <w:pStyle w:val="ROMANOS"/>
              <w:spacing w:after="0" w:line="240" w:lineRule="exact"/>
              <w:ind w:left="0" w:firstLine="0"/>
              <w:jc w:val="center"/>
              <w:rPr>
                <w:lang w:val="es-MX"/>
              </w:rPr>
            </w:pPr>
          </w:p>
        </w:tc>
        <w:tc>
          <w:tcPr>
            <w:tcW w:w="1399" w:type="dxa"/>
          </w:tcPr>
          <w:p w:rsidR="000A088E" w:rsidRPr="00487785" w:rsidRDefault="000A088E" w:rsidP="000A088E">
            <w:pPr>
              <w:pStyle w:val="ROMANOS"/>
              <w:spacing w:after="0" w:line="240" w:lineRule="exact"/>
              <w:ind w:left="0" w:firstLine="0"/>
              <w:jc w:val="center"/>
              <w:rPr>
                <w:lang w:val="es-MX"/>
              </w:rPr>
            </w:pPr>
          </w:p>
        </w:tc>
      </w:tr>
      <w:tr w:rsidR="000A088E" w:rsidRPr="00487785" w:rsidTr="000A088E">
        <w:tc>
          <w:tcPr>
            <w:tcW w:w="3402" w:type="dxa"/>
          </w:tcPr>
          <w:p w:rsidR="000A088E" w:rsidRPr="00487785" w:rsidRDefault="000A088E" w:rsidP="000A088E">
            <w:pPr>
              <w:pStyle w:val="ROMANOS"/>
              <w:spacing w:after="0" w:line="240" w:lineRule="exact"/>
              <w:ind w:left="0" w:firstLine="0"/>
              <w:jc w:val="left"/>
              <w:rPr>
                <w:b/>
                <w:bCs/>
                <w:lang w:val="es-MX"/>
              </w:rPr>
            </w:pPr>
            <w:r w:rsidRPr="00487785">
              <w:rPr>
                <w:b/>
                <w:bCs/>
                <w:lang w:val="es-MX"/>
              </w:rPr>
              <w:t>BIENES MUEBLES:</w:t>
            </w:r>
          </w:p>
        </w:tc>
        <w:tc>
          <w:tcPr>
            <w:tcW w:w="1701" w:type="dxa"/>
          </w:tcPr>
          <w:p w:rsidR="000A088E" w:rsidRPr="00487785" w:rsidRDefault="000A088E" w:rsidP="000A088E">
            <w:pPr>
              <w:pStyle w:val="ROMANOS"/>
              <w:spacing w:after="0" w:line="240" w:lineRule="exact"/>
              <w:ind w:left="0" w:firstLine="0"/>
              <w:jc w:val="center"/>
              <w:rPr>
                <w:lang w:val="es-MX"/>
              </w:rPr>
            </w:pPr>
          </w:p>
        </w:tc>
        <w:tc>
          <w:tcPr>
            <w:tcW w:w="1701" w:type="dxa"/>
          </w:tcPr>
          <w:p w:rsidR="000A088E" w:rsidRPr="00487785" w:rsidRDefault="000A088E" w:rsidP="000A088E">
            <w:pPr>
              <w:pStyle w:val="ROMANOS"/>
              <w:spacing w:after="0" w:line="240" w:lineRule="exact"/>
              <w:ind w:left="0" w:firstLine="0"/>
              <w:jc w:val="center"/>
              <w:rPr>
                <w:lang w:val="es-MX"/>
              </w:rPr>
            </w:pPr>
          </w:p>
        </w:tc>
        <w:tc>
          <w:tcPr>
            <w:tcW w:w="1985" w:type="dxa"/>
          </w:tcPr>
          <w:p w:rsidR="000A088E" w:rsidRPr="00487785" w:rsidRDefault="000A088E" w:rsidP="000A088E">
            <w:pPr>
              <w:pStyle w:val="ROMANOS"/>
              <w:spacing w:after="0" w:line="240" w:lineRule="exact"/>
              <w:ind w:left="0" w:firstLine="0"/>
              <w:jc w:val="center"/>
              <w:rPr>
                <w:lang w:val="es-MX"/>
              </w:rPr>
            </w:pPr>
          </w:p>
        </w:tc>
        <w:tc>
          <w:tcPr>
            <w:tcW w:w="2127" w:type="dxa"/>
          </w:tcPr>
          <w:p w:rsidR="000A088E" w:rsidRPr="00487785" w:rsidRDefault="000A088E" w:rsidP="000A088E">
            <w:pPr>
              <w:pStyle w:val="ROMANOS"/>
              <w:spacing w:after="0" w:line="240" w:lineRule="exact"/>
              <w:ind w:left="0" w:firstLine="0"/>
              <w:jc w:val="center"/>
              <w:rPr>
                <w:lang w:val="es-MX"/>
              </w:rPr>
            </w:pPr>
          </w:p>
        </w:tc>
        <w:tc>
          <w:tcPr>
            <w:tcW w:w="1399" w:type="dxa"/>
          </w:tcPr>
          <w:p w:rsidR="000A088E" w:rsidRPr="00487785" w:rsidRDefault="000A088E" w:rsidP="000A088E">
            <w:pPr>
              <w:pStyle w:val="ROMANOS"/>
              <w:spacing w:after="0" w:line="240" w:lineRule="exact"/>
              <w:ind w:left="0" w:firstLine="0"/>
              <w:jc w:val="center"/>
              <w:rPr>
                <w:lang w:val="es-MX"/>
              </w:rPr>
            </w:pPr>
          </w:p>
        </w:tc>
      </w:tr>
      <w:tr w:rsidR="000A088E" w:rsidRPr="00487785" w:rsidTr="000A088E">
        <w:tc>
          <w:tcPr>
            <w:tcW w:w="3402" w:type="dxa"/>
            <w:tcBorders>
              <w:left w:val="nil"/>
              <w:right w:val="nil"/>
            </w:tcBorders>
            <w:shd w:val="clear" w:color="auto" w:fill="D9D9D9"/>
          </w:tcPr>
          <w:p w:rsidR="000A088E" w:rsidRPr="00487785" w:rsidRDefault="000A088E" w:rsidP="000A088E">
            <w:pPr>
              <w:pStyle w:val="ROMANOS"/>
              <w:spacing w:after="0" w:line="240" w:lineRule="exact"/>
              <w:ind w:left="0" w:firstLine="0"/>
              <w:jc w:val="left"/>
              <w:rPr>
                <w:bCs/>
                <w:lang w:val="es-MX"/>
              </w:rPr>
            </w:pPr>
            <w:r w:rsidRPr="00487785">
              <w:rPr>
                <w:bCs/>
                <w:lang w:val="es-MX"/>
              </w:rPr>
              <w:t>M</w:t>
            </w:r>
            <w:r>
              <w:rPr>
                <w:bCs/>
                <w:lang w:val="es-MX"/>
              </w:rPr>
              <w:t>uebles de Oficina y Estantería</w:t>
            </w:r>
          </w:p>
        </w:tc>
        <w:tc>
          <w:tcPr>
            <w:tcW w:w="1701" w:type="dxa"/>
            <w:tcBorders>
              <w:left w:val="nil"/>
              <w:right w:val="nil"/>
            </w:tcBorders>
            <w:shd w:val="clear" w:color="auto" w:fill="D9D9D9"/>
          </w:tcPr>
          <w:p w:rsidR="000A088E" w:rsidRPr="00487785" w:rsidRDefault="000A088E" w:rsidP="000A088E">
            <w:pPr>
              <w:pStyle w:val="ROMANOS"/>
              <w:spacing w:after="0" w:line="240" w:lineRule="exact"/>
              <w:ind w:left="0" w:firstLine="0"/>
              <w:jc w:val="right"/>
              <w:rPr>
                <w:lang w:val="es-MX"/>
              </w:rPr>
            </w:pPr>
            <w:r>
              <w:rPr>
                <w:lang w:val="es-MX"/>
              </w:rPr>
              <w:t>262</w:t>
            </w:r>
            <w:r w:rsidRPr="00487785">
              <w:rPr>
                <w:lang w:val="es-MX"/>
              </w:rPr>
              <w:t>,</w:t>
            </w:r>
            <w:r>
              <w:rPr>
                <w:lang w:val="es-MX"/>
              </w:rPr>
              <w:t>661</w:t>
            </w:r>
          </w:p>
        </w:tc>
        <w:tc>
          <w:tcPr>
            <w:tcW w:w="1701"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Pr>
          <w:p w:rsidR="000A088E" w:rsidRPr="00F77F30" w:rsidRDefault="000A088E" w:rsidP="000A088E">
            <w:pPr>
              <w:pStyle w:val="ROMANOS"/>
              <w:spacing w:after="0" w:line="240" w:lineRule="exact"/>
              <w:ind w:left="0" w:firstLine="0"/>
              <w:jc w:val="left"/>
              <w:rPr>
                <w:bCs/>
                <w:color w:val="FF0000"/>
                <w:lang w:val="es-MX"/>
              </w:rPr>
            </w:pPr>
            <w:r>
              <w:rPr>
                <w:bCs/>
                <w:lang w:val="es-MX"/>
              </w:rPr>
              <w:t xml:space="preserve">Vehículos y </w:t>
            </w:r>
            <w:r w:rsidRPr="00F77F30">
              <w:rPr>
                <w:bCs/>
                <w:lang w:val="es-MX"/>
              </w:rPr>
              <w:t>Equipo de Transporte</w:t>
            </w:r>
          </w:p>
        </w:tc>
        <w:tc>
          <w:tcPr>
            <w:tcW w:w="1701" w:type="dxa"/>
          </w:tcPr>
          <w:p w:rsidR="000A088E" w:rsidRPr="00F77F30" w:rsidRDefault="000A088E" w:rsidP="000A088E">
            <w:pPr>
              <w:pStyle w:val="ROMANOS"/>
              <w:spacing w:after="0" w:line="240" w:lineRule="exact"/>
              <w:ind w:left="0" w:firstLine="0"/>
              <w:jc w:val="right"/>
              <w:rPr>
                <w:lang w:val="es-MX"/>
              </w:rPr>
            </w:pPr>
            <w:r w:rsidRPr="00F77F30">
              <w:rPr>
                <w:lang w:val="es-MX"/>
              </w:rPr>
              <w:t>306,555</w:t>
            </w:r>
          </w:p>
        </w:tc>
        <w:tc>
          <w:tcPr>
            <w:tcW w:w="1701"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Borders>
              <w:left w:val="nil"/>
              <w:right w:val="nil"/>
            </w:tcBorders>
            <w:shd w:val="clear" w:color="auto" w:fill="D9D9D9"/>
          </w:tcPr>
          <w:p w:rsidR="000A088E" w:rsidRPr="00F77F30" w:rsidRDefault="000A088E" w:rsidP="000A088E">
            <w:pPr>
              <w:pStyle w:val="ROMANOS"/>
              <w:spacing w:after="0" w:line="240" w:lineRule="exact"/>
              <w:ind w:left="0" w:firstLine="0"/>
              <w:jc w:val="left"/>
              <w:rPr>
                <w:bCs/>
                <w:lang w:val="es-MX"/>
              </w:rPr>
            </w:pPr>
            <w:r>
              <w:rPr>
                <w:bCs/>
                <w:lang w:val="es-MX"/>
              </w:rPr>
              <w:t>Equipo de Có</w:t>
            </w:r>
            <w:r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0A088E" w:rsidRPr="00F77F30" w:rsidRDefault="000A088E" w:rsidP="000A088E">
            <w:pPr>
              <w:pStyle w:val="ROMANOS"/>
              <w:spacing w:after="0" w:line="240" w:lineRule="exact"/>
              <w:ind w:left="0" w:firstLine="0"/>
              <w:jc w:val="right"/>
              <w:rPr>
                <w:lang w:val="es-MX"/>
              </w:rPr>
            </w:pPr>
            <w:r>
              <w:rPr>
                <w:lang w:val="es-MX"/>
              </w:rPr>
              <w:t>175</w:t>
            </w:r>
            <w:r w:rsidRPr="00F77F30">
              <w:rPr>
                <w:lang w:val="es-MX"/>
              </w:rPr>
              <w:t>,</w:t>
            </w:r>
            <w:r>
              <w:rPr>
                <w:lang w:val="es-MX"/>
              </w:rPr>
              <w:t>671</w:t>
            </w:r>
          </w:p>
        </w:tc>
        <w:tc>
          <w:tcPr>
            <w:tcW w:w="1701"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Pr>
          <w:p w:rsidR="000A088E" w:rsidRPr="00F77F30" w:rsidRDefault="000A088E" w:rsidP="000A088E">
            <w:pPr>
              <w:pStyle w:val="ROMANOS"/>
              <w:spacing w:after="0" w:line="240" w:lineRule="exact"/>
              <w:ind w:left="0" w:firstLine="0"/>
              <w:jc w:val="left"/>
              <w:rPr>
                <w:bCs/>
                <w:lang w:val="es-MX"/>
              </w:rPr>
            </w:pPr>
            <w:r>
              <w:rPr>
                <w:bCs/>
                <w:lang w:val="es-MX"/>
              </w:rPr>
              <w:t>Muebles, Excepto de Oficina y Estantería.</w:t>
            </w:r>
          </w:p>
        </w:tc>
        <w:tc>
          <w:tcPr>
            <w:tcW w:w="1701" w:type="dxa"/>
          </w:tcPr>
          <w:p w:rsidR="000A088E" w:rsidRPr="00F77F30" w:rsidRDefault="000A088E" w:rsidP="000A088E">
            <w:pPr>
              <w:pStyle w:val="ROMANOS"/>
              <w:spacing w:after="0" w:line="240" w:lineRule="exact"/>
              <w:ind w:left="0" w:firstLine="0"/>
              <w:jc w:val="right"/>
              <w:rPr>
                <w:lang w:val="es-MX"/>
              </w:rPr>
            </w:pPr>
            <w:r>
              <w:rPr>
                <w:lang w:val="es-MX"/>
              </w:rPr>
              <w:t>221</w:t>
            </w:r>
            <w:r w:rsidRPr="00F77F30">
              <w:rPr>
                <w:lang w:val="es-MX"/>
              </w:rPr>
              <w:t>,</w:t>
            </w:r>
            <w:r>
              <w:rPr>
                <w:lang w:val="es-MX"/>
              </w:rPr>
              <w:t>413</w:t>
            </w:r>
          </w:p>
        </w:tc>
        <w:tc>
          <w:tcPr>
            <w:tcW w:w="1701"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Borders>
              <w:left w:val="nil"/>
              <w:right w:val="nil"/>
            </w:tcBorders>
            <w:shd w:val="clear" w:color="auto" w:fill="D9D9D9"/>
          </w:tcPr>
          <w:p w:rsidR="000A088E" w:rsidRPr="00F77F30" w:rsidRDefault="000A088E" w:rsidP="000A088E">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0A088E" w:rsidRPr="00F77F30" w:rsidRDefault="000A088E" w:rsidP="000A088E">
            <w:pPr>
              <w:pStyle w:val="ROMANOS"/>
              <w:spacing w:after="0" w:line="240" w:lineRule="exact"/>
              <w:ind w:left="0" w:firstLine="0"/>
              <w:jc w:val="right"/>
              <w:rPr>
                <w:lang w:val="es-MX"/>
              </w:rPr>
            </w:pPr>
            <w:r>
              <w:rPr>
                <w:lang w:val="es-MX"/>
              </w:rPr>
              <w:t>16,275</w:t>
            </w:r>
          </w:p>
        </w:tc>
        <w:tc>
          <w:tcPr>
            <w:tcW w:w="1701"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rsidTr="000A088E">
        <w:tc>
          <w:tcPr>
            <w:tcW w:w="3402" w:type="dxa"/>
          </w:tcPr>
          <w:p w:rsidR="000A088E" w:rsidRPr="00866641" w:rsidRDefault="000A088E" w:rsidP="000A088E">
            <w:pPr>
              <w:pStyle w:val="ROMANOS"/>
              <w:spacing w:after="0" w:line="240" w:lineRule="exact"/>
              <w:ind w:left="0" w:firstLine="0"/>
              <w:jc w:val="left"/>
              <w:rPr>
                <w:bCs/>
                <w:lang w:val="es-MX"/>
              </w:rPr>
            </w:pPr>
            <w:r w:rsidRPr="00866641">
              <w:rPr>
                <w:bCs/>
                <w:lang w:val="es-MX"/>
              </w:rPr>
              <w:t>Maquinaria, Otros Equipos y Herramientas.</w:t>
            </w:r>
          </w:p>
        </w:tc>
        <w:tc>
          <w:tcPr>
            <w:tcW w:w="1701" w:type="dxa"/>
          </w:tcPr>
          <w:p w:rsidR="000A088E" w:rsidRPr="00866641" w:rsidRDefault="000A088E" w:rsidP="000A088E">
            <w:pPr>
              <w:pStyle w:val="ROMANOS"/>
              <w:spacing w:after="0" w:line="240" w:lineRule="exact"/>
              <w:ind w:left="0" w:firstLine="0"/>
              <w:jc w:val="right"/>
              <w:rPr>
                <w:lang w:val="es-MX"/>
              </w:rPr>
            </w:pPr>
            <w:r>
              <w:rPr>
                <w:lang w:val="es-MX"/>
              </w:rPr>
              <w:t>59</w:t>
            </w:r>
            <w:r w:rsidRPr="00866641">
              <w:rPr>
                <w:lang w:val="es-MX"/>
              </w:rPr>
              <w:t>,</w:t>
            </w:r>
            <w:r>
              <w:rPr>
                <w:lang w:val="es-MX"/>
              </w:rPr>
              <w:t>140</w:t>
            </w:r>
          </w:p>
        </w:tc>
        <w:tc>
          <w:tcPr>
            <w:tcW w:w="1701" w:type="dxa"/>
          </w:tcPr>
          <w:p w:rsidR="000A088E" w:rsidRPr="00866641" w:rsidRDefault="000A088E" w:rsidP="000A088E">
            <w:pPr>
              <w:pStyle w:val="ROMANOS"/>
              <w:spacing w:after="0" w:line="240" w:lineRule="exact"/>
              <w:ind w:left="0" w:firstLine="0"/>
              <w:jc w:val="center"/>
              <w:rPr>
                <w:lang w:val="es-MX"/>
              </w:rPr>
            </w:pPr>
            <w:r w:rsidRPr="00866641">
              <w:rPr>
                <w:lang w:val="es-MX"/>
              </w:rPr>
              <w:t>-</w:t>
            </w:r>
          </w:p>
        </w:tc>
        <w:tc>
          <w:tcPr>
            <w:tcW w:w="1985"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rsidR="000A088E" w:rsidRPr="00487785" w:rsidRDefault="000A088E" w:rsidP="000A088E">
            <w:pPr>
              <w:pStyle w:val="ROMANOS"/>
              <w:spacing w:after="0" w:line="240" w:lineRule="exact"/>
              <w:ind w:left="0" w:firstLine="0"/>
              <w:jc w:val="center"/>
              <w:rPr>
                <w:lang w:val="es-MX"/>
              </w:rPr>
            </w:pPr>
            <w:r w:rsidRPr="00487785">
              <w:rPr>
                <w:lang w:val="es-MX"/>
              </w:rPr>
              <w:t>-</w:t>
            </w:r>
          </w:p>
        </w:tc>
      </w:tr>
    </w:tbl>
    <w:p w:rsidR="000A088E" w:rsidRDefault="000A088E" w:rsidP="000A088E">
      <w:pPr>
        <w:pStyle w:val="ROMANOS"/>
        <w:spacing w:after="0" w:line="240" w:lineRule="exact"/>
        <w:ind w:left="648" w:firstLine="0"/>
        <w:rPr>
          <w:lang w:val="es-MX"/>
        </w:rPr>
      </w:pPr>
    </w:p>
    <w:p w:rsidR="000A088E" w:rsidRDefault="000A088E" w:rsidP="000A088E">
      <w:pPr>
        <w:pStyle w:val="ROMANOS"/>
        <w:spacing w:after="0" w:line="240" w:lineRule="exact"/>
        <w:ind w:left="709" w:hanging="425"/>
        <w:rPr>
          <w:lang w:val="es-MX"/>
        </w:rPr>
      </w:pPr>
      <w:r w:rsidRPr="00AE59D7">
        <w:rPr>
          <w:b/>
          <w:lang w:val="es-MX"/>
        </w:rPr>
        <w:t>9.</w:t>
      </w:r>
      <w:r w:rsidRPr="00487785">
        <w:rPr>
          <w:lang w:val="es-MX"/>
        </w:rPr>
        <w:tab/>
      </w:r>
      <w:r>
        <w:rPr>
          <w:lang w:val="es-MX"/>
        </w:rPr>
        <w:t>NO APLICA debido a que la Entidad no cuenta con activos intangibles y diferidos.</w:t>
      </w:r>
    </w:p>
    <w:p w:rsidR="000A088E" w:rsidRPr="00487785" w:rsidRDefault="000A088E" w:rsidP="000A088E">
      <w:pPr>
        <w:pStyle w:val="ROMANOS"/>
        <w:spacing w:after="0" w:line="240" w:lineRule="exact"/>
        <w:rPr>
          <w:b/>
          <w:lang w:val="es-MX"/>
        </w:rPr>
      </w:pPr>
      <w:r w:rsidRPr="00487785">
        <w:rPr>
          <w:b/>
          <w:lang w:val="es-MX"/>
        </w:rPr>
        <w:tab/>
        <w:t>Estimaciones y Deterioros</w:t>
      </w:r>
    </w:p>
    <w:p w:rsidR="000A088E" w:rsidRPr="00487785" w:rsidRDefault="000A088E" w:rsidP="000A088E">
      <w:pPr>
        <w:pStyle w:val="ROMANOS"/>
        <w:spacing w:after="0" w:line="240" w:lineRule="exact"/>
        <w:rPr>
          <w:lang w:val="es-MX"/>
        </w:rPr>
      </w:pPr>
      <w:r w:rsidRPr="00AE59D7">
        <w:rPr>
          <w:b/>
          <w:lang w:val="es-MX"/>
        </w:rPr>
        <w:lastRenderedPageBreak/>
        <w:t>10.</w:t>
      </w:r>
      <w:r w:rsidRPr="00487785">
        <w:rPr>
          <w:lang w:val="es-MX"/>
        </w:rPr>
        <w:tab/>
        <w:t>NO APLICA</w:t>
      </w:r>
      <w:r>
        <w:rPr>
          <w:lang w:val="es-MX"/>
        </w:rPr>
        <w:t xml:space="preserve"> debido a que la Entidad no cuenta con estimaciones.</w:t>
      </w:r>
    </w:p>
    <w:p w:rsidR="000A088E" w:rsidRDefault="000A088E" w:rsidP="000A088E">
      <w:pPr>
        <w:pStyle w:val="ROMANOS"/>
        <w:spacing w:after="0" w:line="240" w:lineRule="exact"/>
        <w:rPr>
          <w:lang w:val="es-MX"/>
        </w:rPr>
      </w:pPr>
    </w:p>
    <w:p w:rsidR="000A088E" w:rsidRPr="00487785" w:rsidRDefault="000A088E" w:rsidP="000A088E">
      <w:pPr>
        <w:pStyle w:val="ROMANOS"/>
        <w:spacing w:after="0" w:line="240" w:lineRule="exact"/>
        <w:rPr>
          <w:lang w:val="es-MX"/>
        </w:rPr>
      </w:pPr>
    </w:p>
    <w:p w:rsidR="000A088E" w:rsidRPr="00487785" w:rsidRDefault="000A088E" w:rsidP="000A088E">
      <w:pPr>
        <w:pStyle w:val="ROMANOS"/>
        <w:spacing w:after="0" w:line="240" w:lineRule="exact"/>
        <w:rPr>
          <w:b/>
          <w:lang w:val="es-MX"/>
        </w:rPr>
      </w:pPr>
      <w:r w:rsidRPr="00487785">
        <w:rPr>
          <w:b/>
          <w:lang w:val="es-MX"/>
        </w:rPr>
        <w:tab/>
        <w:t>Otros Activos</w:t>
      </w:r>
    </w:p>
    <w:p w:rsidR="000A088E" w:rsidRPr="00487785" w:rsidRDefault="000A088E" w:rsidP="000A088E">
      <w:pPr>
        <w:pStyle w:val="ROMANOS"/>
        <w:spacing w:after="0" w:line="240" w:lineRule="exact"/>
        <w:rPr>
          <w:lang w:val="es-MX"/>
        </w:rPr>
      </w:pPr>
      <w:r w:rsidRPr="00AE59D7">
        <w:rPr>
          <w:b/>
          <w:lang w:val="es-MX"/>
        </w:rPr>
        <w:t>11.</w:t>
      </w:r>
      <w:r w:rsidRPr="00487785">
        <w:rPr>
          <w:lang w:val="es-MX"/>
        </w:rPr>
        <w:tab/>
        <w:t>NO APLICA</w:t>
      </w:r>
      <w:r>
        <w:rPr>
          <w:lang w:val="es-MX"/>
        </w:rPr>
        <w:t xml:space="preserve"> debido a que la Entidad no cuenta con Bienes en concesión, ni en arrendamiento financiero.</w:t>
      </w:r>
    </w:p>
    <w:p w:rsidR="000A088E" w:rsidRDefault="000A088E" w:rsidP="000A088E">
      <w:pPr>
        <w:pStyle w:val="ROMANOS"/>
        <w:spacing w:after="0" w:line="240" w:lineRule="exact"/>
        <w:ind w:left="0" w:firstLine="0"/>
        <w:rPr>
          <w:b/>
          <w:lang w:val="es-MX"/>
        </w:rPr>
      </w:pPr>
    </w:p>
    <w:p w:rsidR="000A088E" w:rsidRDefault="000A088E" w:rsidP="000A088E">
      <w:pPr>
        <w:pStyle w:val="ROMANOS"/>
        <w:spacing w:after="0" w:line="240" w:lineRule="exact"/>
        <w:ind w:left="0" w:firstLine="0"/>
        <w:rPr>
          <w:b/>
          <w:lang w:val="es-MX"/>
        </w:rPr>
      </w:pPr>
    </w:p>
    <w:p w:rsidR="000A088E" w:rsidRPr="00487785" w:rsidRDefault="000A088E" w:rsidP="000A088E">
      <w:pPr>
        <w:pStyle w:val="ROMANOS"/>
        <w:spacing w:after="0" w:line="240" w:lineRule="exact"/>
        <w:ind w:left="0" w:firstLine="0"/>
        <w:rPr>
          <w:b/>
          <w:lang w:val="es-MX"/>
        </w:rPr>
      </w:pPr>
    </w:p>
    <w:p w:rsidR="000A088E" w:rsidRDefault="000A088E" w:rsidP="000A088E">
      <w:pPr>
        <w:pStyle w:val="ROMANOS"/>
        <w:spacing w:after="0" w:line="240" w:lineRule="exact"/>
        <w:ind w:left="432"/>
        <w:rPr>
          <w:b/>
          <w:lang w:val="es-MX"/>
        </w:rPr>
      </w:pPr>
      <w:r w:rsidRPr="00487785">
        <w:rPr>
          <w:b/>
          <w:lang w:val="es-MX"/>
        </w:rPr>
        <w:t>Pasivo</w:t>
      </w:r>
    </w:p>
    <w:p w:rsidR="000A088E" w:rsidRPr="00487785" w:rsidRDefault="000A088E" w:rsidP="000A088E">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tblPr>
      <w:tblGrid>
        <w:gridCol w:w="2593"/>
        <w:gridCol w:w="3875"/>
        <w:gridCol w:w="2813"/>
        <w:gridCol w:w="2813"/>
      </w:tblGrid>
      <w:tr w:rsidR="000A088E" w:rsidRPr="00487785" w:rsidTr="000A088E">
        <w:trPr>
          <w:trHeight w:val="234"/>
        </w:trPr>
        <w:tc>
          <w:tcPr>
            <w:tcW w:w="2593"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VENCIMIENTO</w:t>
            </w:r>
          </w:p>
        </w:tc>
      </w:tr>
      <w:tr w:rsidR="000A088E" w:rsidRPr="00487785" w:rsidTr="000A088E">
        <w:trPr>
          <w:trHeight w:val="246"/>
        </w:trPr>
        <w:tc>
          <w:tcPr>
            <w:tcW w:w="2593"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Cs/>
                <w:lang w:val="es-MX"/>
              </w:rPr>
            </w:pPr>
          </w:p>
        </w:tc>
        <w:tc>
          <w:tcPr>
            <w:tcW w:w="3875"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lang w:val="es-MX"/>
              </w:rPr>
            </w:pPr>
          </w:p>
        </w:tc>
      </w:tr>
      <w:tr w:rsidR="000A088E" w:rsidRPr="00487785" w:rsidTr="000A088E">
        <w:trPr>
          <w:trHeight w:val="246"/>
        </w:trPr>
        <w:tc>
          <w:tcPr>
            <w:tcW w:w="2593"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lang w:val="es-MX"/>
              </w:rPr>
            </w:pPr>
            <w:r>
              <w:rPr>
                <w:lang w:val="es-MX"/>
              </w:rPr>
              <w:t>Secretaría de Hacienda</w:t>
            </w:r>
          </w:p>
          <w:p w:rsidR="000A088E" w:rsidRDefault="000A088E" w:rsidP="000A088E">
            <w:pPr>
              <w:pStyle w:val="ROMANOS"/>
              <w:spacing w:after="0" w:line="240" w:lineRule="exact"/>
              <w:ind w:left="0" w:firstLine="0"/>
              <w:jc w:val="center"/>
              <w:rPr>
                <w:lang w:val="es-MX"/>
              </w:rPr>
            </w:pPr>
            <w:r>
              <w:rPr>
                <w:lang w:val="es-MX"/>
              </w:rPr>
              <w:t xml:space="preserve"> y </w:t>
            </w:r>
          </w:p>
          <w:p w:rsidR="000A088E" w:rsidRPr="001425C6" w:rsidRDefault="000A088E" w:rsidP="000A088E">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lang w:val="es-MX"/>
              </w:rPr>
            </w:pPr>
            <w:r w:rsidRPr="001425C6">
              <w:rPr>
                <w:lang w:val="es-MX"/>
              </w:rPr>
              <w:t xml:space="preserve">$ </w:t>
            </w:r>
            <w:r w:rsidR="00646243">
              <w:rPr>
                <w:lang w:val="es-MX"/>
              </w:rPr>
              <w:t>17,714</w:t>
            </w:r>
            <w:r>
              <w:rPr>
                <w:lang w:val="es-MX"/>
              </w:rPr>
              <w:t>.00</w:t>
            </w:r>
          </w:p>
          <w:p w:rsidR="000A088E" w:rsidRDefault="000A088E" w:rsidP="000A088E">
            <w:pPr>
              <w:pStyle w:val="ROMANOS"/>
              <w:spacing w:after="0" w:line="240" w:lineRule="exact"/>
              <w:ind w:left="0" w:firstLine="0"/>
              <w:jc w:val="center"/>
              <w:rPr>
                <w:lang w:val="es-MX"/>
              </w:rPr>
            </w:pPr>
          </w:p>
          <w:p w:rsidR="000A088E" w:rsidRPr="001425C6" w:rsidRDefault="000A088E" w:rsidP="000A088E">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cPr>
          <w:p w:rsidR="000A088E" w:rsidRPr="001425C6" w:rsidRDefault="000A088E" w:rsidP="000A088E">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0A088E" w:rsidRDefault="000A088E" w:rsidP="000A088E">
      <w:pPr>
        <w:pStyle w:val="ROMANOS"/>
        <w:spacing w:after="0" w:line="240" w:lineRule="exact"/>
        <w:ind w:left="723" w:firstLine="0"/>
        <w:rPr>
          <w:lang w:val="es-MX"/>
        </w:rPr>
      </w:pPr>
    </w:p>
    <w:tbl>
      <w:tblPr>
        <w:tblW w:w="0" w:type="auto"/>
        <w:tblInd w:w="817" w:type="dxa"/>
        <w:tblLook w:val="04A0"/>
      </w:tblPr>
      <w:tblGrid>
        <w:gridCol w:w="2232"/>
        <w:gridCol w:w="3659"/>
        <w:gridCol w:w="3828"/>
        <w:gridCol w:w="2634"/>
      </w:tblGrid>
      <w:tr w:rsidR="000A088E" w:rsidRPr="00487785" w:rsidTr="000A088E">
        <w:trPr>
          <w:trHeight w:val="341"/>
        </w:trPr>
        <w:tc>
          <w:tcPr>
            <w:tcW w:w="2232" w:type="dxa"/>
            <w:shd w:val="clear" w:color="auto" w:fill="FFFFFF"/>
          </w:tcPr>
          <w:p w:rsidR="000A088E" w:rsidRDefault="000A088E" w:rsidP="000A088E">
            <w:pPr>
              <w:pStyle w:val="ROMANOS"/>
              <w:spacing w:after="0" w:line="240" w:lineRule="exact"/>
              <w:ind w:left="0" w:firstLine="0"/>
              <w:rPr>
                <w:b/>
                <w:bCs/>
                <w:lang w:val="es-MX"/>
              </w:rPr>
            </w:pPr>
          </w:p>
        </w:tc>
        <w:tc>
          <w:tcPr>
            <w:tcW w:w="3659" w:type="dxa"/>
            <w:shd w:val="clear" w:color="auto" w:fill="FFFFFF"/>
          </w:tcPr>
          <w:p w:rsidR="000A088E" w:rsidRDefault="000A088E" w:rsidP="000A088E">
            <w:pPr>
              <w:pStyle w:val="ROMANOS"/>
              <w:spacing w:after="0" w:line="240" w:lineRule="exact"/>
              <w:ind w:left="0" w:firstLine="0"/>
              <w:jc w:val="center"/>
              <w:rPr>
                <w:lang w:val="es-MX"/>
              </w:rPr>
            </w:pPr>
          </w:p>
        </w:tc>
        <w:tc>
          <w:tcPr>
            <w:tcW w:w="3828" w:type="dxa"/>
            <w:shd w:val="clear" w:color="auto" w:fill="FFFFFF"/>
          </w:tcPr>
          <w:p w:rsidR="000A088E" w:rsidRDefault="000A088E" w:rsidP="000A088E">
            <w:pPr>
              <w:pStyle w:val="ROMANOS"/>
              <w:spacing w:after="0" w:line="240" w:lineRule="exact"/>
              <w:ind w:left="0" w:firstLine="0"/>
              <w:jc w:val="center"/>
              <w:rPr>
                <w:lang w:val="es-MX"/>
              </w:rPr>
            </w:pPr>
          </w:p>
        </w:tc>
        <w:tc>
          <w:tcPr>
            <w:tcW w:w="2634" w:type="dxa"/>
            <w:shd w:val="clear" w:color="auto" w:fill="FFFFFF"/>
          </w:tcPr>
          <w:p w:rsidR="000A088E" w:rsidRDefault="000A088E" w:rsidP="000A088E">
            <w:pPr>
              <w:pStyle w:val="ROMANOS"/>
              <w:spacing w:after="0" w:line="240" w:lineRule="exact"/>
              <w:ind w:left="0" w:firstLine="0"/>
              <w:jc w:val="center"/>
              <w:rPr>
                <w:lang w:val="es-MX"/>
              </w:rPr>
            </w:pPr>
          </w:p>
        </w:tc>
      </w:tr>
    </w:tbl>
    <w:p w:rsidR="000A088E" w:rsidRDefault="000A088E" w:rsidP="000A088E">
      <w:pPr>
        <w:pStyle w:val="ROMANOS"/>
        <w:numPr>
          <w:ilvl w:val="0"/>
          <w:numId w:val="9"/>
        </w:numPr>
        <w:spacing w:after="0" w:line="240" w:lineRule="exact"/>
        <w:ind w:left="709" w:hanging="425"/>
        <w:rPr>
          <w:lang w:val="es-MX"/>
        </w:rPr>
      </w:pPr>
      <w:r w:rsidRPr="00487785">
        <w:rPr>
          <w:lang w:val="es-MX"/>
        </w:rPr>
        <w:t xml:space="preserve">NO APLICA </w:t>
      </w:r>
      <w:r>
        <w:rPr>
          <w:lang w:val="es-MX"/>
        </w:rPr>
        <w:t>debido a que no se cuenta con recursos localizados en Fondos de Bienes de Terceros en Administración y/o en Garantía a corto y largo plazo.</w:t>
      </w:r>
    </w:p>
    <w:p w:rsidR="000A088E" w:rsidRDefault="000A088E" w:rsidP="000A088E">
      <w:pPr>
        <w:pStyle w:val="ROMANOS"/>
        <w:spacing w:after="0" w:line="240" w:lineRule="exact"/>
        <w:ind w:left="709" w:firstLine="0"/>
        <w:rPr>
          <w:lang w:val="es-MX"/>
        </w:rPr>
      </w:pPr>
    </w:p>
    <w:p w:rsidR="000A088E" w:rsidRDefault="000A088E" w:rsidP="000A088E">
      <w:pPr>
        <w:pStyle w:val="ROMANOS"/>
        <w:numPr>
          <w:ilvl w:val="0"/>
          <w:numId w:val="9"/>
        </w:numPr>
        <w:spacing w:after="0" w:line="240" w:lineRule="exact"/>
        <w:ind w:left="709" w:hanging="425"/>
        <w:rPr>
          <w:lang w:val="es-MX"/>
        </w:rPr>
      </w:pPr>
      <w:r w:rsidRPr="00487785">
        <w:rPr>
          <w:lang w:val="es-MX"/>
        </w:rPr>
        <w:t xml:space="preserve">NO APLICA </w:t>
      </w:r>
      <w:r>
        <w:rPr>
          <w:lang w:val="es-MX"/>
        </w:rPr>
        <w:t>debido a que la Entidad no tiene pasivos que le impacten o pudieran impactar financieramente.</w:t>
      </w:r>
    </w:p>
    <w:p w:rsidR="000A088E" w:rsidRDefault="000A088E" w:rsidP="000A088E">
      <w:pPr>
        <w:pStyle w:val="ROMANOS"/>
        <w:spacing w:after="0" w:line="240" w:lineRule="exact"/>
        <w:ind w:left="0" w:firstLine="0"/>
        <w:rPr>
          <w:lang w:val="es-MX"/>
        </w:rPr>
      </w:pPr>
    </w:p>
    <w:p w:rsidR="000A088E" w:rsidRPr="00E24605" w:rsidRDefault="000A088E" w:rsidP="000A088E">
      <w:pPr>
        <w:pStyle w:val="ROMANOS"/>
        <w:spacing w:after="0" w:line="240" w:lineRule="exact"/>
        <w:ind w:left="723" w:firstLine="0"/>
        <w:rPr>
          <w:lang w:val="es-MX"/>
        </w:rPr>
      </w:pPr>
    </w:p>
    <w:p w:rsidR="000A088E" w:rsidRPr="00487785" w:rsidRDefault="000A088E" w:rsidP="000A088E">
      <w:pPr>
        <w:pStyle w:val="INCISO"/>
        <w:spacing w:after="0" w:line="240" w:lineRule="exact"/>
        <w:ind w:left="360"/>
        <w:rPr>
          <w:b/>
          <w:smallCaps/>
        </w:rPr>
      </w:pPr>
      <w:r w:rsidRPr="00487785">
        <w:rPr>
          <w:b/>
          <w:smallCaps/>
        </w:rPr>
        <w:t>II)</w:t>
      </w:r>
      <w:r w:rsidRPr="00487785">
        <w:rPr>
          <w:b/>
          <w:smallCaps/>
        </w:rPr>
        <w:tab/>
        <w:t>Notas al Estado de Actividades</w:t>
      </w:r>
    </w:p>
    <w:p w:rsidR="000A088E" w:rsidRPr="00487785" w:rsidRDefault="000A088E" w:rsidP="000A088E">
      <w:pPr>
        <w:pStyle w:val="INCISO"/>
        <w:spacing w:after="0" w:line="240" w:lineRule="exact"/>
        <w:ind w:left="360"/>
        <w:rPr>
          <w:b/>
          <w:smallCaps/>
        </w:rPr>
      </w:pPr>
    </w:p>
    <w:p w:rsidR="000A088E" w:rsidRDefault="000A088E" w:rsidP="000A088E">
      <w:pPr>
        <w:pStyle w:val="ROMANOS"/>
        <w:spacing w:after="0" w:line="240" w:lineRule="exact"/>
        <w:rPr>
          <w:b/>
          <w:lang w:val="es-MX"/>
        </w:rPr>
      </w:pPr>
      <w:r w:rsidRPr="00487785">
        <w:rPr>
          <w:b/>
          <w:lang w:val="es-MX"/>
        </w:rPr>
        <w:t>Ingresos de Gestión</w:t>
      </w:r>
    </w:p>
    <w:p w:rsidR="000A088E" w:rsidRPr="00487785" w:rsidRDefault="000A088E" w:rsidP="000A088E">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1"/>
        <w:gridCol w:w="1019"/>
        <w:gridCol w:w="998"/>
        <w:gridCol w:w="3004"/>
        <w:gridCol w:w="2892"/>
        <w:gridCol w:w="3505"/>
      </w:tblGrid>
      <w:tr w:rsidR="000A088E" w:rsidRPr="00487785" w:rsidTr="000A088E">
        <w:trPr>
          <w:trHeight w:val="248"/>
        </w:trPr>
        <w:tc>
          <w:tcPr>
            <w:tcW w:w="1071"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CARACTERÍTICAS</w:t>
            </w:r>
          </w:p>
        </w:tc>
      </w:tr>
      <w:tr w:rsidR="000A088E" w:rsidRPr="00487785" w:rsidTr="000A088E">
        <w:trPr>
          <w:trHeight w:val="495"/>
        </w:trPr>
        <w:tc>
          <w:tcPr>
            <w:tcW w:w="1071"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0A088E" w:rsidRPr="00F10414" w:rsidRDefault="000A088E" w:rsidP="000A088E">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0A088E" w:rsidRDefault="003B6C75" w:rsidP="00DF55B0">
            <w:pPr>
              <w:pStyle w:val="ROMANOS"/>
              <w:spacing w:after="0" w:line="240" w:lineRule="exact"/>
              <w:ind w:left="0" w:firstLine="0"/>
              <w:jc w:val="center"/>
              <w:rPr>
                <w:lang w:val="es-MX"/>
              </w:rPr>
            </w:pPr>
            <w:r>
              <w:rPr>
                <w:lang w:val="es-MX"/>
              </w:rPr>
              <w:t>$</w:t>
            </w:r>
            <w:r w:rsidR="00DF55B0">
              <w:rPr>
                <w:lang w:val="es-MX"/>
              </w:rPr>
              <w:t>2,193,672</w:t>
            </w:r>
            <w:r w:rsidR="00646243">
              <w:rPr>
                <w:lang w:val="es-MX"/>
              </w:rPr>
              <w:t xml:space="preserve">.00 </w:t>
            </w:r>
          </w:p>
        </w:tc>
        <w:tc>
          <w:tcPr>
            <w:tcW w:w="3505" w:type="dxa"/>
            <w:tcBorders>
              <w:top w:val="single" w:sz="4" w:space="0" w:color="auto"/>
              <w:left w:val="nil"/>
              <w:bottom w:val="single" w:sz="4" w:space="0" w:color="auto"/>
              <w:right w:val="nil"/>
            </w:tcBorders>
            <w:shd w:val="clear" w:color="auto" w:fill="D9D9D9"/>
          </w:tcPr>
          <w:p w:rsidR="000A088E" w:rsidRPr="00487785" w:rsidRDefault="000A088E" w:rsidP="000A088E">
            <w:pPr>
              <w:pStyle w:val="ROMANOS"/>
              <w:spacing w:after="0" w:line="240" w:lineRule="exact"/>
              <w:ind w:left="0" w:firstLine="0"/>
              <w:jc w:val="center"/>
              <w:rPr>
                <w:lang w:val="es-MX"/>
              </w:rPr>
            </w:pPr>
            <w:r>
              <w:rPr>
                <w:lang w:val="es-MX"/>
              </w:rPr>
              <w:t>Recursos otorgados por la Secretaría de Planeación y Finanzas.</w:t>
            </w:r>
          </w:p>
        </w:tc>
      </w:tr>
      <w:tr w:rsidR="000A088E" w:rsidRPr="00487785" w:rsidTr="000A088E">
        <w:trPr>
          <w:trHeight w:val="495"/>
        </w:trPr>
        <w:tc>
          <w:tcPr>
            <w:tcW w:w="1071"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cPr>
          <w:p w:rsidR="000A088E" w:rsidRPr="00F10414" w:rsidRDefault="000A088E" w:rsidP="000A088E">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cPr>
          <w:p w:rsidR="000A088E" w:rsidRDefault="00BD078C" w:rsidP="00DF55B0">
            <w:pPr>
              <w:pStyle w:val="ROMANOS"/>
              <w:spacing w:after="0" w:line="240" w:lineRule="exact"/>
              <w:ind w:left="0" w:firstLine="0"/>
              <w:jc w:val="center"/>
              <w:rPr>
                <w:lang w:val="es-MX"/>
              </w:rPr>
            </w:pPr>
            <w:r>
              <w:rPr>
                <w:lang w:val="es-MX"/>
              </w:rPr>
              <w:t>$</w:t>
            </w:r>
            <w:r w:rsidR="00DF55B0">
              <w:rPr>
                <w:lang w:val="es-MX"/>
              </w:rPr>
              <w:t>305</w:t>
            </w:r>
            <w:r w:rsidR="00646243">
              <w:rPr>
                <w:lang w:val="es-MX"/>
              </w:rPr>
              <w:t>.00</w:t>
            </w:r>
          </w:p>
        </w:tc>
        <w:tc>
          <w:tcPr>
            <w:tcW w:w="3505"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lang w:val="es-MX"/>
              </w:rPr>
            </w:pPr>
            <w:r>
              <w:rPr>
                <w:lang w:val="es-MX"/>
              </w:rPr>
              <w:t>Ingresos Financieros de la cuenta bancaria y del Fideicomiso de Administración, Inversión y Pago.</w:t>
            </w:r>
          </w:p>
        </w:tc>
      </w:tr>
      <w:tr w:rsidR="000A088E" w:rsidRPr="00487785" w:rsidTr="000A088E">
        <w:trPr>
          <w:trHeight w:val="259"/>
        </w:trPr>
        <w:tc>
          <w:tcPr>
            <w:tcW w:w="1071"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90E8D" w:rsidRDefault="009638F2" w:rsidP="00DF55B0">
            <w:pPr>
              <w:pStyle w:val="ROMANOS"/>
              <w:spacing w:after="0" w:line="240" w:lineRule="exact"/>
              <w:ind w:left="0" w:firstLine="0"/>
              <w:jc w:val="center"/>
              <w:rPr>
                <w:lang w:val="es-MX"/>
              </w:rPr>
            </w:pPr>
            <w:r>
              <w:rPr>
                <w:lang w:val="es-MX"/>
              </w:rPr>
              <w:t>$</w:t>
            </w:r>
            <w:r w:rsidR="00DF55B0">
              <w:rPr>
                <w:lang w:val="es-MX"/>
              </w:rPr>
              <w:t>2,193,977</w:t>
            </w:r>
            <w:r w:rsidR="00646243">
              <w:rPr>
                <w:lang w:val="es-MX"/>
              </w:rPr>
              <w:t>.00</w:t>
            </w:r>
          </w:p>
        </w:tc>
        <w:tc>
          <w:tcPr>
            <w:tcW w:w="3505"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lang w:val="es-MX"/>
              </w:rPr>
            </w:pPr>
          </w:p>
        </w:tc>
      </w:tr>
    </w:tbl>
    <w:p w:rsidR="000A088E" w:rsidRDefault="000A088E" w:rsidP="008951F4">
      <w:pPr>
        <w:pStyle w:val="ROMANOS"/>
        <w:spacing w:after="0" w:line="240" w:lineRule="exact"/>
        <w:ind w:left="0" w:firstLine="0"/>
        <w:rPr>
          <w:b/>
          <w:lang w:val="es-MX"/>
        </w:rPr>
      </w:pPr>
    </w:p>
    <w:p w:rsidR="000A088E" w:rsidRDefault="000A088E" w:rsidP="008951F4">
      <w:pPr>
        <w:pStyle w:val="ROMANOS"/>
        <w:spacing w:after="0" w:line="240" w:lineRule="exact"/>
        <w:ind w:left="0" w:firstLine="0"/>
        <w:rPr>
          <w:b/>
          <w:lang w:val="es-MX"/>
        </w:rPr>
      </w:pPr>
    </w:p>
    <w:p w:rsidR="000A088E" w:rsidRDefault="000A088E" w:rsidP="008951F4">
      <w:pPr>
        <w:pStyle w:val="ROMANOS"/>
        <w:spacing w:after="0" w:line="240" w:lineRule="exact"/>
        <w:ind w:left="0" w:firstLine="0"/>
        <w:rPr>
          <w:b/>
          <w:lang w:val="es-MX"/>
        </w:rPr>
      </w:pPr>
    </w:p>
    <w:p w:rsidR="000A088E" w:rsidRDefault="000A088E" w:rsidP="008951F4">
      <w:pPr>
        <w:pStyle w:val="ROMANOS"/>
        <w:spacing w:after="0" w:line="240" w:lineRule="exact"/>
        <w:ind w:left="0" w:firstLine="0"/>
        <w:rPr>
          <w:b/>
          <w:lang w:val="es-MX"/>
        </w:rPr>
      </w:pPr>
    </w:p>
    <w:p w:rsidR="000A088E" w:rsidRDefault="000A088E" w:rsidP="000A088E">
      <w:pPr>
        <w:pStyle w:val="ROMANOS"/>
        <w:spacing w:after="0" w:line="240" w:lineRule="exact"/>
        <w:rPr>
          <w:b/>
          <w:lang w:val="es-MX"/>
        </w:rPr>
      </w:pPr>
    </w:p>
    <w:p w:rsidR="000A088E" w:rsidRDefault="000A088E" w:rsidP="000A088E">
      <w:pPr>
        <w:pStyle w:val="ROMANOS"/>
        <w:spacing w:after="0" w:line="240" w:lineRule="exact"/>
        <w:rPr>
          <w:b/>
          <w:lang w:val="es-MX"/>
        </w:rPr>
      </w:pPr>
      <w:r w:rsidRPr="00487785">
        <w:rPr>
          <w:b/>
          <w:lang w:val="es-MX"/>
        </w:rPr>
        <w:lastRenderedPageBreak/>
        <w:t>Gastos y Otras Pérdidas:</w:t>
      </w:r>
    </w:p>
    <w:p w:rsidR="000A088E" w:rsidRPr="00487785" w:rsidRDefault="000A088E" w:rsidP="000A088E">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tblPr>
      <w:tblGrid>
        <w:gridCol w:w="1078"/>
        <w:gridCol w:w="1006"/>
        <w:gridCol w:w="990"/>
        <w:gridCol w:w="1064"/>
        <w:gridCol w:w="5007"/>
        <w:gridCol w:w="1530"/>
        <w:gridCol w:w="1678"/>
      </w:tblGrid>
      <w:tr w:rsidR="000A088E" w:rsidRPr="00487785" w:rsidTr="0056686C">
        <w:trPr>
          <w:trHeight w:val="232"/>
        </w:trPr>
        <w:tc>
          <w:tcPr>
            <w:tcW w:w="1078"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r>
              <w:rPr>
                <w:b/>
                <w:bCs/>
                <w:lang w:val="es-MX"/>
              </w:rPr>
              <w:t>IMPORTE</w:t>
            </w:r>
          </w:p>
        </w:tc>
      </w:tr>
      <w:tr w:rsidR="000A088E" w:rsidRPr="00487785" w:rsidTr="0056686C">
        <w:trPr>
          <w:trHeight w:val="244"/>
        </w:trPr>
        <w:tc>
          <w:tcPr>
            <w:tcW w:w="1078"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cPr>
          <w:p w:rsidR="000A088E" w:rsidRDefault="000A088E" w:rsidP="000A088E">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cPr>
          <w:p w:rsidR="000A088E" w:rsidRDefault="00C6635D" w:rsidP="00646243">
            <w:pPr>
              <w:pStyle w:val="ROMANOS"/>
              <w:spacing w:after="0" w:line="240" w:lineRule="exact"/>
              <w:ind w:left="0" w:firstLine="0"/>
              <w:jc w:val="center"/>
              <w:rPr>
                <w:lang w:val="es-MX"/>
              </w:rPr>
            </w:pPr>
            <w:r>
              <w:rPr>
                <w:lang w:val="es-MX"/>
              </w:rPr>
              <w:t>$</w:t>
            </w:r>
            <w:r w:rsidR="002E0CD1">
              <w:rPr>
                <w:lang w:val="es-MX"/>
              </w:rPr>
              <w:t xml:space="preserve"> 888,</w:t>
            </w:r>
            <w:r w:rsidR="00646243">
              <w:rPr>
                <w:lang w:val="es-MX"/>
              </w:rPr>
              <w:t>6</w:t>
            </w:r>
            <w:r w:rsidR="002E0CD1">
              <w:rPr>
                <w:lang w:val="es-MX"/>
              </w:rPr>
              <w:t>00</w:t>
            </w:r>
            <w:r w:rsidR="00646243">
              <w:rPr>
                <w:lang w:val="es-MX"/>
              </w:rPr>
              <w:t>.00</w:t>
            </w:r>
          </w:p>
        </w:tc>
      </w:tr>
      <w:tr w:rsidR="000A088E" w:rsidRPr="00487785" w:rsidTr="0056686C">
        <w:trPr>
          <w:trHeight w:val="232"/>
        </w:trPr>
        <w:tc>
          <w:tcPr>
            <w:tcW w:w="1078"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0A088E" w:rsidRPr="00487785" w:rsidRDefault="000A088E" w:rsidP="000A088E">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46243" w:rsidRPr="00487785" w:rsidRDefault="000A088E" w:rsidP="00646243">
            <w:pPr>
              <w:pStyle w:val="ROMANOS"/>
              <w:spacing w:after="0" w:line="240" w:lineRule="exact"/>
              <w:ind w:left="0" w:firstLine="0"/>
              <w:jc w:val="center"/>
              <w:rPr>
                <w:lang w:val="es-MX"/>
              </w:rPr>
            </w:pPr>
            <w:r>
              <w:rPr>
                <w:lang w:val="es-MX"/>
              </w:rPr>
              <w:t>$</w:t>
            </w:r>
            <w:r w:rsidR="0056686C">
              <w:rPr>
                <w:lang w:val="es-MX"/>
              </w:rPr>
              <w:t xml:space="preserve"> 883,470</w:t>
            </w:r>
            <w:r w:rsidR="00646243">
              <w:rPr>
                <w:lang w:val="es-MX"/>
              </w:rPr>
              <w:t>.00</w:t>
            </w:r>
          </w:p>
        </w:tc>
        <w:tc>
          <w:tcPr>
            <w:tcW w:w="1678" w:type="dxa"/>
            <w:tcBorders>
              <w:top w:val="single" w:sz="4" w:space="0" w:color="auto"/>
              <w:left w:val="nil"/>
              <w:bottom w:val="single" w:sz="4" w:space="0" w:color="auto"/>
              <w:right w:val="nil"/>
            </w:tcBorders>
            <w:shd w:val="clear" w:color="auto" w:fill="D9D9D9"/>
          </w:tcPr>
          <w:p w:rsidR="000A088E" w:rsidRDefault="000A088E" w:rsidP="000A088E">
            <w:pPr>
              <w:pStyle w:val="ROMANOS"/>
              <w:spacing w:after="0" w:line="240" w:lineRule="exact"/>
              <w:ind w:left="0" w:firstLine="0"/>
              <w:jc w:val="center"/>
              <w:rPr>
                <w:lang w:val="es-MX"/>
              </w:rPr>
            </w:pPr>
          </w:p>
        </w:tc>
      </w:tr>
      <w:tr w:rsidR="00646243" w:rsidRPr="00487785" w:rsidTr="0056686C">
        <w:trPr>
          <w:trHeight w:val="244"/>
        </w:trPr>
        <w:tc>
          <w:tcPr>
            <w:tcW w:w="1078"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left"/>
              <w:rPr>
                <w:lang w:val="es-MX"/>
              </w:rPr>
            </w:pPr>
            <w:r>
              <w:rPr>
                <w:lang w:val="es-MX"/>
              </w:rPr>
              <w:t>Otras prestaciones sociales y económicas</w:t>
            </w:r>
          </w:p>
        </w:tc>
        <w:tc>
          <w:tcPr>
            <w:tcW w:w="1530" w:type="dxa"/>
            <w:tcBorders>
              <w:top w:val="single" w:sz="4" w:space="0" w:color="auto"/>
              <w:left w:val="nil"/>
              <w:bottom w:val="single" w:sz="4" w:space="0" w:color="auto"/>
              <w:right w:val="nil"/>
            </w:tcBorders>
            <w:shd w:val="clear" w:color="auto" w:fill="FFFFFF"/>
          </w:tcPr>
          <w:p w:rsidR="00646243" w:rsidRDefault="00646243" w:rsidP="00646243">
            <w:pPr>
              <w:pStyle w:val="ROMANOS"/>
              <w:spacing w:after="0" w:line="240" w:lineRule="exact"/>
              <w:ind w:left="0" w:firstLine="0"/>
              <w:jc w:val="center"/>
              <w:rPr>
                <w:lang w:val="es-MX"/>
              </w:rPr>
            </w:pPr>
            <w:r>
              <w:rPr>
                <w:lang w:val="es-MX"/>
              </w:rPr>
              <w:t>$ 5,131.00</w:t>
            </w:r>
          </w:p>
        </w:tc>
        <w:tc>
          <w:tcPr>
            <w:tcW w:w="1678"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lang w:val="es-MX"/>
              </w:rPr>
            </w:pPr>
          </w:p>
        </w:tc>
      </w:tr>
      <w:tr w:rsidR="00646243" w:rsidRPr="00487785" w:rsidTr="0056686C">
        <w:trPr>
          <w:trHeight w:val="244"/>
        </w:trPr>
        <w:tc>
          <w:tcPr>
            <w:tcW w:w="1078"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cPr>
          <w:p w:rsidR="00646243" w:rsidRPr="00487785" w:rsidRDefault="00646243" w:rsidP="000A088E">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cPr>
          <w:p w:rsidR="00646243" w:rsidRDefault="00646243" w:rsidP="000A088E">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cPr>
          <w:p w:rsidR="00646243" w:rsidRPr="00487785" w:rsidRDefault="00646243" w:rsidP="000A088E">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cPr>
          <w:p w:rsidR="00646243" w:rsidRDefault="002E0CD1" w:rsidP="00646243">
            <w:pPr>
              <w:pStyle w:val="ROMANOS"/>
              <w:spacing w:after="0" w:line="240" w:lineRule="exact"/>
              <w:ind w:left="0" w:firstLine="0"/>
              <w:jc w:val="center"/>
              <w:rPr>
                <w:lang w:val="es-MX"/>
              </w:rPr>
            </w:pPr>
            <w:r>
              <w:rPr>
                <w:lang w:val="es-MX"/>
              </w:rPr>
              <w:t>$328,948.00</w:t>
            </w:r>
          </w:p>
        </w:tc>
      </w:tr>
      <w:tr w:rsidR="00646243" w:rsidRPr="00487785" w:rsidTr="0056686C">
        <w:trPr>
          <w:trHeight w:val="244"/>
        </w:trPr>
        <w:tc>
          <w:tcPr>
            <w:tcW w:w="1078"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cPr>
          <w:p w:rsidR="00646243" w:rsidRPr="00487785" w:rsidRDefault="00646243" w:rsidP="000A088E">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left"/>
              <w:rPr>
                <w:lang w:val="es-MX"/>
              </w:rPr>
            </w:pPr>
            <w:r>
              <w:rPr>
                <w:lang w:val="es-MX"/>
              </w:rPr>
              <w:t xml:space="preserve">Mat. de </w:t>
            </w:r>
            <w:proofErr w:type="spellStart"/>
            <w:r>
              <w:rPr>
                <w:lang w:val="es-MX"/>
              </w:rPr>
              <w:t>Admon</w:t>
            </w:r>
            <w:proofErr w:type="spellEnd"/>
            <w:r>
              <w:rPr>
                <w:lang w:val="es-MX"/>
              </w:rPr>
              <w:t>, emisión de doctos. y artículos oficiales</w:t>
            </w:r>
          </w:p>
        </w:tc>
        <w:tc>
          <w:tcPr>
            <w:tcW w:w="1530" w:type="dxa"/>
            <w:tcBorders>
              <w:top w:val="single" w:sz="4" w:space="0" w:color="auto"/>
              <w:left w:val="nil"/>
              <w:bottom w:val="single" w:sz="4" w:space="0" w:color="auto"/>
              <w:right w:val="nil"/>
            </w:tcBorders>
            <w:shd w:val="clear" w:color="auto" w:fill="D9D9D9"/>
          </w:tcPr>
          <w:p w:rsidR="00646243" w:rsidRPr="00487785" w:rsidRDefault="0056686C" w:rsidP="00223F43">
            <w:pPr>
              <w:pStyle w:val="ROMANOS"/>
              <w:spacing w:after="0" w:line="240" w:lineRule="exact"/>
              <w:ind w:left="0" w:firstLine="0"/>
              <w:jc w:val="center"/>
              <w:rPr>
                <w:lang w:val="es-MX"/>
              </w:rPr>
            </w:pPr>
            <w:r>
              <w:rPr>
                <w:lang w:val="es-MX"/>
              </w:rPr>
              <w:t>$ 51,996</w:t>
            </w:r>
            <w:r w:rsidR="00646243">
              <w:rPr>
                <w:lang w:val="es-MX"/>
              </w:rPr>
              <w:t>.00</w:t>
            </w:r>
          </w:p>
        </w:tc>
        <w:tc>
          <w:tcPr>
            <w:tcW w:w="1678"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lang w:val="es-MX"/>
              </w:rPr>
            </w:pPr>
          </w:p>
        </w:tc>
      </w:tr>
      <w:tr w:rsidR="00646243" w:rsidRPr="00487785" w:rsidTr="0056686C">
        <w:trPr>
          <w:trHeight w:val="291"/>
        </w:trPr>
        <w:tc>
          <w:tcPr>
            <w:tcW w:w="1078"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cPr>
          <w:p w:rsidR="00646243" w:rsidRPr="00487785" w:rsidRDefault="00646243" w:rsidP="000A088E">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cPr>
          <w:p w:rsidR="00646243" w:rsidRPr="00487785" w:rsidRDefault="0056686C" w:rsidP="00B16BE8">
            <w:pPr>
              <w:pStyle w:val="ROMANOS"/>
              <w:spacing w:after="0" w:line="240" w:lineRule="exact"/>
              <w:ind w:left="0" w:firstLine="0"/>
              <w:jc w:val="center"/>
              <w:rPr>
                <w:lang w:val="es-MX"/>
              </w:rPr>
            </w:pPr>
            <w:r>
              <w:rPr>
                <w:lang w:val="es-MX"/>
              </w:rPr>
              <w:t>$ 204,952</w:t>
            </w:r>
            <w:r w:rsidR="00646243">
              <w:rPr>
                <w:lang w:val="es-MX"/>
              </w:rPr>
              <w:t>.00</w:t>
            </w:r>
          </w:p>
        </w:tc>
        <w:tc>
          <w:tcPr>
            <w:tcW w:w="1678"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lang w:val="es-MX"/>
              </w:rPr>
            </w:pPr>
          </w:p>
        </w:tc>
      </w:tr>
      <w:tr w:rsidR="00646243" w:rsidRPr="00487785" w:rsidTr="0056686C">
        <w:trPr>
          <w:trHeight w:val="232"/>
        </w:trPr>
        <w:tc>
          <w:tcPr>
            <w:tcW w:w="1078"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cPr>
          <w:p w:rsidR="00646243" w:rsidRPr="00487785" w:rsidRDefault="00646243" w:rsidP="000A088E">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cPr>
          <w:p w:rsidR="00646243" w:rsidRPr="00487785" w:rsidRDefault="0056686C" w:rsidP="00646243">
            <w:pPr>
              <w:pStyle w:val="ROMANOS"/>
              <w:spacing w:after="0" w:line="240" w:lineRule="exact"/>
              <w:ind w:left="0" w:firstLine="0"/>
              <w:jc w:val="center"/>
              <w:rPr>
                <w:lang w:val="es-MX"/>
              </w:rPr>
            </w:pPr>
            <w:r>
              <w:rPr>
                <w:lang w:val="es-MX"/>
              </w:rPr>
              <w:t>$ 72</w:t>
            </w:r>
            <w:r w:rsidR="00646243">
              <w:rPr>
                <w:lang w:val="es-MX"/>
              </w:rPr>
              <w:t>,000.00</w:t>
            </w:r>
          </w:p>
        </w:tc>
        <w:tc>
          <w:tcPr>
            <w:tcW w:w="1678" w:type="dxa"/>
            <w:tcBorders>
              <w:top w:val="single" w:sz="4" w:space="0" w:color="auto"/>
              <w:left w:val="nil"/>
              <w:bottom w:val="single" w:sz="4" w:space="0" w:color="auto"/>
              <w:right w:val="nil"/>
            </w:tcBorders>
            <w:shd w:val="clear" w:color="auto" w:fill="D9D9D9"/>
          </w:tcPr>
          <w:p w:rsidR="00646243" w:rsidRDefault="00646243" w:rsidP="000A088E">
            <w:pPr>
              <w:pStyle w:val="ROMANOS"/>
              <w:spacing w:after="0" w:line="240" w:lineRule="exact"/>
              <w:ind w:left="0" w:firstLine="0"/>
              <w:jc w:val="center"/>
              <w:rPr>
                <w:lang w:val="es-MX"/>
              </w:rPr>
            </w:pPr>
          </w:p>
        </w:tc>
      </w:tr>
      <w:tr w:rsidR="0056686C" w:rsidRPr="00487785" w:rsidTr="0056686C">
        <w:trPr>
          <w:trHeight w:val="244"/>
        </w:trPr>
        <w:tc>
          <w:tcPr>
            <w:tcW w:w="1078"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cPr>
          <w:p w:rsidR="0056686C" w:rsidRPr="00487785" w:rsidRDefault="0056686C" w:rsidP="000A088E">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cPr>
          <w:p w:rsidR="0056686C" w:rsidRPr="00487785" w:rsidRDefault="0056686C" w:rsidP="000A088E">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cPr>
          <w:p w:rsidR="0056686C" w:rsidRDefault="0056686C" w:rsidP="002E0CD1">
            <w:pPr>
              <w:pStyle w:val="ROMANOS"/>
              <w:spacing w:after="0" w:line="240" w:lineRule="exact"/>
              <w:ind w:left="0" w:firstLine="0"/>
              <w:jc w:val="center"/>
              <w:rPr>
                <w:lang w:val="es-MX"/>
              </w:rPr>
            </w:pPr>
            <w:r>
              <w:rPr>
                <w:lang w:val="es-MX"/>
              </w:rPr>
              <w:t>$237,433.00</w:t>
            </w:r>
          </w:p>
        </w:tc>
      </w:tr>
      <w:tr w:rsidR="0056686C" w:rsidRPr="00487785" w:rsidTr="0056686C">
        <w:trPr>
          <w:trHeight w:val="244"/>
        </w:trPr>
        <w:tc>
          <w:tcPr>
            <w:tcW w:w="10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56686C" w:rsidRPr="00487785" w:rsidRDefault="0056686C" w:rsidP="000A088E">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56686C" w:rsidRPr="00487785" w:rsidRDefault="0056686C" w:rsidP="00646243">
            <w:pPr>
              <w:pStyle w:val="ROMANOS"/>
              <w:spacing w:after="0" w:line="240" w:lineRule="exact"/>
              <w:ind w:left="0" w:firstLine="0"/>
              <w:jc w:val="center"/>
              <w:rPr>
                <w:lang w:val="es-MX"/>
              </w:rPr>
            </w:pPr>
            <w:r>
              <w:rPr>
                <w:lang w:val="es-MX"/>
              </w:rPr>
              <w:t>$ 65,893.00</w:t>
            </w:r>
          </w:p>
        </w:tc>
        <w:tc>
          <w:tcPr>
            <w:tcW w:w="16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lang w:val="es-MX"/>
              </w:rPr>
            </w:pPr>
          </w:p>
        </w:tc>
      </w:tr>
      <w:tr w:rsidR="0056686C" w:rsidRPr="00487785" w:rsidTr="0056686C">
        <w:trPr>
          <w:trHeight w:val="244"/>
        </w:trPr>
        <w:tc>
          <w:tcPr>
            <w:tcW w:w="1078" w:type="dxa"/>
            <w:tcBorders>
              <w:top w:val="single" w:sz="4" w:space="0" w:color="auto"/>
              <w:left w:val="nil"/>
              <w:bottom w:val="single" w:sz="4" w:space="0" w:color="auto"/>
              <w:right w:val="nil"/>
            </w:tcBorders>
            <w:shd w:val="clear" w:color="auto" w:fill="D9D9D9"/>
          </w:tcPr>
          <w:p w:rsidR="0056686C" w:rsidRDefault="0056686C" w:rsidP="00265D8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56686C" w:rsidRDefault="0056686C" w:rsidP="00265D81">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56686C" w:rsidRDefault="0056686C" w:rsidP="00265D81">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56686C" w:rsidRDefault="0056686C" w:rsidP="00265D81">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56686C" w:rsidRDefault="0056686C" w:rsidP="00265D81">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56686C" w:rsidRDefault="0056686C" w:rsidP="0056686C">
            <w:pPr>
              <w:pStyle w:val="ROMANOS"/>
              <w:spacing w:after="0" w:line="240" w:lineRule="exact"/>
              <w:ind w:left="0" w:firstLine="0"/>
              <w:jc w:val="center"/>
              <w:rPr>
                <w:lang w:val="es-MX"/>
              </w:rPr>
            </w:pPr>
            <w:r>
              <w:rPr>
                <w:lang w:val="es-MX"/>
              </w:rPr>
              <w:t>$ 157,961.00</w:t>
            </w:r>
          </w:p>
        </w:tc>
        <w:tc>
          <w:tcPr>
            <w:tcW w:w="16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lang w:val="es-MX"/>
              </w:rPr>
            </w:pPr>
          </w:p>
        </w:tc>
      </w:tr>
      <w:tr w:rsidR="0056686C" w:rsidRPr="00487785" w:rsidTr="0056686C">
        <w:trPr>
          <w:trHeight w:val="244"/>
        </w:trPr>
        <w:tc>
          <w:tcPr>
            <w:tcW w:w="10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5</w:t>
            </w:r>
          </w:p>
        </w:tc>
        <w:tc>
          <w:tcPr>
            <w:tcW w:w="5007"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rPr>
                <w:lang w:val="es-MX"/>
              </w:rPr>
            </w:pPr>
            <w:r>
              <w:rPr>
                <w:lang w:val="es-MX"/>
              </w:rPr>
              <w:t>Servicio de instalación, reparación y mantenimiento</w:t>
            </w:r>
          </w:p>
        </w:tc>
        <w:tc>
          <w:tcPr>
            <w:tcW w:w="1530" w:type="dxa"/>
            <w:tcBorders>
              <w:top w:val="single" w:sz="4" w:space="0" w:color="auto"/>
              <w:left w:val="nil"/>
              <w:bottom w:val="single" w:sz="4" w:space="0" w:color="auto"/>
              <w:right w:val="nil"/>
            </w:tcBorders>
            <w:shd w:val="clear" w:color="auto" w:fill="D9D9D9"/>
          </w:tcPr>
          <w:p w:rsidR="0056686C" w:rsidRDefault="0056686C" w:rsidP="00646243">
            <w:pPr>
              <w:pStyle w:val="ROMANOS"/>
              <w:spacing w:after="0" w:line="240" w:lineRule="exact"/>
              <w:ind w:left="0" w:firstLine="0"/>
              <w:jc w:val="center"/>
              <w:rPr>
                <w:lang w:val="es-MX"/>
              </w:rPr>
            </w:pPr>
            <w:r>
              <w:rPr>
                <w:lang w:val="es-MX"/>
              </w:rPr>
              <w:t>$ 7,000.00</w:t>
            </w:r>
          </w:p>
        </w:tc>
        <w:tc>
          <w:tcPr>
            <w:tcW w:w="16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lang w:val="es-MX"/>
              </w:rPr>
            </w:pPr>
          </w:p>
        </w:tc>
      </w:tr>
      <w:tr w:rsidR="0056686C" w:rsidRPr="00487785" w:rsidTr="0056686C">
        <w:trPr>
          <w:trHeight w:val="232"/>
        </w:trPr>
        <w:tc>
          <w:tcPr>
            <w:tcW w:w="10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56686C" w:rsidRPr="00487785" w:rsidRDefault="0056686C" w:rsidP="000A088E">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cPr>
          <w:p w:rsidR="0056686C" w:rsidRPr="00487785" w:rsidRDefault="0056686C" w:rsidP="00646243">
            <w:pPr>
              <w:pStyle w:val="ROMANOS"/>
              <w:spacing w:after="0" w:line="240" w:lineRule="exact"/>
              <w:ind w:left="0" w:firstLine="0"/>
              <w:jc w:val="center"/>
              <w:rPr>
                <w:lang w:val="es-MX"/>
              </w:rPr>
            </w:pPr>
            <w:r>
              <w:rPr>
                <w:lang w:val="es-MX"/>
              </w:rPr>
              <w:t>$ 6,000.00</w:t>
            </w:r>
          </w:p>
        </w:tc>
        <w:tc>
          <w:tcPr>
            <w:tcW w:w="16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lang w:val="es-MX"/>
              </w:rPr>
            </w:pPr>
          </w:p>
        </w:tc>
      </w:tr>
      <w:tr w:rsidR="0056686C" w:rsidRPr="00487785" w:rsidTr="0056686C">
        <w:trPr>
          <w:trHeight w:val="232"/>
        </w:trPr>
        <w:tc>
          <w:tcPr>
            <w:tcW w:w="1078"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cPr>
          <w:p w:rsidR="0056686C" w:rsidRDefault="0056686C" w:rsidP="000A088E">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cPr>
          <w:p w:rsidR="0056686C" w:rsidRPr="00933E9F" w:rsidRDefault="0056686C" w:rsidP="002E0CD1">
            <w:pPr>
              <w:pStyle w:val="ROMANOS"/>
              <w:spacing w:after="0" w:line="240" w:lineRule="exact"/>
              <w:ind w:left="0" w:firstLine="0"/>
              <w:jc w:val="center"/>
              <w:rPr>
                <w:bCs/>
                <w:lang w:val="es-MX"/>
              </w:rPr>
            </w:pPr>
            <w:r>
              <w:rPr>
                <w:bCs/>
                <w:lang w:val="es-MX"/>
              </w:rPr>
              <w:t>$ 662,000.00</w:t>
            </w:r>
          </w:p>
        </w:tc>
      </w:tr>
      <w:tr w:rsidR="0056686C" w:rsidRPr="00487785" w:rsidTr="0056686C">
        <w:trPr>
          <w:trHeight w:val="244"/>
        </w:trPr>
        <w:tc>
          <w:tcPr>
            <w:tcW w:w="10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56686C" w:rsidRDefault="0056686C" w:rsidP="00646243">
            <w:pPr>
              <w:pStyle w:val="ROMANOS"/>
              <w:spacing w:after="0" w:line="240" w:lineRule="exact"/>
              <w:ind w:left="0" w:firstLine="0"/>
              <w:jc w:val="center"/>
              <w:rPr>
                <w:bCs/>
                <w:lang w:val="es-MX"/>
              </w:rPr>
            </w:pPr>
            <w:r>
              <w:rPr>
                <w:bCs/>
                <w:lang w:val="es-MX"/>
              </w:rPr>
              <w:t>$ 662,000.00</w:t>
            </w:r>
          </w:p>
        </w:tc>
        <w:tc>
          <w:tcPr>
            <w:tcW w:w="1678" w:type="dxa"/>
            <w:tcBorders>
              <w:top w:val="single" w:sz="4" w:space="0" w:color="auto"/>
              <w:left w:val="nil"/>
              <w:bottom w:val="single" w:sz="4" w:space="0" w:color="auto"/>
              <w:right w:val="nil"/>
            </w:tcBorders>
            <w:shd w:val="clear" w:color="auto" w:fill="D9D9D9"/>
          </w:tcPr>
          <w:p w:rsidR="0056686C" w:rsidRPr="000923F1" w:rsidRDefault="0056686C" w:rsidP="000A088E">
            <w:pPr>
              <w:pStyle w:val="ROMANOS"/>
              <w:spacing w:after="0" w:line="240" w:lineRule="exact"/>
              <w:ind w:left="0" w:firstLine="0"/>
              <w:jc w:val="center"/>
              <w:rPr>
                <w:b/>
                <w:bCs/>
                <w:lang w:val="es-MX"/>
              </w:rPr>
            </w:pPr>
          </w:p>
        </w:tc>
      </w:tr>
      <w:tr w:rsidR="0056686C" w:rsidRPr="000923F1" w:rsidTr="0056686C">
        <w:trPr>
          <w:trHeight w:val="244"/>
        </w:trPr>
        <w:tc>
          <w:tcPr>
            <w:tcW w:w="10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1006"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99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1064"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left"/>
              <w:rPr>
                <w:bCs/>
                <w:lang w:val="es-MX"/>
              </w:rPr>
            </w:pPr>
          </w:p>
        </w:tc>
        <w:tc>
          <w:tcPr>
            <w:tcW w:w="153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D9D9D9"/>
          </w:tcPr>
          <w:p w:rsidR="0056686C" w:rsidRPr="000923F1" w:rsidRDefault="0056686C" w:rsidP="000A088E">
            <w:pPr>
              <w:pStyle w:val="ROMANOS"/>
              <w:spacing w:after="0" w:line="240" w:lineRule="exact"/>
              <w:ind w:left="0" w:firstLine="0"/>
              <w:jc w:val="center"/>
              <w:rPr>
                <w:b/>
                <w:bCs/>
                <w:lang w:val="es-MX"/>
              </w:rPr>
            </w:pPr>
          </w:p>
        </w:tc>
      </w:tr>
      <w:tr w:rsidR="0056686C" w:rsidRPr="000923F1" w:rsidTr="0056686C">
        <w:trPr>
          <w:trHeight w:val="244"/>
        </w:trPr>
        <w:tc>
          <w:tcPr>
            <w:tcW w:w="1078"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1006"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99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1064"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left"/>
              <w:rPr>
                <w:bCs/>
                <w:lang w:val="es-MX"/>
              </w:rPr>
            </w:pPr>
          </w:p>
        </w:tc>
        <w:tc>
          <w:tcPr>
            <w:tcW w:w="1530" w:type="dxa"/>
            <w:tcBorders>
              <w:top w:val="single" w:sz="4" w:space="0" w:color="auto"/>
              <w:left w:val="nil"/>
              <w:bottom w:val="single" w:sz="4" w:space="0" w:color="auto"/>
              <w:right w:val="nil"/>
            </w:tcBorders>
            <w:shd w:val="clear" w:color="auto" w:fill="D9D9D9"/>
          </w:tcPr>
          <w:p w:rsidR="0056686C" w:rsidRDefault="0056686C" w:rsidP="000A088E">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D9D9D9"/>
          </w:tcPr>
          <w:p w:rsidR="0056686C" w:rsidRPr="000923F1" w:rsidRDefault="0056686C" w:rsidP="000A088E">
            <w:pPr>
              <w:pStyle w:val="ROMANOS"/>
              <w:spacing w:after="0" w:line="240" w:lineRule="exact"/>
              <w:ind w:left="0" w:firstLine="0"/>
              <w:jc w:val="center"/>
              <w:rPr>
                <w:b/>
                <w:bCs/>
                <w:lang w:val="es-MX"/>
              </w:rPr>
            </w:pPr>
          </w:p>
        </w:tc>
      </w:tr>
    </w:tbl>
    <w:p w:rsidR="000A088E" w:rsidRPr="00487785" w:rsidRDefault="000A088E" w:rsidP="000A088E">
      <w:pPr>
        <w:pStyle w:val="ROMANOS"/>
        <w:spacing w:after="0" w:line="240" w:lineRule="exact"/>
        <w:ind w:left="0" w:firstLine="0"/>
        <w:rPr>
          <w:lang w:val="es-MX"/>
        </w:rPr>
      </w:pPr>
    </w:p>
    <w:p w:rsidR="000A088E" w:rsidRPr="00487785" w:rsidRDefault="000A088E" w:rsidP="000A088E">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0A088E" w:rsidRPr="00487785" w:rsidRDefault="000A088E" w:rsidP="000A088E">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tblPr>
      <w:tblGrid>
        <w:gridCol w:w="5954"/>
        <w:gridCol w:w="2551"/>
        <w:gridCol w:w="2126"/>
        <w:gridCol w:w="1560"/>
      </w:tblGrid>
      <w:tr w:rsidR="000A088E" w:rsidRPr="00487785" w:rsidTr="000A088E">
        <w:tc>
          <w:tcPr>
            <w:tcW w:w="5954"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p>
          <w:p w:rsidR="000A088E" w:rsidRPr="00487785" w:rsidRDefault="000A088E" w:rsidP="000A088E">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0A088E" w:rsidRPr="00A626ED" w:rsidRDefault="000A088E" w:rsidP="000A088E">
            <w:pPr>
              <w:pStyle w:val="ROMANOS"/>
              <w:spacing w:after="0" w:line="240" w:lineRule="exact"/>
              <w:ind w:left="0" w:firstLine="0"/>
              <w:jc w:val="center"/>
              <w:rPr>
                <w:b/>
                <w:bCs/>
                <w:sz w:val="16"/>
                <w:lang w:val="es-MX"/>
              </w:rPr>
            </w:pPr>
            <w:r w:rsidRPr="00A626ED">
              <w:rPr>
                <w:b/>
                <w:bCs/>
                <w:sz w:val="16"/>
                <w:lang w:val="es-MX"/>
              </w:rPr>
              <w:t>Hacienda Pública/Patrimonio</w:t>
            </w:r>
          </w:p>
          <w:p w:rsidR="000A088E" w:rsidRPr="00A626ED" w:rsidRDefault="000A088E" w:rsidP="000A088E">
            <w:pPr>
              <w:pStyle w:val="ROMANOS"/>
              <w:spacing w:after="0" w:line="240" w:lineRule="exact"/>
              <w:ind w:left="0" w:firstLine="0"/>
              <w:jc w:val="center"/>
              <w:rPr>
                <w:b/>
                <w:bCs/>
                <w:sz w:val="16"/>
                <w:lang w:val="es-MX"/>
              </w:rPr>
            </w:pPr>
            <w:r w:rsidRPr="00A626ED">
              <w:rPr>
                <w:b/>
                <w:bCs/>
                <w:sz w:val="16"/>
                <w:lang w:val="es-MX"/>
              </w:rPr>
              <w:t xml:space="preserve">Generado de Ejercicios </w:t>
            </w:r>
            <w:proofErr w:type="spellStart"/>
            <w:r>
              <w:rPr>
                <w:b/>
                <w:bCs/>
                <w:sz w:val="16"/>
                <w:lang w:val="es-MX"/>
              </w:rPr>
              <w:t>Ant</w:t>
            </w:r>
            <w:proofErr w:type="spellEnd"/>
            <w:r>
              <w:rPr>
                <w:b/>
                <w:bCs/>
                <w:sz w:val="16"/>
                <w:lang w:val="es-MX"/>
              </w:rPr>
              <w:t>.</w:t>
            </w:r>
          </w:p>
        </w:tc>
        <w:tc>
          <w:tcPr>
            <w:tcW w:w="2126" w:type="dxa"/>
            <w:tcBorders>
              <w:top w:val="single" w:sz="4" w:space="0" w:color="auto"/>
              <w:left w:val="nil"/>
              <w:bottom w:val="single" w:sz="4" w:space="0" w:color="auto"/>
              <w:right w:val="nil"/>
            </w:tcBorders>
          </w:tcPr>
          <w:p w:rsidR="000A088E" w:rsidRPr="00A626ED" w:rsidRDefault="000A088E" w:rsidP="000A088E">
            <w:pPr>
              <w:pStyle w:val="ROMANOS"/>
              <w:spacing w:after="0" w:line="240" w:lineRule="exact"/>
              <w:ind w:left="0" w:right="-250" w:firstLine="0"/>
              <w:jc w:val="center"/>
              <w:rPr>
                <w:b/>
                <w:bCs/>
                <w:sz w:val="16"/>
                <w:lang w:val="es-MX"/>
              </w:rPr>
            </w:pPr>
            <w:r w:rsidRPr="00A626ED">
              <w:rPr>
                <w:b/>
                <w:bCs/>
                <w:sz w:val="16"/>
                <w:lang w:val="es-MX"/>
              </w:rPr>
              <w:t xml:space="preserve">Hacienda </w:t>
            </w:r>
            <w:proofErr w:type="spellStart"/>
            <w:r>
              <w:rPr>
                <w:b/>
                <w:bCs/>
                <w:sz w:val="16"/>
                <w:lang w:val="es-MX"/>
              </w:rPr>
              <w:t>Púb</w:t>
            </w:r>
            <w:proofErr w:type="spellEnd"/>
            <w:r>
              <w:rPr>
                <w:b/>
                <w:bCs/>
                <w:sz w:val="16"/>
                <w:lang w:val="es-MX"/>
              </w:rPr>
              <w:t>/</w:t>
            </w:r>
            <w:r w:rsidRPr="00A626ED">
              <w:rPr>
                <w:b/>
                <w:bCs/>
                <w:sz w:val="16"/>
                <w:lang w:val="es-MX"/>
              </w:rPr>
              <w:t>Patrimonio</w:t>
            </w:r>
          </w:p>
          <w:p w:rsidR="000A088E" w:rsidRPr="00A626ED" w:rsidRDefault="000A088E" w:rsidP="000A088E">
            <w:pPr>
              <w:pStyle w:val="ROMANOS"/>
              <w:spacing w:after="0" w:line="240" w:lineRule="exact"/>
              <w:ind w:left="0" w:firstLine="0"/>
              <w:jc w:val="center"/>
              <w:rPr>
                <w:b/>
                <w:bCs/>
                <w:sz w:val="16"/>
                <w:lang w:val="es-MX"/>
              </w:rPr>
            </w:pPr>
            <w:r>
              <w:rPr>
                <w:b/>
                <w:bCs/>
                <w:sz w:val="16"/>
                <w:lang w:val="es-MX"/>
              </w:rPr>
              <w:t>Generado</w:t>
            </w:r>
            <w:r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0A088E" w:rsidRDefault="000A088E" w:rsidP="000A088E">
            <w:pPr>
              <w:pStyle w:val="ROMANOS"/>
              <w:spacing w:after="0" w:line="240" w:lineRule="exact"/>
              <w:ind w:left="0" w:firstLine="0"/>
              <w:jc w:val="center"/>
              <w:rPr>
                <w:b/>
                <w:bCs/>
                <w:lang w:val="es-MX"/>
              </w:rPr>
            </w:pPr>
          </w:p>
          <w:p w:rsidR="000A088E" w:rsidRPr="00487785" w:rsidRDefault="000A088E" w:rsidP="000A088E">
            <w:pPr>
              <w:pStyle w:val="ROMANOS"/>
              <w:spacing w:after="0" w:line="240" w:lineRule="exact"/>
              <w:ind w:left="0" w:firstLine="0"/>
              <w:jc w:val="center"/>
              <w:rPr>
                <w:b/>
                <w:bCs/>
                <w:lang w:val="es-MX"/>
              </w:rPr>
            </w:pPr>
            <w:r w:rsidRPr="00487785">
              <w:rPr>
                <w:b/>
                <w:bCs/>
                <w:lang w:val="es-MX"/>
              </w:rPr>
              <w:t>TOTAL</w:t>
            </w:r>
          </w:p>
        </w:tc>
      </w:tr>
      <w:tr w:rsidR="000A088E" w:rsidRPr="00487785" w:rsidTr="000A088E">
        <w:tc>
          <w:tcPr>
            <w:tcW w:w="5954" w:type="dxa"/>
            <w:tcBorders>
              <w:top w:val="single" w:sz="4" w:space="0" w:color="auto"/>
              <w:left w:val="nil"/>
              <w:right w:val="nil"/>
            </w:tcBorders>
            <w:shd w:val="clear" w:color="auto" w:fill="D9D9D9"/>
          </w:tcPr>
          <w:p w:rsidR="000A088E" w:rsidRPr="00487785" w:rsidRDefault="000A088E" w:rsidP="000A088E">
            <w:pPr>
              <w:pStyle w:val="ROMANOS"/>
              <w:spacing w:after="0" w:line="240" w:lineRule="exact"/>
              <w:ind w:left="0" w:firstLine="0"/>
              <w:jc w:val="left"/>
              <w:rPr>
                <w:bCs/>
                <w:lang w:val="es-MX"/>
              </w:rPr>
            </w:pPr>
            <w:r w:rsidRPr="00487785">
              <w:rPr>
                <w:bCs/>
                <w:lang w:val="es-MX"/>
              </w:rPr>
              <w:t>Hacienda Pública/Patrimonio Neto Final del Ejercicio 20</w:t>
            </w:r>
            <w:r w:rsidR="00FF1C57">
              <w:rPr>
                <w:bCs/>
                <w:lang w:val="es-MX"/>
              </w:rPr>
              <w:t>2</w:t>
            </w:r>
            <w:r w:rsidR="00D97ABF">
              <w:rPr>
                <w:bCs/>
                <w:lang w:val="es-MX"/>
              </w:rPr>
              <w:t>1</w:t>
            </w:r>
          </w:p>
        </w:tc>
        <w:tc>
          <w:tcPr>
            <w:tcW w:w="2551" w:type="dxa"/>
            <w:tcBorders>
              <w:top w:val="single" w:sz="4" w:space="0" w:color="auto"/>
              <w:left w:val="nil"/>
              <w:right w:val="nil"/>
            </w:tcBorders>
            <w:shd w:val="clear" w:color="auto" w:fill="D9D9D9"/>
          </w:tcPr>
          <w:p w:rsidR="000A088E" w:rsidRPr="003D1C51" w:rsidRDefault="00594DFD" w:rsidP="000A088E">
            <w:pPr>
              <w:pStyle w:val="ROMANOS"/>
              <w:spacing w:after="0" w:line="240" w:lineRule="exact"/>
              <w:ind w:left="0" w:firstLine="0"/>
              <w:jc w:val="center"/>
              <w:rPr>
                <w:b/>
                <w:lang w:val="es-MX"/>
              </w:rPr>
            </w:pPr>
            <w:r>
              <w:rPr>
                <w:b/>
                <w:lang w:val="es-MX"/>
              </w:rPr>
              <w:t>4,753,449</w:t>
            </w:r>
          </w:p>
        </w:tc>
        <w:tc>
          <w:tcPr>
            <w:tcW w:w="2126" w:type="dxa"/>
            <w:tcBorders>
              <w:top w:val="single" w:sz="4" w:space="0" w:color="auto"/>
              <w:left w:val="nil"/>
              <w:right w:val="nil"/>
            </w:tcBorders>
            <w:shd w:val="clear" w:color="auto" w:fill="D9D9D9"/>
          </w:tcPr>
          <w:p w:rsidR="000A088E" w:rsidRPr="003D1C51" w:rsidRDefault="00594DFD" w:rsidP="00594DFD">
            <w:pPr>
              <w:pStyle w:val="ROMANOS"/>
              <w:tabs>
                <w:tab w:val="clear" w:pos="720"/>
                <w:tab w:val="left" w:pos="-459"/>
              </w:tabs>
              <w:spacing w:after="0" w:line="240" w:lineRule="exact"/>
              <w:ind w:left="-108" w:firstLine="0"/>
              <w:jc w:val="center"/>
              <w:rPr>
                <w:b/>
                <w:lang w:val="es-MX"/>
              </w:rPr>
            </w:pPr>
            <w:r>
              <w:rPr>
                <w:b/>
                <w:lang w:val="es-MX"/>
              </w:rPr>
              <w:t>76,534</w:t>
            </w:r>
          </w:p>
        </w:tc>
        <w:tc>
          <w:tcPr>
            <w:tcW w:w="1560" w:type="dxa"/>
            <w:tcBorders>
              <w:top w:val="single" w:sz="4" w:space="0" w:color="auto"/>
              <w:left w:val="nil"/>
              <w:right w:val="nil"/>
            </w:tcBorders>
            <w:shd w:val="clear" w:color="auto" w:fill="D9D9D9"/>
          </w:tcPr>
          <w:p w:rsidR="000A088E" w:rsidRPr="003D1C51" w:rsidRDefault="00594DFD" w:rsidP="000A088E">
            <w:pPr>
              <w:pStyle w:val="ROMANOS"/>
              <w:tabs>
                <w:tab w:val="clear" w:pos="720"/>
                <w:tab w:val="left" w:pos="-459"/>
              </w:tabs>
              <w:spacing w:after="0" w:line="240" w:lineRule="exact"/>
              <w:ind w:left="-108" w:firstLine="0"/>
              <w:jc w:val="center"/>
              <w:rPr>
                <w:b/>
                <w:lang w:val="es-MX"/>
              </w:rPr>
            </w:pPr>
            <w:r>
              <w:rPr>
                <w:b/>
                <w:lang w:val="es-MX"/>
              </w:rPr>
              <w:t>4,829,983</w:t>
            </w:r>
          </w:p>
        </w:tc>
      </w:tr>
      <w:tr w:rsidR="000A088E" w:rsidRPr="00487785" w:rsidTr="000A088E">
        <w:tc>
          <w:tcPr>
            <w:tcW w:w="5954" w:type="dxa"/>
          </w:tcPr>
          <w:p w:rsidR="000A088E" w:rsidRPr="00487785" w:rsidRDefault="000A088E" w:rsidP="000A088E">
            <w:pPr>
              <w:pStyle w:val="ROMANOS"/>
              <w:spacing w:after="0" w:line="240" w:lineRule="exact"/>
              <w:ind w:left="0" w:firstLine="0"/>
              <w:jc w:val="left"/>
              <w:rPr>
                <w:bCs/>
                <w:lang w:val="es-MX"/>
              </w:rPr>
            </w:pPr>
            <w:r w:rsidRPr="00487785">
              <w:rPr>
                <w:bCs/>
                <w:lang w:val="es-MX"/>
              </w:rPr>
              <w:t>Cambios en la Hacienda Pública/Pa</w:t>
            </w:r>
            <w:r>
              <w:rPr>
                <w:bCs/>
                <w:lang w:val="es-MX"/>
              </w:rPr>
              <w:t>trimonio Contribuido Neto del Ejercicio 20</w:t>
            </w:r>
            <w:r w:rsidR="00B36D54">
              <w:rPr>
                <w:bCs/>
                <w:lang w:val="es-MX"/>
              </w:rPr>
              <w:t>2</w:t>
            </w:r>
            <w:r w:rsidR="00D97ABF">
              <w:rPr>
                <w:bCs/>
                <w:lang w:val="es-MX"/>
              </w:rPr>
              <w:t>1</w:t>
            </w:r>
          </w:p>
        </w:tc>
        <w:tc>
          <w:tcPr>
            <w:tcW w:w="2551" w:type="dxa"/>
          </w:tcPr>
          <w:p w:rsidR="000A088E" w:rsidRPr="00487785" w:rsidRDefault="000A088E" w:rsidP="000A088E">
            <w:pPr>
              <w:pStyle w:val="ROMANOS"/>
              <w:spacing w:after="0" w:line="240" w:lineRule="exact"/>
              <w:ind w:left="0" w:firstLine="0"/>
              <w:jc w:val="center"/>
              <w:rPr>
                <w:lang w:val="es-MX"/>
              </w:rPr>
            </w:pPr>
          </w:p>
        </w:tc>
        <w:tc>
          <w:tcPr>
            <w:tcW w:w="2126" w:type="dxa"/>
          </w:tcPr>
          <w:p w:rsidR="000A088E" w:rsidRDefault="005257AF" w:rsidP="000A088E">
            <w:pPr>
              <w:pStyle w:val="ROMANOS"/>
              <w:spacing w:after="0" w:line="240" w:lineRule="exact"/>
              <w:ind w:left="0" w:right="601" w:firstLine="0"/>
              <w:jc w:val="center"/>
              <w:rPr>
                <w:lang w:val="es-MX"/>
              </w:rPr>
            </w:pPr>
            <w:r>
              <w:rPr>
                <w:lang w:val="es-MX"/>
              </w:rPr>
              <w:t>102,136</w:t>
            </w:r>
          </w:p>
          <w:p w:rsidR="000A088E" w:rsidRPr="00487785" w:rsidRDefault="000A088E" w:rsidP="000A088E">
            <w:pPr>
              <w:pStyle w:val="ROMANOS"/>
              <w:spacing w:after="0" w:line="240" w:lineRule="exact"/>
              <w:ind w:left="0" w:right="601" w:firstLine="0"/>
              <w:jc w:val="center"/>
              <w:rPr>
                <w:lang w:val="es-MX"/>
              </w:rPr>
            </w:pPr>
          </w:p>
        </w:tc>
        <w:tc>
          <w:tcPr>
            <w:tcW w:w="1560" w:type="dxa"/>
          </w:tcPr>
          <w:p w:rsidR="00102B12" w:rsidRDefault="005257AF" w:rsidP="00594DFD">
            <w:pPr>
              <w:pStyle w:val="ROMANOS"/>
              <w:spacing w:after="0" w:line="240" w:lineRule="exact"/>
              <w:ind w:left="0" w:right="601" w:firstLine="0"/>
              <w:rPr>
                <w:lang w:val="es-MX"/>
              </w:rPr>
            </w:pPr>
            <w:r>
              <w:rPr>
                <w:lang w:val="es-MX"/>
              </w:rPr>
              <w:t>102,136</w:t>
            </w:r>
          </w:p>
          <w:p w:rsidR="000A088E" w:rsidRPr="00487785" w:rsidRDefault="000A088E" w:rsidP="000A088E">
            <w:pPr>
              <w:pStyle w:val="ROMANOS"/>
              <w:spacing w:after="0" w:line="240" w:lineRule="exact"/>
              <w:ind w:left="0" w:firstLine="0"/>
              <w:jc w:val="center"/>
              <w:rPr>
                <w:lang w:val="es-MX"/>
              </w:rPr>
            </w:pPr>
          </w:p>
        </w:tc>
      </w:tr>
      <w:tr w:rsidR="000A088E" w:rsidRPr="00487785" w:rsidTr="000A088E">
        <w:tc>
          <w:tcPr>
            <w:tcW w:w="5954" w:type="dxa"/>
            <w:tcBorders>
              <w:left w:val="nil"/>
              <w:right w:val="nil"/>
            </w:tcBorders>
            <w:shd w:val="clear" w:color="auto" w:fill="D9D9D9"/>
          </w:tcPr>
          <w:p w:rsidR="000A088E" w:rsidRPr="00487785" w:rsidRDefault="000A088E" w:rsidP="000A088E">
            <w:pPr>
              <w:pStyle w:val="ROMANOS"/>
              <w:spacing w:after="0" w:line="240" w:lineRule="exact"/>
              <w:ind w:left="0" w:firstLine="0"/>
              <w:jc w:val="left"/>
              <w:rPr>
                <w:bCs/>
                <w:lang w:val="es-MX"/>
              </w:rPr>
            </w:pPr>
            <w:r w:rsidRPr="00487785">
              <w:rPr>
                <w:bCs/>
                <w:lang w:val="es-MX"/>
              </w:rPr>
              <w:t>Variaciones de la Hacienda Pública/Pa</w:t>
            </w:r>
            <w:r>
              <w:rPr>
                <w:bCs/>
                <w:lang w:val="es-MX"/>
              </w:rPr>
              <w:t xml:space="preserve">trimonio Generado </w:t>
            </w:r>
            <w:r w:rsidR="00D97ABF">
              <w:rPr>
                <w:bCs/>
                <w:lang w:val="es-MX"/>
              </w:rPr>
              <w:t>Neto          del Ejercicio 2021</w:t>
            </w:r>
            <w:r w:rsidRPr="00487785">
              <w:rPr>
                <w:bCs/>
                <w:lang w:val="es-MX"/>
              </w:rPr>
              <w:t>:</w:t>
            </w:r>
          </w:p>
        </w:tc>
        <w:tc>
          <w:tcPr>
            <w:tcW w:w="2551" w:type="dxa"/>
            <w:tcBorders>
              <w:left w:val="nil"/>
              <w:right w:val="nil"/>
            </w:tcBorders>
            <w:shd w:val="clear" w:color="auto" w:fill="D9D9D9"/>
          </w:tcPr>
          <w:p w:rsidR="00FF1C57" w:rsidRPr="00374080" w:rsidRDefault="0056686C" w:rsidP="00FF1C57">
            <w:pPr>
              <w:pStyle w:val="ROMANOS"/>
              <w:spacing w:after="0" w:line="240" w:lineRule="exact"/>
              <w:ind w:left="0" w:firstLine="0"/>
              <w:jc w:val="center"/>
              <w:rPr>
                <w:lang w:val="es-MX"/>
              </w:rPr>
            </w:pPr>
            <w:r>
              <w:rPr>
                <w:lang w:val="es-MX"/>
              </w:rPr>
              <w:t>200,360</w:t>
            </w:r>
          </w:p>
          <w:p w:rsidR="000A088E" w:rsidRPr="003D1C51" w:rsidRDefault="000A088E" w:rsidP="000A088E">
            <w:pPr>
              <w:pStyle w:val="ROMANOS"/>
              <w:spacing w:after="0" w:line="240" w:lineRule="exact"/>
              <w:ind w:left="0" w:firstLine="0"/>
              <w:rPr>
                <w:b/>
                <w:lang w:val="es-MX"/>
              </w:rPr>
            </w:pPr>
          </w:p>
        </w:tc>
        <w:tc>
          <w:tcPr>
            <w:tcW w:w="2126" w:type="dxa"/>
            <w:tcBorders>
              <w:left w:val="nil"/>
              <w:right w:val="nil"/>
            </w:tcBorders>
            <w:shd w:val="clear" w:color="auto" w:fill="D9D9D9"/>
          </w:tcPr>
          <w:p w:rsidR="000A088E" w:rsidRPr="003D1C51" w:rsidRDefault="000A088E" w:rsidP="000A088E">
            <w:pPr>
              <w:pStyle w:val="ROMANOS"/>
              <w:tabs>
                <w:tab w:val="clear" w:pos="720"/>
                <w:tab w:val="left" w:pos="-108"/>
              </w:tabs>
              <w:spacing w:after="0" w:line="240" w:lineRule="exact"/>
              <w:ind w:left="6" w:hanging="114"/>
              <w:jc w:val="center"/>
              <w:rPr>
                <w:b/>
                <w:lang w:val="es-MX"/>
              </w:rPr>
            </w:pPr>
          </w:p>
        </w:tc>
        <w:tc>
          <w:tcPr>
            <w:tcW w:w="1560" w:type="dxa"/>
            <w:tcBorders>
              <w:left w:val="nil"/>
              <w:right w:val="nil"/>
            </w:tcBorders>
            <w:shd w:val="clear" w:color="auto" w:fill="D9D9D9"/>
          </w:tcPr>
          <w:p w:rsidR="000A088E" w:rsidRPr="003D1C51" w:rsidRDefault="00594DFD" w:rsidP="000A088E">
            <w:pPr>
              <w:pStyle w:val="ROMANOS"/>
              <w:tabs>
                <w:tab w:val="clear" w:pos="720"/>
                <w:tab w:val="left" w:pos="-108"/>
              </w:tabs>
              <w:spacing w:after="0" w:line="240" w:lineRule="exact"/>
              <w:ind w:left="6" w:hanging="114"/>
              <w:jc w:val="center"/>
              <w:rPr>
                <w:b/>
                <w:lang w:val="es-MX"/>
              </w:rPr>
            </w:pPr>
            <w:r>
              <w:rPr>
                <w:b/>
                <w:lang w:val="es-MX"/>
              </w:rPr>
              <w:t>200,360</w:t>
            </w:r>
          </w:p>
        </w:tc>
      </w:tr>
      <w:tr w:rsidR="000A088E" w:rsidRPr="00487785" w:rsidTr="000A088E">
        <w:tc>
          <w:tcPr>
            <w:tcW w:w="5954" w:type="dxa"/>
          </w:tcPr>
          <w:p w:rsidR="000A088E" w:rsidRPr="00487785" w:rsidRDefault="000A088E" w:rsidP="000A088E">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0A088E" w:rsidRPr="00487785" w:rsidRDefault="005257AF" w:rsidP="000A088E">
            <w:pPr>
              <w:pStyle w:val="ROMANOS"/>
              <w:spacing w:after="0" w:line="240" w:lineRule="exact"/>
              <w:ind w:left="0" w:firstLine="0"/>
              <w:jc w:val="center"/>
              <w:rPr>
                <w:lang w:val="es-MX"/>
              </w:rPr>
            </w:pPr>
            <w:r>
              <w:rPr>
                <w:lang w:val="es-MX"/>
              </w:rPr>
              <w:t>4,609,759</w:t>
            </w:r>
          </w:p>
        </w:tc>
        <w:tc>
          <w:tcPr>
            <w:tcW w:w="2126" w:type="dxa"/>
          </w:tcPr>
          <w:p w:rsidR="000A088E" w:rsidRPr="00487785" w:rsidRDefault="00594DFD" w:rsidP="000A088E">
            <w:pPr>
              <w:pStyle w:val="ROMANOS"/>
              <w:spacing w:after="0" w:line="240" w:lineRule="exact"/>
              <w:ind w:left="0" w:firstLine="0"/>
              <w:jc w:val="center"/>
              <w:rPr>
                <w:lang w:val="es-MX"/>
              </w:rPr>
            </w:pPr>
            <w:r>
              <w:rPr>
                <w:lang w:val="es-MX"/>
              </w:rPr>
              <w:t>76,995</w:t>
            </w:r>
          </w:p>
        </w:tc>
        <w:tc>
          <w:tcPr>
            <w:tcW w:w="1560" w:type="dxa"/>
          </w:tcPr>
          <w:p w:rsidR="000A088E" w:rsidRDefault="000A088E" w:rsidP="000A088E">
            <w:pPr>
              <w:pStyle w:val="ROMANOS"/>
              <w:spacing w:after="0" w:line="240" w:lineRule="exact"/>
              <w:ind w:left="0" w:firstLine="0"/>
              <w:jc w:val="center"/>
              <w:rPr>
                <w:lang w:val="es-MX"/>
              </w:rPr>
            </w:pPr>
          </w:p>
          <w:p w:rsidR="000A088E" w:rsidRDefault="000A088E" w:rsidP="00594DFD">
            <w:pPr>
              <w:pStyle w:val="ROMANOS"/>
              <w:spacing w:after="0" w:line="240" w:lineRule="exact"/>
              <w:ind w:left="0" w:firstLine="0"/>
              <w:rPr>
                <w:lang w:val="es-MX"/>
              </w:rPr>
            </w:pPr>
          </w:p>
          <w:p w:rsidR="000A088E" w:rsidRPr="00487785" w:rsidRDefault="000A088E" w:rsidP="000A088E">
            <w:pPr>
              <w:pStyle w:val="ROMANOS"/>
              <w:spacing w:after="0" w:line="240" w:lineRule="exact"/>
              <w:ind w:left="0" w:firstLine="0"/>
              <w:jc w:val="center"/>
              <w:rPr>
                <w:lang w:val="es-MX"/>
              </w:rPr>
            </w:pPr>
          </w:p>
        </w:tc>
      </w:tr>
      <w:tr w:rsidR="000A088E" w:rsidRPr="00487785" w:rsidTr="000A088E">
        <w:tc>
          <w:tcPr>
            <w:tcW w:w="5954" w:type="dxa"/>
            <w:tcBorders>
              <w:left w:val="nil"/>
              <w:right w:val="nil"/>
            </w:tcBorders>
            <w:shd w:val="clear" w:color="auto" w:fill="D9D9D9"/>
          </w:tcPr>
          <w:p w:rsidR="000A088E" w:rsidRPr="00487785" w:rsidRDefault="000A088E" w:rsidP="000A088E">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0A088E" w:rsidRPr="00844171" w:rsidRDefault="0056686C" w:rsidP="000A088E">
            <w:pPr>
              <w:pStyle w:val="ROMANOS"/>
              <w:spacing w:after="0" w:line="240" w:lineRule="exact"/>
              <w:ind w:left="0" w:firstLine="0"/>
              <w:jc w:val="center"/>
              <w:rPr>
                <w:b/>
                <w:lang w:val="es-MX"/>
              </w:rPr>
            </w:pPr>
            <w:r>
              <w:rPr>
                <w:b/>
                <w:lang w:val="es-MX"/>
              </w:rPr>
              <w:t>-56,670</w:t>
            </w:r>
          </w:p>
        </w:tc>
        <w:tc>
          <w:tcPr>
            <w:tcW w:w="2126" w:type="dxa"/>
            <w:tcBorders>
              <w:left w:val="nil"/>
              <w:right w:val="nil"/>
            </w:tcBorders>
            <w:shd w:val="clear" w:color="auto" w:fill="D9D9D9"/>
          </w:tcPr>
          <w:p w:rsidR="000A088E" w:rsidRPr="00487785" w:rsidRDefault="005257AF" w:rsidP="000A088E">
            <w:pPr>
              <w:pStyle w:val="ROMANOS"/>
              <w:spacing w:after="0" w:line="240" w:lineRule="exact"/>
              <w:ind w:left="-108" w:firstLine="108"/>
              <w:jc w:val="center"/>
              <w:rPr>
                <w:lang w:val="es-MX"/>
              </w:rPr>
            </w:pPr>
            <w:r>
              <w:rPr>
                <w:lang w:val="es-MX"/>
              </w:rPr>
              <w:t>86,334</w:t>
            </w:r>
          </w:p>
        </w:tc>
        <w:tc>
          <w:tcPr>
            <w:tcW w:w="1560" w:type="dxa"/>
            <w:tcBorders>
              <w:left w:val="nil"/>
              <w:right w:val="nil"/>
            </w:tcBorders>
            <w:shd w:val="clear" w:color="auto" w:fill="D9D9D9"/>
          </w:tcPr>
          <w:p w:rsidR="000A088E" w:rsidRPr="00844171" w:rsidRDefault="00594DFD" w:rsidP="000A088E">
            <w:pPr>
              <w:pStyle w:val="ROMANOS"/>
              <w:spacing w:after="0" w:line="240" w:lineRule="exact"/>
              <w:ind w:left="-108" w:firstLine="108"/>
              <w:jc w:val="center"/>
              <w:rPr>
                <w:b/>
                <w:highlight w:val="yellow"/>
                <w:lang w:val="es-MX"/>
              </w:rPr>
            </w:pPr>
            <w:r w:rsidRPr="00594DFD">
              <w:rPr>
                <w:b/>
                <w:lang w:val="es-MX"/>
              </w:rPr>
              <w:t>158,806</w:t>
            </w:r>
          </w:p>
        </w:tc>
      </w:tr>
      <w:tr w:rsidR="000A088E" w:rsidRPr="00487785" w:rsidTr="00594DFD">
        <w:trPr>
          <w:trHeight w:val="300"/>
        </w:trPr>
        <w:tc>
          <w:tcPr>
            <w:tcW w:w="5954" w:type="dxa"/>
            <w:tcBorders>
              <w:bottom w:val="nil"/>
            </w:tcBorders>
          </w:tcPr>
          <w:p w:rsidR="000A088E" w:rsidRPr="00487785" w:rsidRDefault="000A088E" w:rsidP="000A088E">
            <w:pPr>
              <w:pStyle w:val="ROMANOS"/>
              <w:spacing w:after="0" w:line="240" w:lineRule="exact"/>
              <w:ind w:left="0" w:firstLine="0"/>
              <w:jc w:val="left"/>
              <w:rPr>
                <w:bCs/>
                <w:lang w:val="es-MX"/>
              </w:rPr>
            </w:pPr>
          </w:p>
        </w:tc>
        <w:tc>
          <w:tcPr>
            <w:tcW w:w="2551" w:type="dxa"/>
            <w:tcBorders>
              <w:bottom w:val="nil"/>
            </w:tcBorders>
          </w:tcPr>
          <w:p w:rsidR="000A088E" w:rsidRPr="00487785" w:rsidRDefault="000A088E" w:rsidP="000A088E">
            <w:pPr>
              <w:pStyle w:val="ROMANOS"/>
              <w:spacing w:after="0" w:line="240" w:lineRule="exact"/>
              <w:ind w:left="0" w:firstLine="0"/>
              <w:jc w:val="center"/>
              <w:rPr>
                <w:b/>
                <w:lang w:val="es-MX"/>
              </w:rPr>
            </w:pPr>
          </w:p>
        </w:tc>
        <w:tc>
          <w:tcPr>
            <w:tcW w:w="2126" w:type="dxa"/>
            <w:tcBorders>
              <w:bottom w:val="nil"/>
            </w:tcBorders>
          </w:tcPr>
          <w:p w:rsidR="000A088E" w:rsidRPr="00487785" w:rsidRDefault="000A088E" w:rsidP="000A088E">
            <w:pPr>
              <w:pStyle w:val="ROMANOS"/>
              <w:spacing w:after="0" w:line="240" w:lineRule="exact"/>
              <w:ind w:left="0" w:firstLine="0"/>
              <w:jc w:val="center"/>
              <w:rPr>
                <w:b/>
                <w:lang w:val="es-MX"/>
              </w:rPr>
            </w:pPr>
          </w:p>
        </w:tc>
        <w:tc>
          <w:tcPr>
            <w:tcW w:w="1560" w:type="dxa"/>
            <w:tcBorders>
              <w:bottom w:val="nil"/>
            </w:tcBorders>
          </w:tcPr>
          <w:p w:rsidR="000A088E" w:rsidRPr="00746B34" w:rsidRDefault="000A088E" w:rsidP="000A088E">
            <w:pPr>
              <w:pStyle w:val="ROMANOS"/>
              <w:spacing w:after="0" w:line="240" w:lineRule="exact"/>
              <w:ind w:left="0" w:firstLine="0"/>
              <w:jc w:val="center"/>
              <w:rPr>
                <w:b/>
                <w:highlight w:val="yellow"/>
                <w:lang w:val="es-MX"/>
              </w:rPr>
            </w:pPr>
          </w:p>
        </w:tc>
      </w:tr>
      <w:tr w:rsidR="000A088E" w:rsidRPr="00487785" w:rsidTr="000A088E">
        <w:tc>
          <w:tcPr>
            <w:tcW w:w="5954" w:type="dxa"/>
            <w:tcBorders>
              <w:top w:val="nil"/>
              <w:left w:val="nil"/>
              <w:bottom w:val="single" w:sz="4" w:space="0" w:color="auto"/>
              <w:right w:val="nil"/>
            </w:tcBorders>
            <w:shd w:val="clear" w:color="auto" w:fill="D9D9D9"/>
          </w:tcPr>
          <w:p w:rsidR="000A088E" w:rsidRPr="00487785" w:rsidRDefault="000A088E" w:rsidP="000A088E">
            <w:pPr>
              <w:pStyle w:val="ROMANOS"/>
              <w:spacing w:after="0" w:line="240" w:lineRule="exact"/>
              <w:ind w:left="0" w:firstLine="0"/>
              <w:jc w:val="left"/>
              <w:rPr>
                <w:bCs/>
                <w:lang w:val="es-MX"/>
              </w:rPr>
            </w:pPr>
            <w:r w:rsidRPr="00487785">
              <w:rPr>
                <w:bCs/>
                <w:lang w:val="es-MX"/>
              </w:rPr>
              <w:t xml:space="preserve">Patrimonio </w:t>
            </w:r>
            <w:r>
              <w:rPr>
                <w:bCs/>
                <w:lang w:val="es-MX"/>
              </w:rPr>
              <w:t xml:space="preserve">Neto Final </w:t>
            </w:r>
            <w:r w:rsidRPr="00487785">
              <w:rPr>
                <w:bCs/>
                <w:lang w:val="es-MX"/>
              </w:rPr>
              <w:t>20</w:t>
            </w:r>
            <w:r w:rsidR="00B36D54">
              <w:rPr>
                <w:bCs/>
                <w:lang w:val="es-MX"/>
              </w:rPr>
              <w:t>2</w:t>
            </w:r>
            <w:r w:rsidR="00D97ABF">
              <w:rPr>
                <w:bCs/>
                <w:lang w:val="es-MX"/>
              </w:rPr>
              <w:t>1</w:t>
            </w:r>
          </w:p>
        </w:tc>
        <w:tc>
          <w:tcPr>
            <w:tcW w:w="2551" w:type="dxa"/>
            <w:tcBorders>
              <w:top w:val="nil"/>
              <w:left w:val="nil"/>
              <w:bottom w:val="single" w:sz="4" w:space="0" w:color="auto"/>
              <w:right w:val="nil"/>
            </w:tcBorders>
            <w:shd w:val="clear" w:color="auto" w:fill="D9D9D9"/>
          </w:tcPr>
          <w:p w:rsidR="000A088E" w:rsidRPr="00487785" w:rsidRDefault="00594DFD" w:rsidP="000A088E">
            <w:pPr>
              <w:pStyle w:val="ROMANOS"/>
              <w:spacing w:after="0" w:line="240" w:lineRule="exact"/>
              <w:ind w:left="0" w:firstLine="0"/>
              <w:jc w:val="center"/>
              <w:rPr>
                <w:b/>
                <w:lang w:val="es-MX"/>
              </w:rPr>
            </w:pPr>
            <w:r>
              <w:rPr>
                <w:b/>
                <w:lang w:val="es-MX"/>
              </w:rPr>
              <w:t>4,753,449</w:t>
            </w:r>
          </w:p>
        </w:tc>
        <w:tc>
          <w:tcPr>
            <w:tcW w:w="2126" w:type="dxa"/>
            <w:tcBorders>
              <w:top w:val="nil"/>
              <w:left w:val="nil"/>
              <w:bottom w:val="single" w:sz="4" w:space="0" w:color="auto"/>
              <w:right w:val="nil"/>
            </w:tcBorders>
            <w:shd w:val="clear" w:color="auto" w:fill="D9D9D9"/>
          </w:tcPr>
          <w:p w:rsidR="000A088E" w:rsidRPr="00487785" w:rsidRDefault="00594DFD" w:rsidP="000A088E">
            <w:pPr>
              <w:pStyle w:val="ROMANOS"/>
              <w:spacing w:after="0" w:line="240" w:lineRule="exact"/>
              <w:ind w:left="0" w:firstLine="0"/>
              <w:jc w:val="center"/>
              <w:rPr>
                <w:b/>
                <w:lang w:val="es-MX"/>
              </w:rPr>
            </w:pPr>
            <w:r>
              <w:rPr>
                <w:b/>
                <w:lang w:val="es-MX"/>
              </w:rPr>
              <w:t>76,534</w:t>
            </w:r>
          </w:p>
        </w:tc>
        <w:tc>
          <w:tcPr>
            <w:tcW w:w="1560" w:type="dxa"/>
            <w:tcBorders>
              <w:top w:val="nil"/>
              <w:left w:val="nil"/>
              <w:bottom w:val="single" w:sz="4" w:space="0" w:color="auto"/>
              <w:right w:val="nil"/>
            </w:tcBorders>
            <w:shd w:val="clear" w:color="auto" w:fill="D9D9D9"/>
          </w:tcPr>
          <w:p w:rsidR="000A088E" w:rsidRPr="00487785" w:rsidRDefault="00594DFD" w:rsidP="000A088E">
            <w:pPr>
              <w:pStyle w:val="ROMANOS"/>
              <w:spacing w:after="0" w:line="240" w:lineRule="exact"/>
              <w:ind w:left="0" w:firstLine="0"/>
              <w:jc w:val="center"/>
              <w:rPr>
                <w:b/>
                <w:lang w:val="es-MX"/>
              </w:rPr>
            </w:pPr>
            <w:r>
              <w:rPr>
                <w:b/>
                <w:lang w:val="es-MX"/>
              </w:rPr>
              <w:t>4,829,983</w:t>
            </w:r>
          </w:p>
        </w:tc>
      </w:tr>
    </w:tbl>
    <w:p w:rsidR="000A088E" w:rsidRDefault="000A088E" w:rsidP="008951F4">
      <w:pPr>
        <w:pStyle w:val="ROMANOS"/>
        <w:spacing w:after="0" w:line="240" w:lineRule="exact"/>
        <w:ind w:left="0" w:firstLine="0"/>
        <w:rPr>
          <w:b/>
          <w:lang w:val="es-MX"/>
        </w:rPr>
      </w:pPr>
    </w:p>
    <w:p w:rsidR="000A088E" w:rsidRDefault="000A088E" w:rsidP="008951F4">
      <w:pPr>
        <w:pStyle w:val="ROMANOS"/>
        <w:spacing w:after="0" w:line="240" w:lineRule="exact"/>
        <w:ind w:left="0" w:firstLine="0"/>
        <w:rPr>
          <w:b/>
          <w:lang w:val="es-MX"/>
        </w:rPr>
      </w:pPr>
    </w:p>
    <w:p w:rsidR="000A088E" w:rsidRPr="00487785" w:rsidRDefault="000A088E" w:rsidP="000A088E">
      <w:pPr>
        <w:pStyle w:val="INCISO"/>
        <w:spacing w:after="0" w:line="240" w:lineRule="exact"/>
        <w:ind w:left="360"/>
        <w:rPr>
          <w:b/>
          <w:smallCaps/>
        </w:rPr>
      </w:pPr>
      <w:r w:rsidRPr="00487785">
        <w:rPr>
          <w:b/>
          <w:smallCaps/>
        </w:rPr>
        <w:lastRenderedPageBreak/>
        <w:t>IV)</w:t>
      </w:r>
      <w:r w:rsidRPr="00487785">
        <w:rPr>
          <w:b/>
          <w:smallCaps/>
        </w:rPr>
        <w:tab/>
        <w:t xml:space="preserve">Notas al Estado de Flujos de Efectivo </w:t>
      </w:r>
    </w:p>
    <w:p w:rsidR="000A088E" w:rsidRPr="00487785" w:rsidRDefault="000A088E" w:rsidP="000A088E">
      <w:pPr>
        <w:pStyle w:val="INCISO"/>
        <w:spacing w:after="0" w:line="240" w:lineRule="exact"/>
        <w:ind w:left="360"/>
        <w:rPr>
          <w:b/>
          <w:smallCaps/>
        </w:rPr>
      </w:pPr>
    </w:p>
    <w:p w:rsidR="000A088E" w:rsidRDefault="000A088E" w:rsidP="000A088E">
      <w:pPr>
        <w:pStyle w:val="ROMANOS"/>
        <w:spacing w:after="0" w:line="240" w:lineRule="exact"/>
        <w:rPr>
          <w:b/>
          <w:lang w:val="es-MX"/>
        </w:rPr>
      </w:pPr>
      <w:r w:rsidRPr="00487785">
        <w:rPr>
          <w:b/>
          <w:lang w:val="es-MX"/>
        </w:rPr>
        <w:t>Efectivo y equivalentes</w:t>
      </w:r>
    </w:p>
    <w:p w:rsidR="000A088E" w:rsidRPr="00487785" w:rsidRDefault="000A088E" w:rsidP="000A088E">
      <w:pPr>
        <w:pStyle w:val="ROMANOS"/>
        <w:spacing w:after="0" w:line="240" w:lineRule="exact"/>
        <w:rPr>
          <w:b/>
          <w:lang w:val="es-MX"/>
        </w:rPr>
      </w:pPr>
    </w:p>
    <w:p w:rsidR="000A088E" w:rsidRDefault="000A088E" w:rsidP="000A088E">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0A088E" w:rsidRPr="00487785" w:rsidRDefault="000A088E" w:rsidP="000A088E">
      <w:pPr>
        <w:pStyle w:val="ROMANOS"/>
        <w:spacing w:after="0" w:line="240" w:lineRule="exact"/>
        <w:ind w:left="648" w:firstLine="0"/>
        <w:rPr>
          <w:lang w:val="es-MX"/>
        </w:rPr>
      </w:pPr>
    </w:p>
    <w:p w:rsidR="000A088E" w:rsidRPr="00487785" w:rsidRDefault="000A088E" w:rsidP="000A088E">
      <w:pPr>
        <w:pStyle w:val="ROMANOS"/>
        <w:spacing w:after="0" w:line="240" w:lineRule="exact"/>
        <w:ind w:left="648" w:firstLine="0"/>
        <w:rPr>
          <w:lang w:val="es-MX"/>
        </w:rPr>
      </w:pPr>
    </w:p>
    <w:tbl>
      <w:tblPr>
        <w:tblW w:w="0" w:type="auto"/>
        <w:jc w:val="center"/>
        <w:tblLayout w:type="fixed"/>
        <w:tblLook w:val="0000"/>
      </w:tblPr>
      <w:tblGrid>
        <w:gridCol w:w="3771"/>
        <w:gridCol w:w="1041"/>
        <w:gridCol w:w="1041"/>
      </w:tblGrid>
      <w:tr w:rsidR="000A088E" w:rsidRPr="00487785" w:rsidTr="000A088E">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rPr>
                <w:rFonts w:cs="Arial"/>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3B3C2B" w:rsidP="000A088E">
            <w:pPr>
              <w:pStyle w:val="Texto"/>
              <w:spacing w:after="0" w:line="240" w:lineRule="exact"/>
              <w:ind w:firstLine="0"/>
              <w:jc w:val="center"/>
              <w:rPr>
                <w:rFonts w:cs="Arial"/>
                <w:b/>
                <w:szCs w:val="18"/>
                <w:lang w:val="es-MX"/>
              </w:rPr>
            </w:pPr>
            <w:r>
              <w:rPr>
                <w:rFonts w:cs="Arial"/>
                <w:b/>
                <w:szCs w:val="18"/>
                <w:lang w:val="es-MX"/>
              </w:rPr>
              <w:t>202</w:t>
            </w:r>
            <w:r w:rsidR="00D97ABF">
              <w:rPr>
                <w:rFonts w:cs="Arial"/>
                <w:b/>
                <w:szCs w:val="18"/>
                <w:lang w:val="es-MX"/>
              </w:rPr>
              <w:t>1</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3B3C2B" w:rsidP="000A088E">
            <w:pPr>
              <w:pStyle w:val="Texto"/>
              <w:spacing w:after="0" w:line="240" w:lineRule="exact"/>
              <w:ind w:firstLine="0"/>
              <w:jc w:val="center"/>
              <w:rPr>
                <w:rFonts w:cs="Arial"/>
                <w:b/>
                <w:szCs w:val="18"/>
                <w:lang w:val="es-MX"/>
              </w:rPr>
            </w:pPr>
            <w:r>
              <w:rPr>
                <w:rFonts w:cs="Arial"/>
                <w:b/>
                <w:szCs w:val="18"/>
                <w:lang w:val="es-MX"/>
              </w:rPr>
              <w:t>20</w:t>
            </w:r>
            <w:r w:rsidR="00D97ABF">
              <w:rPr>
                <w:rFonts w:cs="Arial"/>
                <w:b/>
                <w:szCs w:val="18"/>
                <w:lang w:val="es-MX"/>
              </w:rPr>
              <w:t>20</w:t>
            </w:r>
          </w:p>
        </w:tc>
      </w:tr>
      <w:tr w:rsidR="000A088E" w:rsidRPr="00487785" w:rsidTr="000A088E">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594DFD" w:rsidP="000A088E">
            <w:pPr>
              <w:pStyle w:val="Texto"/>
              <w:spacing w:after="0" w:line="240" w:lineRule="exact"/>
              <w:ind w:firstLine="0"/>
              <w:jc w:val="right"/>
              <w:rPr>
                <w:rFonts w:cs="Arial"/>
                <w:szCs w:val="18"/>
                <w:lang w:val="es-MX"/>
              </w:rPr>
            </w:pPr>
            <w:r>
              <w:rPr>
                <w:rFonts w:cs="Arial"/>
                <w:szCs w:val="18"/>
                <w:lang w:val="es-MX"/>
              </w:rPr>
              <w:t>208,694</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594DFD" w:rsidP="000A088E">
            <w:pPr>
              <w:pStyle w:val="Texto"/>
              <w:spacing w:after="0" w:line="240" w:lineRule="exact"/>
              <w:ind w:firstLine="0"/>
              <w:jc w:val="right"/>
              <w:rPr>
                <w:rFonts w:cs="Arial"/>
                <w:szCs w:val="18"/>
                <w:lang w:val="es-MX"/>
              </w:rPr>
            </w:pPr>
            <w:r>
              <w:rPr>
                <w:rFonts w:cs="Arial"/>
                <w:szCs w:val="18"/>
                <w:lang w:val="es-MX"/>
              </w:rPr>
              <w:t>310,280</w:t>
            </w:r>
          </w:p>
        </w:tc>
      </w:tr>
      <w:tr w:rsidR="000A088E" w:rsidRPr="00487785" w:rsidTr="000A088E">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r>
      <w:tr w:rsidR="000A088E" w:rsidRPr="00487785" w:rsidTr="000A088E">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center"/>
              <w:rPr>
                <w:rFonts w:cs="Arial"/>
                <w:szCs w:val="18"/>
                <w:lang w:val="es-MX"/>
              </w:rPr>
            </w:pPr>
            <w:r w:rsidRPr="007260A1">
              <w:rPr>
                <w:rFonts w:cs="Arial"/>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center"/>
              <w:rPr>
                <w:rFonts w:cs="Arial"/>
                <w:szCs w:val="18"/>
                <w:lang w:val="es-MX"/>
              </w:rPr>
            </w:pPr>
            <w:r w:rsidRPr="007260A1">
              <w:rPr>
                <w:rFonts w:cs="Arial"/>
                <w:szCs w:val="18"/>
                <w:lang w:val="es-MX"/>
              </w:rPr>
              <w:t xml:space="preserve">              0</w:t>
            </w:r>
          </w:p>
        </w:tc>
      </w:tr>
      <w:tr w:rsidR="000A088E" w:rsidRPr="00487785" w:rsidTr="000A088E">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r>
      <w:tr w:rsidR="000A088E" w:rsidRPr="00487785" w:rsidTr="000A088E">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r>
      <w:tr w:rsidR="00594DFD" w:rsidRPr="00487785" w:rsidTr="000A088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594DFD" w:rsidRPr="007260A1" w:rsidRDefault="00594DFD" w:rsidP="000A088E">
            <w:pPr>
              <w:pStyle w:val="Texto"/>
              <w:spacing w:after="0" w:line="240" w:lineRule="exact"/>
              <w:ind w:firstLine="0"/>
              <w:rPr>
                <w:rFonts w:cs="Arial"/>
                <w:szCs w:val="18"/>
                <w:lang w:val="es-MX"/>
              </w:rPr>
            </w:pPr>
            <w:r w:rsidRPr="007260A1">
              <w:rPr>
                <w:rFonts w:cs="Arial"/>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rsidR="00594DFD" w:rsidRPr="007260A1" w:rsidRDefault="00594DFD" w:rsidP="0075738F">
            <w:pPr>
              <w:pStyle w:val="Texto"/>
              <w:spacing w:after="0" w:line="240" w:lineRule="exact"/>
              <w:ind w:firstLine="0"/>
              <w:jc w:val="right"/>
              <w:rPr>
                <w:rFonts w:cs="Arial"/>
                <w:szCs w:val="18"/>
                <w:lang w:val="es-MX"/>
              </w:rPr>
            </w:pPr>
            <w:r>
              <w:rPr>
                <w:rFonts w:cs="Arial"/>
                <w:szCs w:val="18"/>
                <w:lang w:val="es-MX"/>
              </w:rPr>
              <w:t>208,694</w:t>
            </w:r>
          </w:p>
        </w:tc>
        <w:tc>
          <w:tcPr>
            <w:tcW w:w="1041" w:type="dxa"/>
            <w:tcBorders>
              <w:top w:val="single" w:sz="6" w:space="0" w:color="auto"/>
              <w:left w:val="single" w:sz="6" w:space="0" w:color="auto"/>
              <w:bottom w:val="single" w:sz="6" w:space="0" w:color="auto"/>
              <w:right w:val="single" w:sz="6" w:space="0" w:color="auto"/>
            </w:tcBorders>
          </w:tcPr>
          <w:p w:rsidR="00594DFD" w:rsidRPr="007260A1" w:rsidRDefault="00594DFD" w:rsidP="0075738F">
            <w:pPr>
              <w:pStyle w:val="Texto"/>
              <w:spacing w:after="0" w:line="240" w:lineRule="exact"/>
              <w:ind w:firstLine="0"/>
              <w:jc w:val="right"/>
              <w:rPr>
                <w:rFonts w:cs="Arial"/>
                <w:szCs w:val="18"/>
                <w:lang w:val="es-MX"/>
              </w:rPr>
            </w:pPr>
            <w:r>
              <w:rPr>
                <w:rFonts w:cs="Arial"/>
                <w:szCs w:val="18"/>
                <w:lang w:val="es-MX"/>
              </w:rPr>
              <w:t>310,280</w:t>
            </w:r>
          </w:p>
        </w:tc>
      </w:tr>
    </w:tbl>
    <w:p w:rsidR="000A088E" w:rsidRPr="00487785" w:rsidRDefault="000A088E" w:rsidP="000A088E">
      <w:pPr>
        <w:pStyle w:val="Prrafodelista"/>
        <w:ind w:left="0"/>
        <w:rPr>
          <w:rFonts w:ascii="Arial" w:hAnsi="Arial" w:cs="Arial"/>
          <w:sz w:val="18"/>
          <w:szCs w:val="18"/>
        </w:rPr>
      </w:pPr>
    </w:p>
    <w:p w:rsidR="000A088E" w:rsidRDefault="000A088E" w:rsidP="000A088E">
      <w:pPr>
        <w:pStyle w:val="ROMANOS"/>
        <w:spacing w:after="0" w:line="240" w:lineRule="exact"/>
        <w:ind w:left="648" w:hanging="364"/>
        <w:rPr>
          <w:lang w:val="es-MX"/>
        </w:rPr>
      </w:pPr>
      <w:r w:rsidRPr="00487785">
        <w:rPr>
          <w:lang w:val="es-MX"/>
        </w:rPr>
        <w:t>2.</w:t>
      </w:r>
      <w:r w:rsidRPr="00487785">
        <w:rPr>
          <w:lang w:val="es-MX"/>
        </w:rPr>
        <w:tab/>
      </w:r>
      <w:r>
        <w:rPr>
          <w:lang w:val="es-MX"/>
        </w:rPr>
        <w:t>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Desincorporación Patrimonial de Bienes Muebles de la Administración Pública del Ejecutivo del Estado, para finalizar la conciliación.</w:t>
      </w:r>
    </w:p>
    <w:p w:rsidR="000A088E" w:rsidRPr="00487785" w:rsidRDefault="000A088E" w:rsidP="000A088E">
      <w:pPr>
        <w:pStyle w:val="ROMANOS"/>
        <w:spacing w:after="0" w:line="240" w:lineRule="exact"/>
        <w:ind w:left="0" w:firstLine="0"/>
        <w:rPr>
          <w:lang w:val="es-MX"/>
        </w:rPr>
      </w:pPr>
    </w:p>
    <w:p w:rsidR="000A088E" w:rsidRPr="00487785" w:rsidRDefault="000A088E" w:rsidP="000A088E">
      <w:pPr>
        <w:pStyle w:val="ROMANOS"/>
        <w:spacing w:after="0" w:line="240" w:lineRule="exact"/>
        <w:rPr>
          <w:lang w:val="es-MX"/>
        </w:rPr>
      </w:pPr>
      <w:r w:rsidRPr="00487785">
        <w:rPr>
          <w:lang w:val="es-MX"/>
        </w:rPr>
        <w:t>3.</w:t>
      </w:r>
      <w:r w:rsidRPr="00487785">
        <w:rPr>
          <w:lang w:val="es-MX"/>
        </w:rPr>
        <w:tab/>
        <w:t xml:space="preserve">Conciliación de los Flujos de Efectivo Netos de las Actividades de Operación y la cuenta de Ahorro/Desahorro antes de Rubros Extraordinarios. </w:t>
      </w:r>
    </w:p>
    <w:p w:rsidR="000A088E" w:rsidRPr="00487785" w:rsidRDefault="000A088E" w:rsidP="000A088E">
      <w:pPr>
        <w:pStyle w:val="ROMANOS"/>
        <w:spacing w:after="0" w:line="240" w:lineRule="exact"/>
        <w:rPr>
          <w:lang w:val="es-MX"/>
        </w:rPr>
      </w:pPr>
    </w:p>
    <w:p w:rsidR="000A088E" w:rsidRPr="00487785" w:rsidRDefault="000A088E" w:rsidP="000A088E">
      <w:pPr>
        <w:pStyle w:val="ROMANOS"/>
        <w:spacing w:after="0" w:line="240" w:lineRule="exact"/>
        <w:ind w:left="0" w:firstLine="0"/>
        <w:rPr>
          <w:lang w:val="es-MX"/>
        </w:rPr>
      </w:pPr>
    </w:p>
    <w:tbl>
      <w:tblPr>
        <w:tblW w:w="0" w:type="auto"/>
        <w:jc w:val="center"/>
        <w:tblLayout w:type="fixed"/>
        <w:tblLook w:val="0000"/>
      </w:tblPr>
      <w:tblGrid>
        <w:gridCol w:w="6677"/>
        <w:gridCol w:w="1148"/>
        <w:gridCol w:w="1134"/>
      </w:tblGrid>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20</w:t>
            </w:r>
            <w:r>
              <w:rPr>
                <w:rFonts w:cs="Arial"/>
                <w:szCs w:val="18"/>
                <w:lang w:val="es-MX"/>
              </w:rPr>
              <w:t>2</w:t>
            </w:r>
            <w:r w:rsidR="00D97ABF">
              <w:rPr>
                <w:rFonts w:cs="Arial"/>
                <w:szCs w:val="18"/>
                <w:lang w:val="es-MX"/>
              </w:rPr>
              <w:t>1</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20</w:t>
            </w:r>
            <w:r w:rsidR="00D97ABF">
              <w:rPr>
                <w:rFonts w:cs="Arial"/>
                <w:szCs w:val="18"/>
                <w:lang w:val="es-MX"/>
              </w:rPr>
              <w:t>20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b/>
                <w:szCs w:val="18"/>
                <w:lang w:val="es-MX"/>
              </w:rPr>
            </w:pPr>
            <w:r w:rsidRPr="007260A1">
              <w:rPr>
                <w:rFonts w:cs="Arial"/>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b/>
                <w:szCs w:val="18"/>
                <w:lang w:val="es-MX"/>
              </w:rPr>
            </w:pPr>
            <w:r>
              <w:t>----</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5257AF" w:rsidP="006200C2">
            <w:pPr>
              <w:pStyle w:val="Texto"/>
              <w:spacing w:after="0" w:line="240" w:lineRule="exact"/>
              <w:ind w:firstLine="0"/>
              <w:jc w:val="center"/>
              <w:rPr>
                <w:rFonts w:cs="Arial"/>
                <w:b/>
                <w:szCs w:val="18"/>
                <w:lang w:val="es-MX"/>
              </w:rPr>
            </w:pPr>
            <w:r>
              <w:t>363,87</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i/>
                <w:szCs w:val="18"/>
                <w:lang w:val="es-MX"/>
              </w:rPr>
            </w:pPr>
            <w:r w:rsidRPr="007260A1">
              <w:rPr>
                <w:rFonts w:cs="Arial"/>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b/>
                <w:szCs w:val="18"/>
                <w:lang w:val="es-MX"/>
              </w:rPr>
            </w:pPr>
            <w:r>
              <w:t>-----</w:t>
            </w: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center"/>
              <w:rPr>
                <w:rFonts w:cs="Arial"/>
                <w:b/>
                <w:szCs w:val="18"/>
                <w:lang w:val="es-MX"/>
              </w:rPr>
            </w:pPr>
            <w:r>
              <w:t>294,173</w:t>
            </w:r>
          </w:p>
        </w:tc>
      </w:tr>
      <w:tr w:rsidR="006200C2" w:rsidRPr="00487785"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rPr>
                <w:rFonts w:cs="Arial"/>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right"/>
              <w:rPr>
                <w:rFonts w:cs="Arial"/>
                <w:b/>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6200C2" w:rsidRPr="007260A1" w:rsidRDefault="006200C2" w:rsidP="006200C2">
            <w:pPr>
              <w:pStyle w:val="Texto"/>
              <w:spacing w:after="0" w:line="240" w:lineRule="exact"/>
              <w:ind w:firstLine="0"/>
              <w:jc w:val="right"/>
              <w:rPr>
                <w:rFonts w:cs="Arial"/>
                <w:b/>
                <w:szCs w:val="18"/>
                <w:lang w:val="es-MX"/>
              </w:rPr>
            </w:pPr>
          </w:p>
        </w:tc>
      </w:tr>
    </w:tbl>
    <w:p w:rsidR="009478C3" w:rsidRDefault="009478C3" w:rsidP="000A088E">
      <w:pPr>
        <w:pStyle w:val="ROMANOS"/>
        <w:spacing w:after="0" w:line="240" w:lineRule="exact"/>
        <w:ind w:left="0" w:firstLine="0"/>
        <w:rPr>
          <w:lang w:val="es-MX"/>
        </w:rPr>
      </w:pPr>
    </w:p>
    <w:p w:rsidR="00061CC1" w:rsidRPr="00163D6C" w:rsidRDefault="00061CC1" w:rsidP="00540418">
      <w:pPr>
        <w:pStyle w:val="INCISO"/>
        <w:spacing w:after="0" w:line="240" w:lineRule="exact"/>
        <w:ind w:left="360"/>
        <w:rPr>
          <w:b/>
          <w:smallCaps/>
        </w:rPr>
      </w:pPr>
      <w:r w:rsidRPr="00163D6C">
        <w:rPr>
          <w:b/>
          <w:smallCaps/>
        </w:rPr>
        <w:lastRenderedPageBreak/>
        <w:t>V) Conciliación entre los ingresos presupuestarios y contables, así como entre los egresos presupuestarios y los gastos contables</w:t>
      </w:r>
    </w:p>
    <w:p w:rsidR="00061CC1" w:rsidRDefault="00061CC1" w:rsidP="00540418">
      <w:pPr>
        <w:pStyle w:val="Texto"/>
        <w:spacing w:after="0" w:line="240" w:lineRule="exact"/>
        <w:jc w:val="center"/>
        <w:rPr>
          <w:b/>
          <w:smallCaps/>
          <w:szCs w:val="18"/>
          <w:lang w:val="es-MX"/>
        </w:rPr>
      </w:pPr>
    </w:p>
    <w:p w:rsidR="009478C3" w:rsidRPr="00163D6C" w:rsidRDefault="009478C3" w:rsidP="00540418">
      <w:pPr>
        <w:pStyle w:val="Texto"/>
        <w:spacing w:after="0" w:line="240" w:lineRule="exact"/>
        <w:jc w:val="center"/>
        <w:rPr>
          <w:b/>
          <w:smallCaps/>
          <w:szCs w:val="18"/>
          <w:lang w:val="es-MX"/>
        </w:rPr>
      </w:pPr>
    </w:p>
    <w:p w:rsidR="00061CC1" w:rsidRPr="00163D6C" w:rsidRDefault="00061CC1" w:rsidP="009701AE">
      <w:pPr>
        <w:pStyle w:val="Texto"/>
        <w:spacing w:after="0" w:line="240" w:lineRule="exact"/>
        <w:rPr>
          <w:szCs w:val="18"/>
          <w:lang w:val="es-MX"/>
        </w:rPr>
      </w:pPr>
      <w:r w:rsidRPr="00163D6C">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061CC1" w:rsidRPr="00163D6C" w:rsidRDefault="00061CC1" w:rsidP="00084764">
      <w:pPr>
        <w:pStyle w:val="Texto"/>
        <w:spacing w:after="0" w:line="240" w:lineRule="exact"/>
        <w:rPr>
          <w:b/>
          <w:smallCaps/>
          <w:szCs w:val="18"/>
          <w:lang w:val="es-MX"/>
        </w:rPr>
      </w:pPr>
    </w:p>
    <w:p w:rsidR="005C2942" w:rsidRDefault="002F2FED" w:rsidP="00540418">
      <w:pPr>
        <w:pStyle w:val="Texto"/>
        <w:spacing w:after="0" w:line="240" w:lineRule="exact"/>
        <w:ind w:firstLine="0"/>
        <w:jc w:val="center"/>
        <w:rPr>
          <w:szCs w:val="18"/>
        </w:rPr>
      </w:pPr>
      <w:r>
        <w:rPr>
          <w:noProof/>
          <w:szCs w:val="18"/>
          <w:lang w:val="es-MX" w:eastAsia="es-MX"/>
        </w:rPr>
        <w:pict>
          <v:shape id="_x0000_s1033" type="#_x0000_t75" style="position:absolute;left:0;text-align:left;margin-left:360.1pt;margin-top:.15pt;width:280.7pt;height:366.45pt;z-index:251656192">
            <v:imagedata r:id="rId24" o:title=""/>
            <w10:wrap type="topAndBottom"/>
          </v:shape>
          <o:OLEObject Type="Embed" ProgID="Excel.Sheet.12" ShapeID="_x0000_s1033" DrawAspect="Content" ObjectID="_1687094456" r:id="rId25"/>
        </w:pict>
      </w:r>
      <w:r>
        <w:rPr>
          <w:noProof/>
          <w:szCs w:val="18"/>
          <w:lang w:val="es-MX" w:eastAsia="es-MX"/>
        </w:rPr>
        <w:pict>
          <v:shape id="_x0000_s1032" type="#_x0000_t75" style="position:absolute;left:0;text-align:left;margin-left:25.95pt;margin-top:12.05pt;width:279.5pt;height:232.2pt;z-index:251655168">
            <v:imagedata r:id="rId26" o:title=""/>
            <w10:wrap type="topAndBottom"/>
          </v:shape>
          <o:OLEObject Type="Embed" ProgID="Excel.Sheet.12" ShapeID="_x0000_s1032" DrawAspect="Content" ObjectID="_1687094457" r:id="rId27"/>
        </w:pict>
      </w:r>
    </w:p>
    <w:p w:rsidR="00E541C2" w:rsidRDefault="00E541C2" w:rsidP="00540418">
      <w:pPr>
        <w:pStyle w:val="Texto"/>
        <w:spacing w:after="0" w:line="240" w:lineRule="exact"/>
        <w:ind w:firstLine="0"/>
        <w:jc w:val="center"/>
        <w:rPr>
          <w:szCs w:val="18"/>
        </w:rPr>
      </w:pPr>
    </w:p>
    <w:p w:rsidR="005C2942" w:rsidRDefault="005C2942" w:rsidP="00540418">
      <w:pPr>
        <w:pStyle w:val="Texto"/>
        <w:spacing w:after="0" w:line="240" w:lineRule="exact"/>
        <w:ind w:firstLine="0"/>
        <w:jc w:val="center"/>
        <w:rPr>
          <w:szCs w:val="18"/>
        </w:rPr>
      </w:pPr>
    </w:p>
    <w:p w:rsidR="00061CC1" w:rsidRPr="00163D6C" w:rsidRDefault="00061CC1" w:rsidP="005C2942">
      <w:pPr>
        <w:pStyle w:val="Texto"/>
        <w:spacing w:after="0" w:line="240" w:lineRule="exact"/>
        <w:ind w:firstLine="0"/>
        <w:jc w:val="center"/>
        <w:rPr>
          <w:b/>
          <w:szCs w:val="18"/>
          <w:lang w:val="es-MX"/>
        </w:rPr>
      </w:pPr>
      <w:r w:rsidRPr="00163D6C">
        <w:rPr>
          <w:b/>
          <w:szCs w:val="18"/>
        </w:rPr>
        <w:t>b)</w:t>
      </w:r>
      <w:r w:rsidRPr="00163D6C">
        <w:rPr>
          <w:b/>
          <w:szCs w:val="18"/>
          <w:lang w:val="es-MX"/>
        </w:rPr>
        <w:t>NOTAS DE MEMORIA (CUENTAS DE ORDEN)</w:t>
      </w:r>
    </w:p>
    <w:p w:rsidR="00061CC1" w:rsidRDefault="00061CC1" w:rsidP="00540418">
      <w:pPr>
        <w:pStyle w:val="Texto"/>
        <w:spacing w:after="0" w:line="240" w:lineRule="exact"/>
        <w:ind w:firstLine="0"/>
        <w:rPr>
          <w:b/>
          <w:szCs w:val="18"/>
          <w:lang w:val="es-MX"/>
        </w:rPr>
      </w:pPr>
    </w:p>
    <w:p w:rsidR="005C2942" w:rsidRDefault="005C2942" w:rsidP="00540418">
      <w:pPr>
        <w:pStyle w:val="Texto"/>
        <w:spacing w:after="0" w:line="240" w:lineRule="exact"/>
        <w:ind w:firstLine="0"/>
        <w:rPr>
          <w:b/>
          <w:szCs w:val="18"/>
          <w:lang w:val="es-MX"/>
        </w:rPr>
      </w:pPr>
    </w:p>
    <w:p w:rsidR="000A088E" w:rsidRPr="00E831D5" w:rsidRDefault="000A088E" w:rsidP="000A088E">
      <w:pPr>
        <w:pStyle w:val="Texto"/>
        <w:spacing w:after="0" w:line="240" w:lineRule="exact"/>
        <w:ind w:left="2160" w:hanging="540"/>
        <w:rPr>
          <w:b/>
          <w:i/>
          <w:szCs w:val="18"/>
        </w:rPr>
      </w:pPr>
      <w:r w:rsidRPr="00E831D5">
        <w:rPr>
          <w:b/>
          <w:i/>
          <w:szCs w:val="18"/>
        </w:rPr>
        <w:t>Contables:</w:t>
      </w:r>
    </w:p>
    <w:p w:rsidR="000A088E" w:rsidRPr="00487785" w:rsidRDefault="000A088E" w:rsidP="000A088E">
      <w:pPr>
        <w:pStyle w:val="Texto"/>
        <w:spacing w:after="0" w:line="240" w:lineRule="exact"/>
        <w:ind w:left="2160" w:hanging="540"/>
        <w:rPr>
          <w:i/>
          <w:szCs w:val="18"/>
        </w:rPr>
      </w:pPr>
    </w:p>
    <w:p w:rsidR="000A088E" w:rsidRPr="00487785" w:rsidRDefault="000A088E" w:rsidP="000A088E">
      <w:pPr>
        <w:pStyle w:val="Texto"/>
        <w:spacing w:after="0" w:line="240" w:lineRule="exact"/>
        <w:ind w:left="2160" w:hanging="540"/>
        <w:jc w:val="center"/>
        <w:rPr>
          <w:i/>
          <w:szCs w:val="18"/>
        </w:rPr>
      </w:pPr>
    </w:p>
    <w:p w:rsidR="000A088E" w:rsidRDefault="000A088E" w:rsidP="000A088E">
      <w:pPr>
        <w:pStyle w:val="Texto"/>
        <w:spacing w:after="0" w:line="240" w:lineRule="exact"/>
        <w:rPr>
          <w:szCs w:val="18"/>
        </w:rPr>
      </w:pPr>
      <w:r>
        <w:rPr>
          <w:szCs w:val="18"/>
        </w:rPr>
        <w:tab/>
      </w:r>
      <w:r>
        <w:rPr>
          <w:szCs w:val="18"/>
        </w:rPr>
        <w:tab/>
        <w:t>Se realizará el entero del impuesto sobre la renta retenido a los trabajadores en el plazo que señala la Ley de la materia para tal efecto.</w:t>
      </w:r>
    </w:p>
    <w:p w:rsidR="000A088E" w:rsidRDefault="000A088E" w:rsidP="000A088E">
      <w:pPr>
        <w:pStyle w:val="Texto"/>
        <w:spacing w:after="0" w:line="240" w:lineRule="exact"/>
        <w:rPr>
          <w:szCs w:val="18"/>
        </w:rPr>
      </w:pPr>
    </w:p>
    <w:p w:rsidR="000A088E" w:rsidRPr="00487785" w:rsidRDefault="000A088E" w:rsidP="000A088E">
      <w:pPr>
        <w:pStyle w:val="Texto"/>
        <w:spacing w:after="0" w:line="240" w:lineRule="exact"/>
        <w:rPr>
          <w:szCs w:val="18"/>
        </w:rPr>
      </w:pPr>
    </w:p>
    <w:p w:rsidR="000A088E" w:rsidRDefault="000A088E" w:rsidP="000A088E">
      <w:pPr>
        <w:pStyle w:val="Texto"/>
        <w:tabs>
          <w:tab w:val="left" w:pos="7817"/>
        </w:tabs>
        <w:spacing w:after="0" w:line="240" w:lineRule="exact"/>
        <w:rPr>
          <w:szCs w:val="18"/>
        </w:rPr>
      </w:pPr>
      <w:r>
        <w:rPr>
          <w:szCs w:val="18"/>
        </w:rPr>
        <w:tab/>
      </w: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0A088E" w:rsidP="000A088E">
      <w:pPr>
        <w:pStyle w:val="Texto"/>
        <w:tabs>
          <w:tab w:val="left" w:pos="7817"/>
        </w:tabs>
        <w:spacing w:after="0" w:line="240" w:lineRule="exact"/>
        <w:rPr>
          <w:szCs w:val="18"/>
        </w:rPr>
      </w:pPr>
    </w:p>
    <w:p w:rsidR="000A088E" w:rsidRDefault="002F2FED" w:rsidP="000A088E">
      <w:pPr>
        <w:pStyle w:val="Texto"/>
        <w:tabs>
          <w:tab w:val="left" w:pos="7817"/>
        </w:tabs>
        <w:spacing w:after="0" w:line="240" w:lineRule="exact"/>
        <w:rPr>
          <w:szCs w:val="18"/>
        </w:rPr>
      </w:pPr>
      <w:r w:rsidRPr="002F2FED">
        <w:rPr>
          <w:b/>
          <w:noProof/>
          <w:szCs w:val="18"/>
          <w:lang w:val="es-MX" w:eastAsia="es-MX"/>
        </w:rPr>
        <w:pict>
          <v:shape id="_x0000_s1037" type="#_x0000_t75" style="position:absolute;left:0;text-align:left;margin-left:59.85pt;margin-top:34.4pt;width:492.2pt;height:73.15pt;z-index:251658240">
            <v:imagedata r:id="rId22" o:title=""/>
            <w10:wrap type="topAndBottom"/>
          </v:shape>
          <o:OLEObject Type="Embed" ProgID="Excel.Sheet.12" ShapeID="_x0000_s1037" DrawAspect="Content" ObjectID="_1687094458" r:id="rId28"/>
        </w:pict>
      </w:r>
    </w:p>
    <w:p w:rsidR="000A088E" w:rsidRDefault="000A088E" w:rsidP="000A088E">
      <w:pPr>
        <w:pStyle w:val="Texto"/>
        <w:tabs>
          <w:tab w:val="left" w:pos="7817"/>
        </w:tabs>
        <w:spacing w:after="0" w:line="240" w:lineRule="exact"/>
        <w:rPr>
          <w:szCs w:val="18"/>
        </w:rPr>
      </w:pPr>
    </w:p>
    <w:p w:rsidR="00061CC1" w:rsidRPr="00163D6C" w:rsidRDefault="00061CC1" w:rsidP="00540418">
      <w:pPr>
        <w:pStyle w:val="Texto"/>
        <w:spacing w:after="0" w:line="240" w:lineRule="exact"/>
        <w:rPr>
          <w:szCs w:val="18"/>
          <w:lang w:val="es-MX"/>
        </w:rPr>
      </w:pPr>
    </w:p>
    <w:p w:rsidR="00061CC1" w:rsidRPr="00163D6C" w:rsidRDefault="00061CC1" w:rsidP="00540418">
      <w:pPr>
        <w:pStyle w:val="Texto"/>
        <w:spacing w:after="0" w:line="240" w:lineRule="exact"/>
        <w:rPr>
          <w:szCs w:val="18"/>
          <w:lang w:val="es-MX"/>
        </w:rPr>
      </w:pPr>
    </w:p>
    <w:p w:rsidR="005372BF" w:rsidRDefault="005372BF" w:rsidP="00540418">
      <w:pPr>
        <w:pStyle w:val="Texto"/>
        <w:spacing w:after="0" w:line="240" w:lineRule="exact"/>
        <w:ind w:firstLine="0"/>
        <w:jc w:val="center"/>
        <w:rPr>
          <w:b/>
          <w:szCs w:val="18"/>
          <w:lang w:val="es-MX"/>
        </w:rPr>
      </w:pPr>
    </w:p>
    <w:p w:rsidR="000A088E" w:rsidRDefault="000A088E" w:rsidP="00540418">
      <w:pPr>
        <w:pStyle w:val="Texto"/>
        <w:spacing w:after="0" w:line="240" w:lineRule="exact"/>
        <w:ind w:firstLine="0"/>
        <w:jc w:val="center"/>
        <w:rPr>
          <w:b/>
          <w:szCs w:val="18"/>
          <w:lang w:val="es-MX"/>
        </w:rPr>
      </w:pPr>
    </w:p>
    <w:p w:rsidR="000A088E" w:rsidRDefault="000A088E" w:rsidP="00540418">
      <w:pPr>
        <w:pStyle w:val="Texto"/>
        <w:spacing w:after="0" w:line="240" w:lineRule="exact"/>
        <w:ind w:firstLine="0"/>
        <w:jc w:val="center"/>
        <w:rPr>
          <w:b/>
          <w:szCs w:val="18"/>
          <w:lang w:val="es-MX"/>
        </w:rPr>
      </w:pPr>
    </w:p>
    <w:p w:rsidR="000A088E" w:rsidRDefault="000A088E" w:rsidP="00540418">
      <w:pPr>
        <w:pStyle w:val="Texto"/>
        <w:spacing w:after="0" w:line="240" w:lineRule="exact"/>
        <w:ind w:firstLine="0"/>
        <w:jc w:val="center"/>
        <w:rPr>
          <w:b/>
          <w:szCs w:val="18"/>
          <w:lang w:val="es-MX"/>
        </w:rPr>
      </w:pPr>
    </w:p>
    <w:p w:rsidR="00061CC1" w:rsidRPr="00163D6C" w:rsidRDefault="00061CC1" w:rsidP="00540418">
      <w:pPr>
        <w:pStyle w:val="Texto"/>
        <w:spacing w:after="0" w:line="240" w:lineRule="exact"/>
        <w:ind w:firstLine="0"/>
        <w:jc w:val="center"/>
        <w:rPr>
          <w:b/>
          <w:szCs w:val="18"/>
          <w:lang w:val="es-MX"/>
        </w:rPr>
      </w:pPr>
      <w:r w:rsidRPr="00163D6C">
        <w:rPr>
          <w:b/>
          <w:szCs w:val="18"/>
          <w:lang w:val="es-MX"/>
        </w:rPr>
        <w:t>c) NOTAS DE GESTIÓN ADMINISTRATIVA</w:t>
      </w:r>
    </w:p>
    <w:p w:rsidR="00061CC1" w:rsidRDefault="00061CC1" w:rsidP="00540418">
      <w:pPr>
        <w:pStyle w:val="Texto"/>
        <w:spacing w:after="0" w:line="240" w:lineRule="exact"/>
        <w:ind w:firstLine="0"/>
        <w:jc w:val="left"/>
        <w:rPr>
          <w:b/>
          <w:szCs w:val="18"/>
          <w:lang w:val="es-MX"/>
        </w:rPr>
      </w:pPr>
    </w:p>
    <w:p w:rsidR="00EB4C30" w:rsidRPr="00163D6C" w:rsidRDefault="00EB4C30" w:rsidP="00540418">
      <w:pPr>
        <w:pStyle w:val="Texto"/>
        <w:spacing w:after="0" w:line="240" w:lineRule="exact"/>
        <w:ind w:firstLine="0"/>
        <w:jc w:val="left"/>
        <w:rPr>
          <w:b/>
          <w:szCs w:val="18"/>
          <w:lang w:val="es-MX"/>
        </w:rPr>
      </w:pPr>
    </w:p>
    <w:p w:rsidR="000A088E" w:rsidRPr="00487785" w:rsidRDefault="000A088E" w:rsidP="000A088E">
      <w:pPr>
        <w:pStyle w:val="Texto"/>
        <w:numPr>
          <w:ilvl w:val="0"/>
          <w:numId w:val="10"/>
        </w:numPr>
        <w:spacing w:after="0" w:line="240" w:lineRule="exact"/>
        <w:rPr>
          <w:b/>
          <w:szCs w:val="18"/>
          <w:lang w:val="es-MX"/>
        </w:rPr>
      </w:pPr>
      <w:r w:rsidRPr="00487785">
        <w:rPr>
          <w:b/>
          <w:szCs w:val="18"/>
          <w:lang w:val="es-MX"/>
        </w:rPr>
        <w:t>Introducción</w:t>
      </w:r>
    </w:p>
    <w:p w:rsidR="000A088E" w:rsidRPr="00487785" w:rsidRDefault="000A088E" w:rsidP="000A088E">
      <w:pPr>
        <w:pStyle w:val="Texto"/>
        <w:spacing w:after="0" w:line="240" w:lineRule="exact"/>
        <w:ind w:left="708" w:firstLine="0"/>
        <w:rPr>
          <w:b/>
          <w:szCs w:val="18"/>
          <w:lang w:val="es-MX"/>
        </w:rPr>
      </w:pPr>
    </w:p>
    <w:p w:rsidR="000A088E" w:rsidRDefault="000A088E" w:rsidP="000A088E">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0A088E" w:rsidRDefault="000A088E" w:rsidP="000A088E">
      <w:pPr>
        <w:pStyle w:val="Texto"/>
        <w:spacing w:after="0" w:line="276" w:lineRule="auto"/>
        <w:ind w:left="708" w:firstLine="0"/>
        <w:rPr>
          <w:szCs w:val="18"/>
        </w:rPr>
      </w:pPr>
    </w:p>
    <w:p w:rsidR="000A088E" w:rsidRPr="00C95AA6" w:rsidRDefault="000A088E" w:rsidP="000A088E">
      <w:pPr>
        <w:pStyle w:val="Texto"/>
        <w:spacing w:after="0" w:line="276" w:lineRule="auto"/>
        <w:ind w:left="708" w:firstLine="0"/>
        <w:rPr>
          <w:szCs w:val="18"/>
        </w:rPr>
      </w:pPr>
      <w:r>
        <w:rPr>
          <w:szCs w:val="18"/>
        </w:rPr>
        <w:t>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el Estado de Tlaxcala, desapareció el Fondo de Protección a las Víctimas de los Delitos y Ayuda a los Indigentes Procesados en el Estado de Tlaxcala, resultó necesario la creación de un Fideicomiso Público, al que se le denominó Fideicomiso Fondo de Ayuda, Asistencia y Reparación de Daño a las Víctimas y Ofendidos.</w:t>
      </w:r>
    </w:p>
    <w:p w:rsidR="000A088E" w:rsidRPr="00487785" w:rsidRDefault="000A088E" w:rsidP="000A088E">
      <w:pPr>
        <w:pStyle w:val="Texto"/>
        <w:spacing w:after="0" w:line="276" w:lineRule="auto"/>
        <w:ind w:firstLine="0"/>
        <w:rPr>
          <w:szCs w:val="18"/>
        </w:rPr>
      </w:pPr>
    </w:p>
    <w:p w:rsidR="000A088E" w:rsidRPr="00487785" w:rsidRDefault="000A088E" w:rsidP="000A088E">
      <w:pPr>
        <w:pStyle w:val="Texto"/>
        <w:numPr>
          <w:ilvl w:val="0"/>
          <w:numId w:val="10"/>
        </w:numPr>
        <w:spacing w:after="0" w:line="240" w:lineRule="exact"/>
        <w:rPr>
          <w:b/>
          <w:szCs w:val="18"/>
          <w:lang w:val="es-MX"/>
        </w:rPr>
      </w:pPr>
      <w:r w:rsidRPr="00487785">
        <w:rPr>
          <w:b/>
          <w:szCs w:val="18"/>
          <w:lang w:val="es-MX"/>
        </w:rPr>
        <w:t>Panorama Económico y Financiero</w:t>
      </w:r>
    </w:p>
    <w:p w:rsidR="000A088E" w:rsidRPr="00487785" w:rsidRDefault="000A088E" w:rsidP="000A088E">
      <w:pPr>
        <w:pStyle w:val="Texto"/>
        <w:spacing w:after="0" w:line="240" w:lineRule="exact"/>
        <w:ind w:left="708" w:firstLine="0"/>
        <w:rPr>
          <w:b/>
          <w:szCs w:val="18"/>
          <w:lang w:val="es-MX"/>
        </w:rPr>
      </w:pPr>
    </w:p>
    <w:p w:rsidR="000A088E" w:rsidRDefault="000A088E" w:rsidP="000A088E">
      <w:pPr>
        <w:pStyle w:val="Texto"/>
        <w:spacing w:after="0" w:line="276" w:lineRule="auto"/>
        <w:ind w:left="708" w:firstLine="0"/>
        <w:rPr>
          <w:szCs w:val="18"/>
        </w:rPr>
      </w:pPr>
      <w:r w:rsidRPr="00487785">
        <w:rPr>
          <w:szCs w:val="18"/>
        </w:rPr>
        <w:t>El F</w:t>
      </w:r>
      <w:r>
        <w:rPr>
          <w:szCs w:val="18"/>
        </w:rPr>
        <w:t>ideicomiso Fondo de Ayuda, Asistencia y Reparación de Daño a las Víctimas y Ofendidos, para el Estado de Tlaxcala, en el ejercicio 2019 lleva a cabo la operación del Proyecto den</w:t>
      </w:r>
      <w:r w:rsidRPr="00487785">
        <w:rPr>
          <w:szCs w:val="18"/>
        </w:rPr>
        <w:t>o</w:t>
      </w:r>
      <w:r>
        <w:rPr>
          <w:szCs w:val="18"/>
        </w:rPr>
        <w:t>mina</w:t>
      </w:r>
      <w:r w:rsidRPr="00487785">
        <w:rPr>
          <w:szCs w:val="18"/>
        </w:rPr>
        <w:t xml:space="preserve">do </w:t>
      </w:r>
      <w:r>
        <w:rPr>
          <w:szCs w:val="18"/>
        </w:rPr>
        <w:t xml:space="preserve">“Atención integral a víctimas y ofendidos del delito”, el cual es financiado con recursos que le ministra el Gobierno del Estado </w:t>
      </w:r>
      <w:r w:rsidRPr="00487785">
        <w:rPr>
          <w:szCs w:val="18"/>
        </w:rPr>
        <w:t xml:space="preserve">de </w:t>
      </w:r>
      <w:r>
        <w:rPr>
          <w:szCs w:val="18"/>
        </w:rPr>
        <w:t>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rsidR="000A088E" w:rsidRPr="00487785" w:rsidRDefault="000A088E" w:rsidP="000A088E">
      <w:pPr>
        <w:pStyle w:val="Texto"/>
        <w:spacing w:after="0" w:line="240" w:lineRule="exact"/>
        <w:rPr>
          <w:szCs w:val="18"/>
        </w:rPr>
      </w:pPr>
    </w:p>
    <w:p w:rsidR="000A088E" w:rsidRPr="00CD1DD9" w:rsidRDefault="000A088E" w:rsidP="000A088E">
      <w:pPr>
        <w:pStyle w:val="Texto"/>
        <w:numPr>
          <w:ilvl w:val="0"/>
          <w:numId w:val="10"/>
        </w:numPr>
        <w:spacing w:after="0" w:line="240" w:lineRule="exact"/>
        <w:rPr>
          <w:b/>
          <w:szCs w:val="18"/>
          <w:lang w:val="es-MX"/>
        </w:rPr>
      </w:pPr>
      <w:r w:rsidRPr="00CD1DD9">
        <w:rPr>
          <w:b/>
          <w:szCs w:val="18"/>
          <w:lang w:val="es-MX"/>
        </w:rPr>
        <w:t>Autorización e Historia</w:t>
      </w:r>
    </w:p>
    <w:p w:rsidR="000A088E" w:rsidRPr="00487785" w:rsidRDefault="000A088E" w:rsidP="000A088E">
      <w:pPr>
        <w:pStyle w:val="Texto"/>
        <w:spacing w:after="0" w:line="240" w:lineRule="exact"/>
        <w:ind w:left="708" w:firstLine="0"/>
        <w:rPr>
          <w:b/>
          <w:szCs w:val="18"/>
          <w:lang w:val="es-MX"/>
        </w:rPr>
      </w:pPr>
    </w:p>
    <w:p w:rsidR="000A088E" w:rsidRPr="00487785" w:rsidRDefault="000A088E" w:rsidP="000A088E">
      <w:pPr>
        <w:pStyle w:val="INCISO"/>
        <w:numPr>
          <w:ilvl w:val="0"/>
          <w:numId w:val="11"/>
        </w:numPr>
        <w:spacing w:after="0" w:line="276" w:lineRule="auto"/>
      </w:pPr>
      <w:r w:rsidRPr="00487785">
        <w:t xml:space="preserve">Fecha de creación del ente: El </w:t>
      </w:r>
      <w:r>
        <w:t>18</w:t>
      </w:r>
      <w:r w:rsidRPr="00487785">
        <w:t xml:space="preserve"> de </w:t>
      </w:r>
      <w:r>
        <w:t>Febrero</w:t>
      </w:r>
      <w:r w:rsidRPr="00487785">
        <w:t xml:space="preserve"> de </w:t>
      </w:r>
      <w:r>
        <w:t>2015</w:t>
      </w:r>
      <w:r w:rsidRPr="00487785">
        <w:t xml:space="preserve"> se publica en el Periódico Oficial del Gobierno del Estado el Decreto que crea el </w:t>
      </w:r>
      <w:r>
        <w:t xml:space="preserve">Fideicomiso Fondo de </w:t>
      </w:r>
      <w:r w:rsidRPr="00487785">
        <w:t>Ayuda</w:t>
      </w:r>
      <w:r>
        <w:t xml:space="preserve">, Asistencia y Reparación de Daño a las Víctimas y Ofendidos, para el </w:t>
      </w:r>
      <w:r w:rsidRPr="00487785">
        <w:t>Estado de Tlaxcala, con personalidad y patrimonio propios.</w:t>
      </w:r>
    </w:p>
    <w:p w:rsidR="000A088E" w:rsidRPr="00487785" w:rsidRDefault="000A088E" w:rsidP="000A088E">
      <w:pPr>
        <w:pStyle w:val="INCISO"/>
        <w:spacing w:after="0" w:line="240" w:lineRule="exact"/>
        <w:ind w:firstLine="0"/>
      </w:pPr>
    </w:p>
    <w:p w:rsidR="000A088E" w:rsidRPr="00487785" w:rsidRDefault="000A088E" w:rsidP="000A088E">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t>Víctimas y Ofendidos del Delito.</w:t>
      </w:r>
    </w:p>
    <w:p w:rsidR="000A088E" w:rsidRPr="00487785" w:rsidRDefault="000A088E" w:rsidP="000A088E">
      <w:pPr>
        <w:pStyle w:val="Texto"/>
        <w:spacing w:after="0" w:line="240" w:lineRule="exact"/>
        <w:ind w:firstLine="0"/>
        <w:rPr>
          <w:b/>
          <w:szCs w:val="18"/>
          <w:lang w:val="es-MX"/>
        </w:rPr>
      </w:pPr>
    </w:p>
    <w:p w:rsidR="000A088E" w:rsidRDefault="000A088E" w:rsidP="000A088E">
      <w:pPr>
        <w:pStyle w:val="Prrafodelista"/>
        <w:numPr>
          <w:ilvl w:val="0"/>
          <w:numId w:val="10"/>
        </w:numPr>
        <w:jc w:val="both"/>
        <w:rPr>
          <w:rFonts w:ascii="Arial" w:hAnsi="Arial" w:cs="Arial"/>
          <w:b/>
          <w:sz w:val="18"/>
          <w:szCs w:val="18"/>
        </w:rPr>
      </w:pPr>
      <w:r w:rsidRPr="006B487B">
        <w:rPr>
          <w:rFonts w:ascii="Arial" w:hAnsi="Arial" w:cs="Arial"/>
          <w:b/>
          <w:sz w:val="18"/>
          <w:szCs w:val="18"/>
        </w:rPr>
        <w:t>Organización y Objeto Social</w:t>
      </w:r>
    </w:p>
    <w:p w:rsidR="000A088E" w:rsidRPr="006B487B" w:rsidRDefault="000A088E" w:rsidP="000A088E">
      <w:pPr>
        <w:pStyle w:val="Prrafodelista"/>
        <w:ind w:left="708"/>
        <w:jc w:val="both"/>
        <w:rPr>
          <w:rFonts w:ascii="Arial" w:hAnsi="Arial" w:cs="Arial"/>
          <w:b/>
          <w:sz w:val="18"/>
          <w:szCs w:val="18"/>
        </w:rPr>
      </w:pPr>
    </w:p>
    <w:p w:rsidR="000A088E" w:rsidRPr="00755598" w:rsidRDefault="000A088E" w:rsidP="000A088E">
      <w:pPr>
        <w:pStyle w:val="Prrafodelista"/>
        <w:numPr>
          <w:ilvl w:val="0"/>
          <w:numId w:val="12"/>
        </w:numPr>
        <w:jc w:val="both"/>
        <w:rPr>
          <w:rFonts w:ascii="Arial" w:eastAsia="Times New Roman" w:hAnsi="Arial" w:cs="Arial"/>
          <w:sz w:val="18"/>
          <w:szCs w:val="18"/>
          <w:lang w:eastAsia="es-MX"/>
        </w:rPr>
      </w:pPr>
      <w:r w:rsidRPr="00755598">
        <w:rPr>
          <w:rFonts w:ascii="Arial" w:hAnsi="Arial" w:cs="Arial"/>
          <w:sz w:val="18"/>
          <w:szCs w:val="18"/>
        </w:rPr>
        <w:t xml:space="preserve">Objeto social: El Fideicomiso Fondo de Ayuda, Asistencia y Reparación de Daño a las Víctimas y Ofendidos, para el Estado de Tlaxcala es un Fideicomiso </w:t>
      </w:r>
      <w:r w:rsidRPr="00755598">
        <w:rPr>
          <w:rFonts w:ascii="Arial" w:eastAsia="Times New Roman" w:hAnsi="Arial" w:cs="Arial"/>
          <w:sz w:val="18"/>
          <w:szCs w:val="18"/>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8A2F7F" w:rsidRDefault="008A2F7F" w:rsidP="00540418">
      <w:pPr>
        <w:pStyle w:val="INCISO"/>
        <w:spacing w:after="0" w:line="240" w:lineRule="exact"/>
      </w:pPr>
    </w:p>
    <w:p w:rsidR="000A088E" w:rsidRDefault="000A088E" w:rsidP="00540418">
      <w:pPr>
        <w:pStyle w:val="INCISO"/>
        <w:spacing w:after="0" w:line="240" w:lineRule="exact"/>
      </w:pPr>
    </w:p>
    <w:p w:rsidR="000A088E" w:rsidRDefault="000A088E" w:rsidP="000A088E">
      <w:pPr>
        <w:pStyle w:val="INCISO"/>
        <w:spacing w:after="0" w:line="276" w:lineRule="auto"/>
      </w:pPr>
    </w:p>
    <w:p w:rsidR="000A088E" w:rsidRDefault="000A088E" w:rsidP="000A088E">
      <w:pPr>
        <w:pStyle w:val="INCISO"/>
        <w:spacing w:after="0" w:line="276" w:lineRule="auto"/>
      </w:pPr>
      <w:r w:rsidRPr="00487785">
        <w:t>b)</w:t>
      </w:r>
      <w:r w:rsidRPr="00487785">
        <w:tab/>
        <w:t>Principal actividad: De acu</w:t>
      </w:r>
      <w:r>
        <w:t>erdo a lo previsto por el Art. 8</w:t>
      </w:r>
      <w:r w:rsidRPr="00487785">
        <w:t xml:space="preserve"> del Decreto </w:t>
      </w:r>
      <w:r>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0A088E" w:rsidRPr="00487785" w:rsidRDefault="000A088E" w:rsidP="000A088E">
      <w:pPr>
        <w:pStyle w:val="INCISO"/>
        <w:spacing w:after="0" w:line="276" w:lineRule="auto"/>
      </w:pPr>
    </w:p>
    <w:p w:rsidR="000A088E" w:rsidRPr="00487785" w:rsidRDefault="00D97ABF" w:rsidP="000A088E">
      <w:pPr>
        <w:pStyle w:val="INCISO"/>
        <w:numPr>
          <w:ilvl w:val="0"/>
          <w:numId w:val="13"/>
        </w:numPr>
        <w:spacing w:after="0" w:line="276" w:lineRule="auto"/>
      </w:pPr>
      <w:r>
        <w:t>Ejercicio fiscal: 2021</w:t>
      </w:r>
    </w:p>
    <w:p w:rsidR="000A088E" w:rsidRPr="00487785" w:rsidRDefault="000A088E" w:rsidP="000A088E">
      <w:pPr>
        <w:pStyle w:val="INCISO"/>
        <w:spacing w:after="0" w:line="276" w:lineRule="auto"/>
        <w:ind w:left="0" w:firstLine="0"/>
      </w:pPr>
    </w:p>
    <w:p w:rsidR="000A088E" w:rsidRPr="00487785" w:rsidRDefault="000A088E" w:rsidP="000A088E">
      <w:pPr>
        <w:pStyle w:val="INCISO"/>
        <w:numPr>
          <w:ilvl w:val="0"/>
          <w:numId w:val="13"/>
        </w:numPr>
        <w:spacing w:after="0" w:line="276" w:lineRule="auto"/>
      </w:pPr>
      <w:r w:rsidRPr="00487785">
        <w:t>Régimen jurídico: Persona Moral sin fines de lucro.</w:t>
      </w:r>
    </w:p>
    <w:p w:rsidR="000A088E" w:rsidRPr="00487785" w:rsidRDefault="000A088E" w:rsidP="000A088E">
      <w:pPr>
        <w:pStyle w:val="INCISO"/>
        <w:spacing w:after="0" w:line="276" w:lineRule="auto"/>
        <w:ind w:left="0" w:firstLine="0"/>
      </w:pPr>
    </w:p>
    <w:p w:rsidR="000A088E" w:rsidRPr="00487785" w:rsidRDefault="000A088E" w:rsidP="000A088E">
      <w:pPr>
        <w:pStyle w:val="INCISO"/>
        <w:numPr>
          <w:ilvl w:val="0"/>
          <w:numId w:val="13"/>
        </w:numPr>
        <w:spacing w:after="0" w:line="276" w:lineRule="auto"/>
      </w:pPr>
      <w:r w:rsidRPr="00487785">
        <w:t>Consideraciones fiscales del ente: El F</w:t>
      </w:r>
      <w:r>
        <w:t>ideicomiso F</w:t>
      </w:r>
      <w:r w:rsidRPr="00487785">
        <w:t xml:space="preserve">ondo de </w:t>
      </w:r>
      <w:r>
        <w:t xml:space="preserve">Ayuda, Asistencia y Reparación a Víctimas y Ofendidos del Delito, para el Estado de Tlaxcala no es contribuyente del Impuesto Sobre la Renta, sin embargo, tiene la obligación de retener y enterar el </w:t>
      </w:r>
      <w:r w:rsidRPr="00487785">
        <w:t>Impuesto Sobre la Renta</w:t>
      </w:r>
      <w:r>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0A088E" w:rsidRPr="00487785" w:rsidRDefault="000A088E" w:rsidP="000A088E">
      <w:pPr>
        <w:pStyle w:val="INCISO"/>
        <w:spacing w:after="0" w:line="276" w:lineRule="auto"/>
        <w:ind w:left="0" w:firstLine="0"/>
      </w:pPr>
    </w:p>
    <w:p w:rsidR="000A088E" w:rsidRPr="00487785" w:rsidRDefault="000A088E" w:rsidP="000A088E">
      <w:pPr>
        <w:pStyle w:val="INCISO"/>
        <w:numPr>
          <w:ilvl w:val="0"/>
          <w:numId w:val="13"/>
        </w:numPr>
        <w:spacing w:after="0" w:line="276" w:lineRule="auto"/>
      </w:pPr>
      <w:r w:rsidRPr="00487785">
        <w:t>Tipo de contribuciones que está obligado a pagar o retener:</w:t>
      </w:r>
    </w:p>
    <w:p w:rsidR="000A088E" w:rsidRPr="00487785" w:rsidRDefault="000A088E" w:rsidP="000A088E">
      <w:pPr>
        <w:pStyle w:val="INCISO"/>
        <w:spacing w:after="0" w:line="276" w:lineRule="auto"/>
        <w:ind w:left="372" w:firstLine="708"/>
        <w:rPr>
          <w:rFonts w:eastAsia="Calibri"/>
          <w:lang w:val="es-MX" w:eastAsia="en-US"/>
        </w:rPr>
      </w:pPr>
    </w:p>
    <w:p w:rsidR="000A088E" w:rsidRPr="00487785" w:rsidRDefault="000A088E" w:rsidP="000A088E">
      <w:pPr>
        <w:pStyle w:val="INCISO"/>
        <w:numPr>
          <w:ilvl w:val="0"/>
          <w:numId w:val="4"/>
        </w:numPr>
        <w:spacing w:after="0" w:line="276" w:lineRule="auto"/>
        <w:ind w:firstLine="414"/>
      </w:pPr>
      <w:r w:rsidRPr="00487785">
        <w:t xml:space="preserve">Entero de retenciones mensuales </w:t>
      </w:r>
      <w:r>
        <w:t>de ISR por sueldos y</w:t>
      </w:r>
      <w:r w:rsidRPr="00487785">
        <w:t xml:space="preserve"> salarios</w:t>
      </w:r>
    </w:p>
    <w:p w:rsidR="000A088E" w:rsidRDefault="000A088E" w:rsidP="00740FFB">
      <w:pPr>
        <w:pStyle w:val="INCISO"/>
        <w:numPr>
          <w:ilvl w:val="0"/>
          <w:numId w:val="4"/>
        </w:numPr>
        <w:spacing w:after="0" w:line="276" w:lineRule="auto"/>
        <w:ind w:left="1418" w:hanging="284"/>
      </w:pPr>
      <w:r w:rsidRPr="00487785">
        <w:t xml:space="preserve">Declaración </w:t>
      </w:r>
      <w:r>
        <w:t xml:space="preserve">Anual </w:t>
      </w:r>
      <w:r w:rsidRPr="00487785">
        <w:t xml:space="preserve">Informativa </w:t>
      </w:r>
      <w:r>
        <w:t>de los ingresos obtenidos y los gastos efectuados del régimen de personas morales con fines no lucr</w:t>
      </w:r>
      <w:r w:rsidR="00740FFB">
        <w:t>ativos, impuesto sobre la renta</w:t>
      </w:r>
    </w:p>
    <w:p w:rsidR="000A088E" w:rsidRDefault="000A088E" w:rsidP="000A088E">
      <w:pPr>
        <w:pStyle w:val="INCISO"/>
        <w:spacing w:after="0" w:line="276" w:lineRule="auto"/>
        <w:ind w:left="1418" w:firstLine="0"/>
      </w:pPr>
    </w:p>
    <w:p w:rsidR="000A088E" w:rsidRPr="008F5FE4" w:rsidRDefault="00DB1BDD" w:rsidP="000A088E">
      <w:pPr>
        <w:pStyle w:val="INCISO"/>
        <w:spacing w:after="0" w:line="276" w:lineRule="auto"/>
        <w:ind w:left="1418" w:firstLine="0"/>
      </w:pPr>
      <w:r>
        <w:rPr>
          <w:noProof/>
          <w:lang w:val="es-MX" w:eastAsia="es-MX"/>
        </w:rPr>
        <w:drawing>
          <wp:anchor distT="0" distB="0" distL="114300" distR="114300" simplePos="0" relativeHeight="251660288" behindDoc="0" locked="0" layoutInCell="1" allowOverlap="1">
            <wp:simplePos x="0" y="0"/>
            <wp:positionH relativeFrom="margin">
              <wp:posOffset>2929890</wp:posOffset>
            </wp:positionH>
            <wp:positionV relativeFrom="margin">
              <wp:posOffset>3509645</wp:posOffset>
            </wp:positionV>
            <wp:extent cx="3756025" cy="2377440"/>
            <wp:effectExtent l="1905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srcRect l="11482" t="17241" r="60886" b="16750"/>
                    <a:stretch>
                      <a:fillRect/>
                    </a:stretch>
                  </pic:blipFill>
                  <pic:spPr bwMode="auto">
                    <a:xfrm>
                      <a:off x="0" y="0"/>
                      <a:ext cx="3756025" cy="2377440"/>
                    </a:xfrm>
                    <a:prstGeom prst="rect">
                      <a:avLst/>
                    </a:prstGeom>
                    <a:noFill/>
                    <a:ln w="9525">
                      <a:noFill/>
                      <a:miter lim="800000"/>
                      <a:headEnd/>
                      <a:tailEnd/>
                    </a:ln>
                  </pic:spPr>
                </pic:pic>
              </a:graphicData>
            </a:graphic>
          </wp:anchor>
        </w:drawing>
      </w:r>
    </w:p>
    <w:p w:rsidR="000A088E" w:rsidRDefault="000A088E" w:rsidP="000A088E">
      <w:pPr>
        <w:pStyle w:val="INCISO"/>
        <w:numPr>
          <w:ilvl w:val="0"/>
          <w:numId w:val="13"/>
        </w:numPr>
        <w:spacing w:after="0" w:line="240" w:lineRule="exact"/>
      </w:pPr>
      <w:r w:rsidRPr="00487785">
        <w:t>Estructura organizacional básica:</w:t>
      </w:r>
    </w:p>
    <w:p w:rsidR="00E23D89" w:rsidRDefault="00E23D89" w:rsidP="00E23D89">
      <w:pPr>
        <w:pStyle w:val="INCISO"/>
        <w:spacing w:after="0" w:line="240" w:lineRule="exact"/>
        <w:ind w:left="1068" w:firstLine="0"/>
      </w:pPr>
    </w:p>
    <w:p w:rsidR="008D6FC7" w:rsidRDefault="008D6FC7" w:rsidP="00E23D89">
      <w:pPr>
        <w:pStyle w:val="INCISO"/>
        <w:spacing w:after="0" w:line="240" w:lineRule="exact"/>
        <w:ind w:left="0" w:firstLine="0"/>
      </w:pPr>
    </w:p>
    <w:p w:rsidR="00740FFB" w:rsidRDefault="00740FFB" w:rsidP="00540418">
      <w:pPr>
        <w:pStyle w:val="INCISO"/>
        <w:spacing w:after="0" w:line="240" w:lineRule="exact"/>
      </w:pPr>
    </w:p>
    <w:p w:rsidR="00740FFB" w:rsidRDefault="00740FFB" w:rsidP="00540418">
      <w:pPr>
        <w:pStyle w:val="INCISO"/>
        <w:spacing w:after="0" w:line="240" w:lineRule="exact"/>
      </w:pPr>
    </w:p>
    <w:p w:rsidR="00740FFB" w:rsidRDefault="00740FFB" w:rsidP="00540418">
      <w:pPr>
        <w:pStyle w:val="INCISO"/>
        <w:spacing w:after="0" w:line="240" w:lineRule="exact"/>
      </w:pPr>
    </w:p>
    <w:p w:rsidR="00740FFB" w:rsidRDefault="00740FFB" w:rsidP="00540418">
      <w:pPr>
        <w:pStyle w:val="INCISO"/>
        <w:spacing w:after="0" w:line="240" w:lineRule="exact"/>
      </w:pPr>
    </w:p>
    <w:p w:rsidR="00E23D89" w:rsidRDefault="00E23D89" w:rsidP="00540418">
      <w:pPr>
        <w:pStyle w:val="INCISO"/>
        <w:spacing w:after="0" w:line="240" w:lineRule="exact"/>
      </w:pPr>
    </w:p>
    <w:p w:rsidR="00E23D89" w:rsidRDefault="00E23D89" w:rsidP="00540418">
      <w:pPr>
        <w:pStyle w:val="INCISO"/>
        <w:spacing w:after="0" w:line="240" w:lineRule="exact"/>
      </w:pPr>
    </w:p>
    <w:p w:rsidR="00740FFB" w:rsidRDefault="00740FFB" w:rsidP="00540418">
      <w:pPr>
        <w:pStyle w:val="INCISO"/>
        <w:spacing w:after="0" w:line="240" w:lineRule="exact"/>
      </w:pPr>
    </w:p>
    <w:p w:rsidR="00740FFB" w:rsidRDefault="00740FFB" w:rsidP="00540418">
      <w:pPr>
        <w:pStyle w:val="INCISO"/>
        <w:spacing w:after="0" w:line="240" w:lineRule="exact"/>
      </w:pPr>
    </w:p>
    <w:p w:rsidR="00740FFB" w:rsidRDefault="00740FFB" w:rsidP="00540418">
      <w:pPr>
        <w:pStyle w:val="INCISO"/>
        <w:spacing w:after="0" w:line="240" w:lineRule="exact"/>
      </w:pPr>
    </w:p>
    <w:p w:rsidR="00740FFB" w:rsidRDefault="00740FFB" w:rsidP="00540418">
      <w:pPr>
        <w:pStyle w:val="INCISO"/>
        <w:spacing w:after="0" w:line="240" w:lineRule="exact"/>
      </w:pPr>
    </w:p>
    <w:p w:rsidR="008D6FC7" w:rsidRDefault="008D6FC7" w:rsidP="00540418">
      <w:pPr>
        <w:pStyle w:val="INCISO"/>
        <w:spacing w:after="0" w:line="240" w:lineRule="exact"/>
      </w:pPr>
    </w:p>
    <w:p w:rsidR="001C49D7" w:rsidRDefault="001C49D7" w:rsidP="00540418">
      <w:pPr>
        <w:pStyle w:val="INCISO"/>
        <w:spacing w:after="0" w:line="240" w:lineRule="exact"/>
      </w:pPr>
    </w:p>
    <w:p w:rsidR="001C49D7" w:rsidRDefault="001C49D7" w:rsidP="00540418">
      <w:pPr>
        <w:pStyle w:val="INCISO"/>
        <w:spacing w:after="0" w:line="240" w:lineRule="exact"/>
      </w:pPr>
    </w:p>
    <w:p w:rsidR="001C49D7" w:rsidRDefault="001C49D7" w:rsidP="00540418">
      <w:pPr>
        <w:pStyle w:val="INCISO"/>
        <w:spacing w:after="0" w:line="240" w:lineRule="exact"/>
      </w:pPr>
    </w:p>
    <w:p w:rsidR="008A2F7F" w:rsidRPr="00163D6C" w:rsidRDefault="008A2F7F" w:rsidP="00540418">
      <w:pPr>
        <w:pStyle w:val="INCISO"/>
        <w:spacing w:after="0" w:line="240" w:lineRule="exact"/>
      </w:pPr>
    </w:p>
    <w:p w:rsidR="001C49D7" w:rsidRPr="006A51BF" w:rsidRDefault="001C49D7" w:rsidP="001C49D7">
      <w:pPr>
        <w:pStyle w:val="INCISO"/>
        <w:spacing w:after="0" w:line="240" w:lineRule="exact"/>
        <w:ind w:left="709" w:hanging="425"/>
        <w:rPr>
          <w:b/>
          <w:lang w:val="es-MX"/>
        </w:rPr>
      </w:pPr>
      <w:r w:rsidRPr="00487785">
        <w:rPr>
          <w:b/>
          <w:lang w:val="es-MX"/>
        </w:rPr>
        <w:t>5.</w:t>
      </w:r>
      <w:r w:rsidRPr="00487785">
        <w:rPr>
          <w:b/>
          <w:lang w:val="es-MX"/>
        </w:rPr>
        <w:tab/>
        <w:t>Bases de Preparación de los Estados Financieros</w:t>
      </w:r>
    </w:p>
    <w:p w:rsidR="001C49D7" w:rsidRPr="00487785" w:rsidRDefault="001C49D7" w:rsidP="001C49D7">
      <w:pPr>
        <w:pStyle w:val="INCISO"/>
        <w:spacing w:after="0" w:line="240" w:lineRule="exact"/>
        <w:ind w:firstLine="0"/>
      </w:pPr>
    </w:p>
    <w:p w:rsidR="001C49D7" w:rsidRPr="00487785" w:rsidRDefault="001C49D7" w:rsidP="001C49D7">
      <w:pPr>
        <w:pStyle w:val="INCISO"/>
        <w:numPr>
          <w:ilvl w:val="0"/>
          <w:numId w:val="14"/>
        </w:numPr>
        <w:spacing w:after="0" w:line="276" w:lineRule="auto"/>
        <w:ind w:left="709" w:hanging="283"/>
      </w:pPr>
      <w:r w:rsidRPr="00487785">
        <w:t>El F</w:t>
      </w:r>
      <w:r>
        <w:t>ideicomiso F</w:t>
      </w:r>
      <w:r w:rsidRPr="00487785">
        <w:t xml:space="preserve">ondo de </w:t>
      </w:r>
      <w:r>
        <w:t xml:space="preserve">Ayuda, Asistencia y Reparación de Víctimas y Ofendidos, para el Estado de Tlaxcala observa la normatividad emitida por el CONAC y las </w:t>
      </w:r>
      <w:r w:rsidRPr="00487785">
        <w:t>disposiciones legales aplicables.</w:t>
      </w:r>
    </w:p>
    <w:p w:rsidR="001C49D7" w:rsidRPr="00487785" w:rsidRDefault="001C49D7" w:rsidP="001C49D7">
      <w:pPr>
        <w:pStyle w:val="INCISO"/>
        <w:spacing w:after="0" w:line="276" w:lineRule="auto"/>
        <w:ind w:firstLine="0"/>
      </w:pPr>
    </w:p>
    <w:p w:rsidR="001C49D7" w:rsidRPr="00487785" w:rsidRDefault="001C49D7" w:rsidP="001C49D7">
      <w:pPr>
        <w:numPr>
          <w:ilvl w:val="0"/>
          <w:numId w:val="14"/>
        </w:numPr>
        <w:autoSpaceDE w:val="0"/>
        <w:autoSpaceDN w:val="0"/>
        <w:adjustRightInd w:val="0"/>
        <w:ind w:left="709" w:hanging="283"/>
        <w:jc w:val="both"/>
        <w:rPr>
          <w:rFonts w:ascii="Arial" w:hAnsi="Arial" w:cs="Arial"/>
          <w:b/>
          <w:sz w:val="18"/>
          <w:szCs w:val="18"/>
        </w:rPr>
      </w:pPr>
      <w:r w:rsidRPr="00487785">
        <w:rPr>
          <w:rFonts w:ascii="Arial" w:hAnsi="Arial" w:cs="Arial"/>
          <w:sz w:val="18"/>
          <w:szCs w:val="18"/>
        </w:rPr>
        <w:t xml:space="preserve">La contabilidad del </w:t>
      </w:r>
      <w:r>
        <w:rPr>
          <w:rFonts w:ascii="Arial" w:hAnsi="Arial" w:cs="Arial"/>
          <w:sz w:val="18"/>
          <w:szCs w:val="18"/>
        </w:rPr>
        <w:t xml:space="preserve">Fideicomiso </w:t>
      </w:r>
      <w:r w:rsidRPr="00487785">
        <w:rPr>
          <w:rFonts w:ascii="Arial" w:hAnsi="Arial" w:cs="Arial"/>
          <w:sz w:val="18"/>
          <w:szCs w:val="18"/>
        </w:rPr>
        <w:t>Fondo de</w:t>
      </w:r>
      <w:r>
        <w:rPr>
          <w:rFonts w:ascii="Arial" w:hAnsi="Arial" w:cs="Arial"/>
          <w:sz w:val="18"/>
          <w:szCs w:val="18"/>
        </w:rPr>
        <w:t xml:space="preserv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rsidR="001C49D7" w:rsidRPr="00487785" w:rsidRDefault="001C49D7" w:rsidP="001C49D7">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1C49D7" w:rsidRPr="007738A0" w:rsidRDefault="001C49D7" w:rsidP="001C49D7">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1C49D7"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1C49D7" w:rsidRPr="00487785"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rsidR="001C49D7"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Pr="00487785">
        <w:rPr>
          <w:rFonts w:ascii="Arial" w:hAnsi="Arial" w:cs="Arial"/>
          <w:sz w:val="18"/>
          <w:szCs w:val="18"/>
        </w:rPr>
        <w:t xml:space="preserve">o cuenta con </w:t>
      </w:r>
      <w:r>
        <w:rPr>
          <w:rFonts w:ascii="Arial" w:hAnsi="Arial" w:cs="Arial"/>
          <w:sz w:val="18"/>
          <w:szCs w:val="18"/>
        </w:rPr>
        <w:t>s</w:t>
      </w:r>
      <w:r w:rsidRPr="00487785">
        <w:rPr>
          <w:rFonts w:ascii="Arial" w:hAnsi="Arial" w:cs="Arial"/>
          <w:sz w:val="18"/>
          <w:szCs w:val="18"/>
        </w:rPr>
        <w:t>u</w:t>
      </w:r>
      <w:r>
        <w:rPr>
          <w:rFonts w:ascii="Arial" w:hAnsi="Arial" w:cs="Arial"/>
          <w:sz w:val="18"/>
          <w:szCs w:val="18"/>
        </w:rPr>
        <w:t xml:space="preserve"> propio Plan de Cuentas.</w:t>
      </w:r>
    </w:p>
    <w:p w:rsidR="001C49D7" w:rsidRPr="00487785"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1C49D7" w:rsidRDefault="001C49D7" w:rsidP="001C49D7">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Pr>
          <w:rFonts w:ascii="Arial" w:hAnsi="Arial" w:cs="Arial"/>
          <w:sz w:val="18"/>
          <w:szCs w:val="18"/>
        </w:rPr>
        <w:t>ideicomiso cuenta</w:t>
      </w:r>
      <w:r w:rsidRPr="00487785">
        <w:rPr>
          <w:rFonts w:ascii="Arial" w:hAnsi="Arial" w:cs="Arial"/>
          <w:sz w:val="18"/>
          <w:szCs w:val="18"/>
        </w:rPr>
        <w:t xml:space="preserve"> con su Clasificador de Rubros de Ingreso.</w:t>
      </w:r>
    </w:p>
    <w:p w:rsidR="008A2F7F" w:rsidRDefault="008A2F7F" w:rsidP="003A0303">
      <w:pPr>
        <w:pStyle w:val="INCISO"/>
        <w:spacing w:after="0" w:line="240" w:lineRule="exact"/>
      </w:pPr>
    </w:p>
    <w:p w:rsidR="008A2F7F" w:rsidRPr="00163D6C" w:rsidRDefault="008A2F7F" w:rsidP="003A0303">
      <w:pPr>
        <w:pStyle w:val="INCISO"/>
        <w:spacing w:after="0" w:line="240" w:lineRule="exact"/>
      </w:pPr>
    </w:p>
    <w:p w:rsidR="008D6FC7" w:rsidRDefault="008D6FC7" w:rsidP="00540418">
      <w:pPr>
        <w:pStyle w:val="Texto"/>
        <w:spacing w:after="0" w:line="240" w:lineRule="exact"/>
      </w:pPr>
    </w:p>
    <w:p w:rsidR="001C49D7" w:rsidRDefault="001C49D7" w:rsidP="001C49D7">
      <w:pPr>
        <w:pStyle w:val="Prrafodelista"/>
        <w:autoSpaceDE w:val="0"/>
        <w:autoSpaceDN w:val="0"/>
        <w:adjustRightInd w:val="0"/>
        <w:ind w:left="1854"/>
        <w:jc w:val="both"/>
        <w:rPr>
          <w:rFonts w:ascii="Arial" w:hAnsi="Arial" w:cs="Arial"/>
          <w:sz w:val="18"/>
          <w:szCs w:val="18"/>
        </w:rPr>
      </w:pPr>
    </w:p>
    <w:p w:rsidR="001C49D7" w:rsidRPr="00F95E6C" w:rsidRDefault="001C49D7" w:rsidP="001C49D7">
      <w:pPr>
        <w:pStyle w:val="Prrafodelista"/>
        <w:numPr>
          <w:ilvl w:val="0"/>
          <w:numId w:val="15"/>
        </w:numPr>
        <w:autoSpaceDE w:val="0"/>
        <w:autoSpaceDN w:val="0"/>
        <w:adjustRightInd w:val="0"/>
        <w:jc w:val="both"/>
        <w:rPr>
          <w:rFonts w:ascii="Arial" w:hAnsi="Arial" w:cs="Arial"/>
          <w:sz w:val="18"/>
          <w:szCs w:val="18"/>
        </w:rPr>
      </w:pPr>
      <w:r w:rsidRPr="00F95E6C">
        <w:rPr>
          <w:rFonts w:ascii="Arial" w:hAnsi="Arial" w:cs="Arial"/>
          <w:sz w:val="18"/>
          <w:szCs w:val="18"/>
        </w:rPr>
        <w:t>El Fideicomiso cuenta con su Clasificador de Objeto del Gasto.</w:t>
      </w:r>
    </w:p>
    <w:p w:rsidR="001C49D7" w:rsidRPr="00487785" w:rsidRDefault="001C49D7" w:rsidP="001C49D7">
      <w:pPr>
        <w:pStyle w:val="INCISO"/>
        <w:spacing w:after="0" w:line="276" w:lineRule="auto"/>
        <w:ind w:left="0" w:firstLine="709"/>
      </w:pPr>
      <w:r w:rsidRPr="00487785">
        <w:t>Las bases de medición utilizadas para la elaboración de los estados financieros: costo histórico.</w:t>
      </w:r>
    </w:p>
    <w:p w:rsidR="001C49D7" w:rsidRPr="00487785" w:rsidRDefault="001C49D7" w:rsidP="001C49D7">
      <w:pPr>
        <w:pStyle w:val="INCISO"/>
        <w:spacing w:after="0" w:line="276" w:lineRule="auto"/>
        <w:ind w:left="0" w:firstLine="0"/>
      </w:pPr>
    </w:p>
    <w:p w:rsidR="001C49D7" w:rsidRPr="00487785" w:rsidRDefault="001C49D7" w:rsidP="001C49D7">
      <w:pPr>
        <w:pStyle w:val="INCISO"/>
        <w:spacing w:after="0" w:line="276" w:lineRule="auto"/>
        <w:ind w:left="709" w:hanging="283"/>
      </w:pPr>
      <w:r w:rsidRPr="00487785">
        <w:t>c)</w:t>
      </w:r>
      <w:r w:rsidRPr="00487785">
        <w:tab/>
        <w:t>Postulados básicos:</w:t>
      </w:r>
    </w:p>
    <w:p w:rsidR="001C49D7" w:rsidRPr="00487785" w:rsidRDefault="001C49D7" w:rsidP="001C49D7">
      <w:pPr>
        <w:pStyle w:val="INCISO"/>
        <w:spacing w:after="0" w:line="276" w:lineRule="auto"/>
      </w:pPr>
    </w:p>
    <w:p w:rsidR="001C49D7" w:rsidRPr="00487785" w:rsidRDefault="001C49D7" w:rsidP="001C49D7">
      <w:pPr>
        <w:pStyle w:val="INCISO"/>
        <w:spacing w:after="0" w:line="276" w:lineRule="auto"/>
        <w:ind w:left="709"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1C49D7" w:rsidRPr="00487785" w:rsidRDefault="001C49D7" w:rsidP="001C49D7">
      <w:pPr>
        <w:pStyle w:val="INCISO"/>
        <w:spacing w:after="0" w:line="276" w:lineRule="auto"/>
        <w:ind w:left="0" w:firstLine="709"/>
      </w:pPr>
    </w:p>
    <w:p w:rsidR="00740FFB" w:rsidRDefault="00740FFB" w:rsidP="001C49D7">
      <w:pPr>
        <w:pStyle w:val="INCISO"/>
        <w:spacing w:after="0" w:line="276" w:lineRule="auto"/>
        <w:ind w:left="0" w:firstLine="709"/>
      </w:pPr>
    </w:p>
    <w:p w:rsidR="00740FFB" w:rsidRDefault="00740FFB" w:rsidP="001C49D7">
      <w:pPr>
        <w:pStyle w:val="INCISO"/>
        <w:spacing w:after="0" w:line="276" w:lineRule="auto"/>
        <w:ind w:left="0" w:firstLine="709"/>
      </w:pPr>
    </w:p>
    <w:p w:rsidR="00740FFB" w:rsidRDefault="00740FFB" w:rsidP="001C49D7">
      <w:pPr>
        <w:pStyle w:val="INCISO"/>
        <w:spacing w:after="0" w:line="276" w:lineRule="auto"/>
        <w:ind w:left="0" w:firstLine="709"/>
      </w:pPr>
    </w:p>
    <w:p w:rsidR="00740FFB" w:rsidRDefault="00740FFB" w:rsidP="001C49D7">
      <w:pPr>
        <w:pStyle w:val="INCISO"/>
        <w:spacing w:after="0" w:line="276" w:lineRule="auto"/>
        <w:ind w:left="0" w:firstLine="709"/>
      </w:pPr>
    </w:p>
    <w:p w:rsidR="00740FFB" w:rsidRDefault="00740FFB" w:rsidP="001C49D7">
      <w:pPr>
        <w:pStyle w:val="INCISO"/>
        <w:spacing w:after="0" w:line="276" w:lineRule="auto"/>
        <w:ind w:left="0" w:firstLine="709"/>
      </w:pPr>
    </w:p>
    <w:p w:rsidR="00740FFB" w:rsidRDefault="00740FFB" w:rsidP="001C49D7">
      <w:pPr>
        <w:pStyle w:val="INCISO"/>
        <w:spacing w:after="0" w:line="276" w:lineRule="auto"/>
        <w:ind w:left="0" w:firstLine="709"/>
      </w:pPr>
    </w:p>
    <w:p w:rsidR="001C49D7" w:rsidRDefault="001C49D7" w:rsidP="001C49D7">
      <w:pPr>
        <w:pStyle w:val="INCISO"/>
        <w:spacing w:after="0" w:line="276" w:lineRule="auto"/>
        <w:ind w:left="0" w:firstLine="709"/>
      </w:pPr>
      <w:r w:rsidRPr="00487785">
        <w:t>OBJETIVO</w:t>
      </w:r>
    </w:p>
    <w:p w:rsidR="008F2945" w:rsidRPr="00487785" w:rsidRDefault="008F2945" w:rsidP="001C49D7">
      <w:pPr>
        <w:pStyle w:val="INCISO"/>
        <w:spacing w:after="0" w:line="276" w:lineRule="auto"/>
        <w:ind w:left="0" w:firstLine="709"/>
      </w:pPr>
    </w:p>
    <w:p w:rsidR="001C49D7" w:rsidRPr="00487785" w:rsidRDefault="001C49D7" w:rsidP="001C49D7">
      <w:pPr>
        <w:pStyle w:val="INCISO"/>
        <w:spacing w:after="0" w:line="276" w:lineRule="auto"/>
        <w:ind w:left="709" w:firstLine="0"/>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rsidR="001C49D7" w:rsidRDefault="001C49D7" w:rsidP="001C49D7">
      <w:pPr>
        <w:pStyle w:val="INCISO"/>
        <w:spacing w:after="0" w:line="276" w:lineRule="auto"/>
        <w:ind w:left="567" w:firstLine="142"/>
      </w:pPr>
    </w:p>
    <w:p w:rsidR="001C49D7" w:rsidRDefault="001C49D7" w:rsidP="001C49D7">
      <w:pPr>
        <w:pStyle w:val="INCISO"/>
        <w:spacing w:after="0" w:line="276" w:lineRule="auto"/>
        <w:ind w:left="567" w:firstLine="142"/>
      </w:pPr>
      <w:r w:rsidRPr="00487785">
        <w:t>ÁMBITO DE APLICACIÓN</w:t>
      </w:r>
    </w:p>
    <w:p w:rsidR="008F2945" w:rsidRPr="00487785" w:rsidRDefault="008F2945" w:rsidP="001C49D7">
      <w:pPr>
        <w:pStyle w:val="INCISO"/>
        <w:spacing w:after="0" w:line="276" w:lineRule="auto"/>
        <w:ind w:left="567" w:firstLine="142"/>
      </w:pPr>
    </w:p>
    <w:p w:rsidR="001C49D7" w:rsidRPr="00487785" w:rsidRDefault="001C49D7" w:rsidP="001C49D7">
      <w:pPr>
        <w:pStyle w:val="INCISO"/>
        <w:spacing w:after="0" w:line="276" w:lineRule="auto"/>
        <w:ind w:left="0" w:firstLine="709"/>
      </w:pPr>
      <w:r w:rsidRPr="00487785">
        <w:t>Todos los entes públicos.</w:t>
      </w:r>
    </w:p>
    <w:p w:rsidR="001C49D7" w:rsidRPr="00487785" w:rsidRDefault="001C49D7" w:rsidP="001C49D7">
      <w:pPr>
        <w:pStyle w:val="INCISO"/>
        <w:spacing w:after="0" w:line="276" w:lineRule="auto"/>
        <w:ind w:firstLine="0"/>
      </w:pPr>
    </w:p>
    <w:p w:rsidR="001C49D7" w:rsidRDefault="001C49D7" w:rsidP="001C49D7">
      <w:pPr>
        <w:pStyle w:val="INCISO"/>
        <w:spacing w:after="0" w:line="276" w:lineRule="auto"/>
        <w:ind w:firstLine="0"/>
      </w:pPr>
      <w:r w:rsidRPr="00487785">
        <w:t>Postulados Básicos:</w:t>
      </w:r>
    </w:p>
    <w:p w:rsidR="001C49D7" w:rsidRPr="00487785" w:rsidRDefault="001C49D7" w:rsidP="001C49D7">
      <w:pPr>
        <w:pStyle w:val="INCISO"/>
        <w:spacing w:after="0" w:line="276" w:lineRule="auto"/>
        <w:ind w:firstLine="0"/>
      </w:pPr>
    </w:p>
    <w:p w:rsidR="001C49D7" w:rsidRPr="00487785" w:rsidRDefault="001C49D7" w:rsidP="001C49D7">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1C49D7" w:rsidRPr="00487785" w:rsidRDefault="001C49D7" w:rsidP="001C49D7">
      <w:pPr>
        <w:pStyle w:val="INCISO"/>
        <w:spacing w:after="0" w:line="276" w:lineRule="auto"/>
        <w:ind w:firstLine="0"/>
      </w:pPr>
    </w:p>
    <w:p w:rsidR="001C49D7" w:rsidRPr="00487785" w:rsidRDefault="001C49D7" w:rsidP="001C49D7">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1C49D7" w:rsidRPr="00487785" w:rsidRDefault="001C49D7" w:rsidP="001C49D7">
      <w:pPr>
        <w:pStyle w:val="INCISO"/>
        <w:spacing w:after="0" w:line="276" w:lineRule="auto"/>
        <w:ind w:firstLine="0"/>
        <w:rPr>
          <w:b/>
          <w:u w:val="single"/>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1C49D7" w:rsidRPr="00487785" w:rsidRDefault="001C49D7" w:rsidP="001C49D7">
      <w:pPr>
        <w:pStyle w:val="Prrafodelista"/>
        <w:ind w:left="1134"/>
        <w:jc w:val="both"/>
        <w:rPr>
          <w:rFonts w:ascii="Arial" w:hAnsi="Arial" w:cs="Arial"/>
          <w:sz w:val="18"/>
          <w:szCs w:val="18"/>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1C49D7" w:rsidRPr="00487785" w:rsidRDefault="001C49D7" w:rsidP="001C49D7">
      <w:pPr>
        <w:pStyle w:val="Prrafodelista"/>
        <w:ind w:left="1134"/>
        <w:jc w:val="both"/>
        <w:rPr>
          <w:rFonts w:ascii="Arial" w:hAnsi="Arial" w:cs="Arial"/>
          <w:sz w:val="18"/>
          <w:szCs w:val="18"/>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1C49D7" w:rsidRDefault="001C49D7" w:rsidP="001C49D7">
      <w:pPr>
        <w:pStyle w:val="Prrafodelista"/>
        <w:ind w:left="1134"/>
        <w:jc w:val="both"/>
        <w:rPr>
          <w:rFonts w:ascii="Arial" w:hAnsi="Arial" w:cs="Arial"/>
          <w:sz w:val="18"/>
          <w:szCs w:val="18"/>
        </w:rPr>
      </w:pPr>
    </w:p>
    <w:p w:rsidR="001C49D7" w:rsidRDefault="001C49D7" w:rsidP="001C49D7">
      <w:pPr>
        <w:pStyle w:val="Prrafodelista"/>
        <w:ind w:left="1134"/>
        <w:jc w:val="both"/>
        <w:rPr>
          <w:rFonts w:ascii="Arial" w:hAnsi="Arial" w:cs="Arial"/>
          <w:sz w:val="18"/>
          <w:szCs w:val="18"/>
        </w:rPr>
      </w:pPr>
    </w:p>
    <w:p w:rsidR="001C49D7" w:rsidRDefault="001C49D7" w:rsidP="001C49D7">
      <w:pPr>
        <w:pStyle w:val="Prrafodelista"/>
        <w:ind w:left="1134"/>
        <w:jc w:val="both"/>
        <w:rPr>
          <w:rFonts w:ascii="Arial" w:hAnsi="Arial" w:cs="Arial"/>
          <w:b/>
          <w:sz w:val="18"/>
          <w:szCs w:val="18"/>
          <w:u w:val="single"/>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1C49D7"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8F2945" w:rsidRPr="00487785" w:rsidRDefault="008F2945" w:rsidP="001C49D7">
      <w:pPr>
        <w:pStyle w:val="Prrafodelista"/>
        <w:ind w:left="1134"/>
        <w:jc w:val="both"/>
        <w:rPr>
          <w:rFonts w:ascii="Arial" w:hAnsi="Arial" w:cs="Arial"/>
          <w:sz w:val="18"/>
          <w:szCs w:val="18"/>
        </w:rPr>
      </w:pPr>
    </w:p>
    <w:p w:rsidR="001C49D7" w:rsidRPr="00487785" w:rsidRDefault="001C49D7" w:rsidP="001C49D7">
      <w:pPr>
        <w:pStyle w:val="Prrafodelista"/>
        <w:ind w:left="1134"/>
        <w:jc w:val="both"/>
        <w:rPr>
          <w:rFonts w:ascii="Arial" w:hAnsi="Arial" w:cs="Arial"/>
          <w:sz w:val="18"/>
          <w:szCs w:val="18"/>
        </w:rPr>
      </w:pPr>
    </w:p>
    <w:p w:rsidR="001C49D7" w:rsidRPr="00F04DE0"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lastRenderedPageBreak/>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1C49D7" w:rsidRPr="00487785" w:rsidRDefault="001C49D7" w:rsidP="001C49D7">
      <w:pPr>
        <w:pStyle w:val="Prrafodelista"/>
        <w:ind w:left="1134"/>
        <w:jc w:val="both"/>
        <w:rPr>
          <w:rFonts w:ascii="Arial" w:hAnsi="Arial" w:cs="Arial"/>
          <w:b/>
          <w:sz w:val="18"/>
          <w:szCs w:val="18"/>
          <w:u w:val="single"/>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1C49D7" w:rsidRPr="00487785" w:rsidRDefault="001C49D7" w:rsidP="001C49D7">
      <w:pPr>
        <w:pStyle w:val="Prrafodelista"/>
        <w:ind w:left="1134"/>
        <w:jc w:val="both"/>
        <w:rPr>
          <w:rFonts w:ascii="Arial" w:hAnsi="Arial" w:cs="Arial"/>
          <w:sz w:val="18"/>
          <w:szCs w:val="18"/>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1C49D7" w:rsidRPr="00487785" w:rsidRDefault="001C49D7" w:rsidP="001C49D7">
      <w:pPr>
        <w:pStyle w:val="Prrafodelista"/>
        <w:ind w:left="1134"/>
        <w:jc w:val="both"/>
        <w:rPr>
          <w:rFonts w:ascii="Arial" w:hAnsi="Arial" w:cs="Arial"/>
          <w:b/>
          <w:sz w:val="18"/>
          <w:szCs w:val="18"/>
          <w:u w:val="single"/>
        </w:rPr>
      </w:pPr>
    </w:p>
    <w:p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1C49D7" w:rsidRPr="00487785" w:rsidRDefault="001C49D7" w:rsidP="001C49D7">
      <w:pPr>
        <w:pStyle w:val="Prrafodelista"/>
        <w:ind w:left="1134"/>
        <w:jc w:val="both"/>
        <w:rPr>
          <w:rFonts w:ascii="Arial" w:hAnsi="Arial" w:cs="Arial"/>
          <w:sz w:val="18"/>
          <w:szCs w:val="18"/>
        </w:rPr>
      </w:pPr>
    </w:p>
    <w:p w:rsidR="001C49D7" w:rsidRPr="00487785" w:rsidRDefault="001C49D7" w:rsidP="001C49D7">
      <w:pPr>
        <w:pStyle w:val="INCISO"/>
        <w:spacing w:after="0" w:line="276" w:lineRule="auto"/>
        <w:ind w:left="709" w:hanging="425"/>
      </w:pPr>
      <w:r w:rsidRPr="00487785">
        <w:rPr>
          <w:b/>
          <w:lang w:val="es-MX"/>
        </w:rPr>
        <w:t>6.</w:t>
      </w:r>
      <w:r w:rsidRPr="00487785">
        <w:rPr>
          <w:b/>
          <w:lang w:val="es-MX"/>
        </w:rPr>
        <w:tab/>
        <w:t>Políticas de Contabilidad Significativas</w:t>
      </w:r>
    </w:p>
    <w:p w:rsidR="001C49D7" w:rsidRPr="00487785" w:rsidRDefault="001C49D7" w:rsidP="001C49D7">
      <w:pPr>
        <w:pStyle w:val="INCISO"/>
        <w:spacing w:after="0" w:line="276" w:lineRule="auto"/>
      </w:pPr>
    </w:p>
    <w:p w:rsidR="001C49D7" w:rsidRPr="00487785" w:rsidRDefault="001C49D7" w:rsidP="001C49D7">
      <w:pPr>
        <w:pStyle w:val="INCISO"/>
        <w:spacing w:after="0" w:line="276" w:lineRule="auto"/>
      </w:pPr>
      <w:r>
        <w:t>a)</w:t>
      </w:r>
      <w:r>
        <w:tab/>
        <w:t>Actualización: NO APLICA debido a que no se ha utilizado ningún método para actualizar los activos, pasivos y hacienda pública.</w:t>
      </w:r>
    </w:p>
    <w:p w:rsidR="001C49D7" w:rsidRPr="00487785" w:rsidRDefault="001C49D7" w:rsidP="001C49D7">
      <w:pPr>
        <w:pStyle w:val="INCISO"/>
        <w:spacing w:after="0" w:line="276" w:lineRule="auto"/>
      </w:pPr>
      <w:r w:rsidRPr="00487785">
        <w:t>b)</w:t>
      </w:r>
      <w:r w:rsidRPr="00487785">
        <w:tab/>
        <w:t>Operacio</w:t>
      </w:r>
      <w:r>
        <w:t>nes en el extranjero: NO APLICA debido a que no realizan operaciones en el extranjero.</w:t>
      </w:r>
    </w:p>
    <w:p w:rsidR="001C49D7" w:rsidRPr="00487785" w:rsidRDefault="001C49D7" w:rsidP="001C49D7">
      <w:pPr>
        <w:pStyle w:val="INCISO"/>
        <w:spacing w:after="0" w:line="276" w:lineRule="auto"/>
      </w:pPr>
      <w:r w:rsidRPr="00487785">
        <w:t>c)</w:t>
      </w:r>
      <w:r w:rsidRPr="00487785">
        <w:tab/>
        <w:t>Método de valuación de la inversión en acciones en e</w:t>
      </w:r>
      <w:r>
        <w:t>l Sector Paraestatal: NO APLICA debido a que no se cuenta con inversiones en acciones.</w:t>
      </w:r>
    </w:p>
    <w:p w:rsidR="001C49D7" w:rsidRPr="00E21DB5" w:rsidRDefault="001C49D7" w:rsidP="001C49D7">
      <w:pPr>
        <w:pStyle w:val="ROMANOS"/>
        <w:tabs>
          <w:tab w:val="clear" w:pos="720"/>
          <w:tab w:val="left" w:pos="1134"/>
        </w:tabs>
        <w:spacing w:after="0" w:line="240" w:lineRule="exact"/>
        <w:ind w:left="1134" w:hanging="425"/>
      </w:pPr>
      <w:r>
        <w:t xml:space="preserve">d)   </w:t>
      </w:r>
      <w:r w:rsidRPr="00487785">
        <w:t>Sistema y método de valu</w:t>
      </w:r>
      <w:r>
        <w:t xml:space="preserve">ación de inventarios y costo de lo vendido: NO APLICA debido a que </w:t>
      </w:r>
      <w:r w:rsidRPr="00E21DB5">
        <w:t>debido a que la Entidad no realiza algún proceso de</w:t>
      </w:r>
      <w:r>
        <w:t xml:space="preserve">n </w:t>
      </w:r>
      <w:r w:rsidRPr="00E21DB5">
        <w:t>transformación y/o elaboración de bienes.</w:t>
      </w:r>
    </w:p>
    <w:p w:rsidR="001C49D7" w:rsidRPr="00487785" w:rsidRDefault="001C49D7" w:rsidP="001C49D7">
      <w:pPr>
        <w:pStyle w:val="INCISO"/>
        <w:spacing w:after="0" w:line="276" w:lineRule="auto"/>
      </w:pPr>
      <w:r w:rsidRPr="00487785">
        <w:t>e)</w:t>
      </w:r>
      <w:r w:rsidRPr="00487785">
        <w:tab/>
        <w:t>Be</w:t>
      </w:r>
      <w:r>
        <w:t>neficios a empleados: NO APLICA debido a que no se cuenta con cálculos de las reservas actuariales.</w:t>
      </w:r>
    </w:p>
    <w:p w:rsidR="001C49D7" w:rsidRPr="00487785" w:rsidRDefault="001C49D7" w:rsidP="001C49D7">
      <w:pPr>
        <w:pStyle w:val="INCISO"/>
        <w:spacing w:after="0" w:line="276" w:lineRule="auto"/>
      </w:pPr>
      <w:r>
        <w:t>f)</w:t>
      </w:r>
      <w:r>
        <w:tab/>
        <w:t>Provisiones: NO APLICA debido a que no se tiene creada ninguna provisión.</w:t>
      </w:r>
    </w:p>
    <w:p w:rsidR="001C49D7" w:rsidRPr="00487785" w:rsidRDefault="001C49D7" w:rsidP="001C49D7">
      <w:pPr>
        <w:pStyle w:val="INCISO"/>
        <w:spacing w:after="0" w:line="276" w:lineRule="auto"/>
      </w:pPr>
      <w:r>
        <w:t>g)</w:t>
      </w:r>
      <w:r>
        <w:tab/>
        <w:t>Reservas: NO APLICA debido a que no se cuentan con reservas.</w:t>
      </w:r>
    </w:p>
    <w:p w:rsidR="001C49D7" w:rsidRDefault="001C49D7" w:rsidP="001C49D7">
      <w:pPr>
        <w:pStyle w:val="INCISO"/>
        <w:spacing w:after="0" w:line="276" w:lineRule="auto"/>
        <w:ind w:left="0" w:firstLine="0"/>
      </w:pPr>
    </w:p>
    <w:p w:rsidR="001C49D7" w:rsidRDefault="001C49D7" w:rsidP="001C49D7">
      <w:pPr>
        <w:pStyle w:val="INCISO"/>
        <w:spacing w:after="0" w:line="276" w:lineRule="auto"/>
      </w:pPr>
      <w:r w:rsidRPr="00487785">
        <w:t>h)</w:t>
      </w:r>
      <w:r w:rsidRPr="00487785">
        <w:tab/>
        <w:t xml:space="preserve">Cambios en políticas contables y corrección de errores: El </w:t>
      </w:r>
      <w:r>
        <w:t xml:space="preserve">Fideicomiso </w:t>
      </w:r>
      <w:r w:rsidRPr="00487785">
        <w:t xml:space="preserve">Fondo de </w:t>
      </w:r>
      <w:r>
        <w:t xml:space="preserve">Ayuda, Asistencia y Reparación de Daño </w:t>
      </w:r>
      <w:r w:rsidRPr="00487785">
        <w:t>a las Víctimas</w:t>
      </w:r>
      <w:r>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rsidR="001C49D7" w:rsidRPr="00487785" w:rsidRDefault="001C49D7" w:rsidP="001C49D7">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1C49D7" w:rsidRDefault="001C49D7" w:rsidP="001C49D7">
      <w:pPr>
        <w:pStyle w:val="INCISO"/>
        <w:spacing w:after="0" w:line="276" w:lineRule="auto"/>
      </w:pPr>
      <w:r w:rsidRPr="00487785">
        <w:lastRenderedPageBreak/>
        <w:t>j)</w:t>
      </w:r>
      <w:r w:rsidRPr="00487785">
        <w:tab/>
        <w:t>Depuración y c</w:t>
      </w:r>
      <w:r>
        <w:t>ancelación de saldos: NO APLICA debido a que no existen saldos por depurar.</w:t>
      </w:r>
    </w:p>
    <w:p w:rsidR="001C49D7" w:rsidRPr="00487785" w:rsidRDefault="001C49D7" w:rsidP="001C49D7">
      <w:pPr>
        <w:pStyle w:val="INCISO"/>
        <w:spacing w:after="0" w:line="276" w:lineRule="auto"/>
        <w:ind w:left="0" w:firstLine="0"/>
      </w:pPr>
    </w:p>
    <w:p w:rsidR="001C49D7" w:rsidRPr="00F95E6C" w:rsidRDefault="001C49D7" w:rsidP="001C49D7">
      <w:pPr>
        <w:pStyle w:val="Texto"/>
        <w:numPr>
          <w:ilvl w:val="0"/>
          <w:numId w:val="16"/>
        </w:numPr>
        <w:spacing w:after="0" w:line="276" w:lineRule="auto"/>
        <w:rPr>
          <w:b/>
          <w:szCs w:val="18"/>
          <w:lang w:val="es-MX"/>
        </w:rPr>
      </w:pPr>
      <w:r w:rsidRPr="00487785">
        <w:rPr>
          <w:b/>
          <w:szCs w:val="18"/>
          <w:lang w:val="es-MX"/>
        </w:rPr>
        <w:t>Posición en Moneda Extranjera y Protección por Riesgo Cambiario</w:t>
      </w:r>
    </w:p>
    <w:p w:rsidR="001C49D7" w:rsidRDefault="001C49D7" w:rsidP="001C49D7">
      <w:pPr>
        <w:pStyle w:val="Texto"/>
        <w:spacing w:after="0" w:line="276" w:lineRule="auto"/>
        <w:rPr>
          <w:szCs w:val="18"/>
        </w:rPr>
      </w:pPr>
      <w:r w:rsidRPr="00487785">
        <w:rPr>
          <w:szCs w:val="18"/>
        </w:rPr>
        <w:tab/>
        <w:t>NO APLICA</w:t>
      </w:r>
      <w:r>
        <w:rPr>
          <w:szCs w:val="18"/>
        </w:rPr>
        <w:t xml:space="preserve"> debido a que no se cuentan con activos y pasivos en moneda extranjera.</w:t>
      </w:r>
    </w:p>
    <w:p w:rsidR="001C49D7" w:rsidRPr="00487785" w:rsidRDefault="001C49D7" w:rsidP="001C49D7">
      <w:pPr>
        <w:pStyle w:val="Texto"/>
        <w:spacing w:after="0" w:line="276" w:lineRule="auto"/>
        <w:rPr>
          <w:szCs w:val="18"/>
        </w:rPr>
      </w:pPr>
    </w:p>
    <w:p w:rsidR="001C49D7" w:rsidRDefault="001C49D7" w:rsidP="001C49D7">
      <w:pPr>
        <w:pStyle w:val="Texto"/>
        <w:numPr>
          <w:ilvl w:val="0"/>
          <w:numId w:val="16"/>
        </w:numPr>
        <w:spacing w:after="0" w:line="276" w:lineRule="auto"/>
        <w:rPr>
          <w:b/>
          <w:szCs w:val="18"/>
          <w:lang w:val="es-MX"/>
        </w:rPr>
      </w:pPr>
      <w:r w:rsidRPr="00487785">
        <w:rPr>
          <w:b/>
          <w:szCs w:val="18"/>
          <w:lang w:val="es-MX"/>
        </w:rPr>
        <w:t>Reporte Analítico del Activo</w:t>
      </w:r>
    </w:p>
    <w:p w:rsidR="001C49D7" w:rsidRPr="00F95E6C" w:rsidRDefault="001C49D7" w:rsidP="001C49D7">
      <w:pPr>
        <w:pStyle w:val="Texto"/>
        <w:spacing w:after="0" w:line="276" w:lineRule="auto"/>
        <w:ind w:left="648" w:firstLine="0"/>
        <w:rPr>
          <w:b/>
          <w:szCs w:val="18"/>
          <w:lang w:val="es-MX"/>
        </w:rPr>
      </w:pPr>
    </w:p>
    <w:tbl>
      <w:tblPr>
        <w:tblW w:w="11907" w:type="dxa"/>
        <w:tblInd w:w="886" w:type="dxa"/>
        <w:tblLayout w:type="fixed"/>
        <w:tblCellMar>
          <w:left w:w="30" w:type="dxa"/>
          <w:right w:w="30" w:type="dxa"/>
        </w:tblCellMar>
        <w:tblLook w:val="0000"/>
      </w:tblPr>
      <w:tblGrid>
        <w:gridCol w:w="546"/>
        <w:gridCol w:w="1722"/>
        <w:gridCol w:w="992"/>
        <w:gridCol w:w="992"/>
        <w:gridCol w:w="970"/>
        <w:gridCol w:w="873"/>
        <w:gridCol w:w="992"/>
        <w:gridCol w:w="4820"/>
      </w:tblGrid>
      <w:tr w:rsidR="001C49D7" w:rsidRPr="00F719FC" w:rsidTr="007260A1">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p>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cPr>
          <w:p w:rsidR="001C49D7" w:rsidRDefault="001C49D7" w:rsidP="007260A1">
            <w:pPr>
              <w:autoSpaceDE w:val="0"/>
              <w:autoSpaceDN w:val="0"/>
              <w:adjustRightInd w:val="0"/>
              <w:spacing w:after="0" w:line="240" w:lineRule="auto"/>
              <w:jc w:val="center"/>
              <w:rPr>
                <w:rFonts w:ascii="Arial" w:hAnsi="Arial" w:cs="Arial"/>
                <w:b/>
                <w:bCs/>
                <w:color w:val="000000"/>
                <w:sz w:val="18"/>
                <w:szCs w:val="18"/>
              </w:rPr>
            </w:pPr>
          </w:p>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r w:rsidRPr="006E6AE8">
              <w:rPr>
                <w:rFonts w:ascii="Arial" w:hAnsi="Arial" w:cs="Arial"/>
                <w:b/>
                <w:bCs/>
                <w:color w:val="FFFFFF"/>
                <w:sz w:val="18"/>
                <w:szCs w:val="18"/>
              </w:rPr>
              <w:t>Observaciones</w:t>
            </w:r>
          </w:p>
        </w:tc>
      </w:tr>
      <w:tr w:rsidR="001C49D7" w:rsidRPr="00F719FC" w:rsidTr="007260A1">
        <w:trPr>
          <w:trHeight w:val="221"/>
        </w:trPr>
        <w:tc>
          <w:tcPr>
            <w:tcW w:w="546" w:type="dxa"/>
            <w:tcBorders>
              <w:top w:val="nil"/>
              <w:left w:val="single" w:sz="2" w:space="0" w:color="000000"/>
              <w:bottom w:val="single" w:sz="6" w:space="0" w:color="auto"/>
              <w:right w:val="nil"/>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p>
        </w:tc>
        <w:tc>
          <w:tcPr>
            <w:tcW w:w="1722" w:type="dxa"/>
            <w:tcBorders>
              <w:top w:val="nil"/>
              <w:left w:val="nil"/>
              <w:bottom w:val="single" w:sz="6" w:space="0" w:color="auto"/>
              <w:right w:val="single" w:sz="2" w:space="0" w:color="000000"/>
            </w:tcBorders>
            <w:shd w:val="clear" w:color="auto" w:fill="632423"/>
          </w:tcPr>
          <w:p w:rsidR="001C49D7" w:rsidRPr="006E6AE8" w:rsidRDefault="001C49D7" w:rsidP="007260A1">
            <w:pPr>
              <w:autoSpaceDE w:val="0"/>
              <w:autoSpaceDN w:val="0"/>
              <w:adjustRightInd w:val="0"/>
              <w:spacing w:after="0" w:line="240" w:lineRule="auto"/>
              <w:jc w:val="center"/>
              <w:rPr>
                <w:rFonts w:ascii="Arial" w:hAnsi="Arial" w:cs="Arial"/>
                <w:b/>
                <w:bCs/>
                <w:color w:val="FFFFFF"/>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cPr>
          <w:p w:rsidR="001C49D7" w:rsidRPr="0004548F" w:rsidRDefault="001C49D7" w:rsidP="007260A1">
            <w:pPr>
              <w:autoSpaceDE w:val="0"/>
              <w:autoSpaceDN w:val="0"/>
              <w:adjustRightInd w:val="0"/>
              <w:spacing w:after="0" w:line="240" w:lineRule="auto"/>
              <w:jc w:val="center"/>
              <w:rPr>
                <w:rFonts w:ascii="Arial" w:hAnsi="Arial" w:cs="Arial"/>
                <w:b/>
                <w:bCs/>
                <w:color w:val="FFFFFF"/>
                <w:sz w:val="16"/>
                <w:szCs w:val="18"/>
              </w:rPr>
            </w:pPr>
            <w:r w:rsidRPr="0004548F">
              <w:rPr>
                <w:rFonts w:ascii="Arial" w:hAnsi="Arial" w:cs="Arial"/>
                <w:b/>
                <w:bCs/>
                <w:color w:val="FFFFFF"/>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cPr>
          <w:p w:rsidR="001C49D7" w:rsidRPr="0004548F" w:rsidRDefault="001C49D7" w:rsidP="007260A1">
            <w:pPr>
              <w:autoSpaceDE w:val="0"/>
              <w:autoSpaceDN w:val="0"/>
              <w:adjustRightInd w:val="0"/>
              <w:spacing w:after="0" w:line="240" w:lineRule="auto"/>
              <w:jc w:val="center"/>
              <w:rPr>
                <w:rFonts w:ascii="Arial" w:hAnsi="Arial" w:cs="Arial"/>
                <w:b/>
                <w:bCs/>
                <w:color w:val="FFFFFF"/>
                <w:sz w:val="16"/>
                <w:szCs w:val="18"/>
              </w:rPr>
            </w:pPr>
            <w:r w:rsidRPr="0004548F">
              <w:rPr>
                <w:rFonts w:ascii="Arial" w:hAnsi="Arial" w:cs="Arial"/>
                <w:b/>
                <w:bCs/>
                <w:color w:val="FFFFFF"/>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cPr>
          <w:p w:rsidR="001C49D7" w:rsidRPr="0004548F" w:rsidRDefault="001C49D7" w:rsidP="007260A1">
            <w:pPr>
              <w:autoSpaceDE w:val="0"/>
              <w:autoSpaceDN w:val="0"/>
              <w:adjustRightInd w:val="0"/>
              <w:spacing w:after="0" w:line="240" w:lineRule="auto"/>
              <w:jc w:val="center"/>
              <w:rPr>
                <w:rFonts w:ascii="Arial" w:hAnsi="Arial" w:cs="Arial"/>
                <w:b/>
                <w:bCs/>
                <w:color w:val="FFFFFF"/>
                <w:sz w:val="16"/>
                <w:szCs w:val="18"/>
              </w:rPr>
            </w:pPr>
            <w:r w:rsidRPr="0004548F">
              <w:rPr>
                <w:rFonts w:ascii="Arial" w:hAnsi="Arial" w:cs="Arial"/>
                <w:b/>
                <w:bCs/>
                <w:color w:val="FFFFFF"/>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cPr>
          <w:p w:rsidR="001C49D7" w:rsidRPr="0004548F" w:rsidRDefault="001C49D7" w:rsidP="007260A1">
            <w:pPr>
              <w:autoSpaceDE w:val="0"/>
              <w:autoSpaceDN w:val="0"/>
              <w:adjustRightInd w:val="0"/>
              <w:spacing w:after="0" w:line="240" w:lineRule="auto"/>
              <w:jc w:val="center"/>
              <w:rPr>
                <w:rFonts w:ascii="Arial" w:hAnsi="Arial" w:cs="Arial"/>
                <w:b/>
                <w:bCs/>
                <w:color w:val="FFFFFF"/>
                <w:sz w:val="16"/>
                <w:szCs w:val="18"/>
              </w:rPr>
            </w:pPr>
            <w:r w:rsidRPr="0004548F">
              <w:rPr>
                <w:rFonts w:ascii="Arial" w:hAnsi="Arial" w:cs="Arial"/>
                <w:b/>
                <w:bCs/>
                <w:color w:val="FFFFFF"/>
                <w:sz w:val="16"/>
                <w:szCs w:val="18"/>
              </w:rPr>
              <w:t>4 =(1+2-3)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cPr>
          <w:p w:rsidR="001C49D7" w:rsidRPr="0004548F" w:rsidRDefault="001C49D7" w:rsidP="007260A1">
            <w:pPr>
              <w:autoSpaceDE w:val="0"/>
              <w:autoSpaceDN w:val="0"/>
              <w:adjustRightInd w:val="0"/>
              <w:spacing w:after="0" w:line="240" w:lineRule="auto"/>
              <w:jc w:val="center"/>
              <w:rPr>
                <w:rFonts w:ascii="Arial" w:hAnsi="Arial" w:cs="Arial"/>
                <w:b/>
                <w:bCs/>
                <w:color w:val="FFFFFF"/>
                <w:sz w:val="16"/>
                <w:szCs w:val="18"/>
              </w:rPr>
            </w:pPr>
            <w:r w:rsidRPr="0004548F">
              <w:rPr>
                <w:rFonts w:ascii="Arial" w:hAnsi="Arial" w:cs="Arial"/>
                <w:b/>
                <w:bCs/>
                <w:color w:val="FFFFFF"/>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r>
      <w:tr w:rsidR="001C49D7" w:rsidRPr="00F719FC" w:rsidTr="004B5091">
        <w:trPr>
          <w:trHeight w:val="294"/>
        </w:trPr>
        <w:tc>
          <w:tcPr>
            <w:tcW w:w="546"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center"/>
              <w:rPr>
                <w:rFonts w:ascii="Arial" w:hAnsi="Arial" w:cs="Arial"/>
                <w:b/>
                <w:bCs/>
                <w:color w:val="000000"/>
                <w:sz w:val="18"/>
                <w:szCs w:val="18"/>
              </w:rPr>
            </w:pPr>
          </w:p>
        </w:tc>
      </w:tr>
      <w:tr w:rsidR="001C49D7" w:rsidRPr="00F719FC" w:rsidTr="007260A1">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4B5091"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4,852,883</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F16DF2"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8,039,207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F16DF2" w:rsidP="007260A1">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7,928,313</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F16DF2"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4,963,777</w:t>
            </w:r>
            <w:r w:rsidR="00D26894" w:rsidRPr="00D26894">
              <w:rPr>
                <w:rFonts w:ascii="Arial" w:hAnsi="Arial" w:cs="Arial"/>
                <w:b/>
                <w:bCs/>
                <w:color w:val="000000"/>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8B390C" w:rsidRPr="008B390C" w:rsidRDefault="00F16DF2" w:rsidP="008B390C">
            <w:pPr>
              <w:autoSpaceDE w:val="0"/>
              <w:autoSpaceDN w:val="0"/>
              <w:adjustRightInd w:val="0"/>
              <w:spacing w:after="0" w:line="240" w:lineRule="auto"/>
              <w:jc w:val="right"/>
              <w:rPr>
                <w:rFonts w:ascii="Arial" w:hAnsi="Arial" w:cs="Arial"/>
                <w:b/>
                <w:color w:val="000000"/>
                <w:sz w:val="18"/>
                <w:szCs w:val="18"/>
              </w:rPr>
            </w:pPr>
            <w:r>
              <w:rPr>
                <w:rFonts w:ascii="Arial" w:hAnsi="Arial" w:cs="Arial"/>
                <w:b/>
                <w:color w:val="000000"/>
                <w:sz w:val="18"/>
                <w:szCs w:val="18"/>
              </w:rPr>
              <w:t>104,894</w:t>
            </w:r>
          </w:p>
          <w:p w:rsidR="001C49D7" w:rsidRPr="00F719FC" w:rsidRDefault="00D26894" w:rsidP="007260A1">
            <w:pPr>
              <w:autoSpaceDE w:val="0"/>
              <w:autoSpaceDN w:val="0"/>
              <w:adjustRightInd w:val="0"/>
              <w:spacing w:after="0" w:line="240" w:lineRule="auto"/>
              <w:jc w:val="right"/>
              <w:rPr>
                <w:rFonts w:ascii="Arial" w:hAnsi="Arial" w:cs="Arial"/>
                <w:b/>
                <w:bCs/>
                <w:color w:val="000000"/>
                <w:sz w:val="18"/>
                <w:szCs w:val="18"/>
              </w:rPr>
            </w:pPr>
            <w:r w:rsidRPr="00D26894">
              <w:rPr>
                <w:rFonts w:ascii="Arial" w:hAnsi="Arial" w:cs="Arial"/>
                <w:b/>
                <w:bCs/>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r>
      <w:tr w:rsidR="001C49D7" w:rsidRPr="00F719FC" w:rsidTr="007260A1">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color w:val="000000"/>
                <w:sz w:val="18"/>
                <w:szCs w:val="18"/>
              </w:rPr>
            </w:pPr>
          </w:p>
        </w:tc>
      </w:tr>
      <w:tr w:rsidR="001C49D7" w:rsidRPr="00F719FC" w:rsidTr="007260A1">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4B5091" w:rsidP="007260A1">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228,725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F16DF2"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8,039,207</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F16DF2"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7,928,313</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F16DF2"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339,619</w:t>
            </w:r>
            <w:r w:rsidR="00D26894" w:rsidRPr="00D26894">
              <w:rPr>
                <w:rFonts w:ascii="Arial" w:hAnsi="Arial" w:cs="Arial"/>
                <w:b/>
                <w:bCs/>
                <w:color w:val="000000"/>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F16DF2" w:rsidRPr="008B390C" w:rsidRDefault="00F16DF2" w:rsidP="00F16DF2">
            <w:pPr>
              <w:autoSpaceDE w:val="0"/>
              <w:autoSpaceDN w:val="0"/>
              <w:adjustRightInd w:val="0"/>
              <w:spacing w:after="0" w:line="240" w:lineRule="auto"/>
              <w:jc w:val="right"/>
              <w:rPr>
                <w:rFonts w:ascii="Arial" w:hAnsi="Arial" w:cs="Arial"/>
                <w:b/>
                <w:color w:val="000000"/>
                <w:sz w:val="18"/>
                <w:szCs w:val="18"/>
              </w:rPr>
            </w:pPr>
            <w:r>
              <w:rPr>
                <w:rFonts w:ascii="Arial" w:hAnsi="Arial" w:cs="Arial"/>
                <w:b/>
                <w:color w:val="000000"/>
                <w:sz w:val="18"/>
                <w:szCs w:val="18"/>
              </w:rPr>
              <w:t>104,894</w:t>
            </w:r>
          </w:p>
          <w:p w:rsidR="001C49D7" w:rsidRPr="00E30EB3" w:rsidRDefault="00D26894" w:rsidP="007260A1">
            <w:pPr>
              <w:autoSpaceDE w:val="0"/>
              <w:autoSpaceDN w:val="0"/>
              <w:adjustRightInd w:val="0"/>
              <w:spacing w:after="0" w:line="240" w:lineRule="auto"/>
              <w:jc w:val="right"/>
              <w:rPr>
                <w:rFonts w:ascii="Arial" w:hAnsi="Arial" w:cs="Arial"/>
                <w:b/>
                <w:bCs/>
                <w:color w:val="000000"/>
                <w:sz w:val="18"/>
                <w:szCs w:val="18"/>
              </w:rPr>
            </w:pPr>
            <w:r w:rsidRPr="00D26894">
              <w:rPr>
                <w:rFonts w:ascii="Arial" w:hAnsi="Arial" w:cs="Arial"/>
                <w:b/>
                <w:bCs/>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b/>
                <w:bCs/>
                <w:i/>
                <w:iCs/>
                <w:color w:val="000000"/>
                <w:sz w:val="18"/>
                <w:szCs w:val="18"/>
              </w:rPr>
            </w:pPr>
          </w:p>
        </w:tc>
      </w:tr>
      <w:tr w:rsidR="001C49D7" w:rsidRPr="00F719FC" w:rsidTr="007260A1">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r>
      <w:tr w:rsidR="001C49D7" w:rsidRPr="00F719FC" w:rsidTr="007260A1">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5257AF" w:rsidRDefault="006758C3" w:rsidP="005257A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310,280</w:t>
            </w:r>
          </w:p>
          <w:p w:rsidR="001C49D7" w:rsidRDefault="001C49D7" w:rsidP="007260A1">
            <w:pPr>
              <w:autoSpaceDE w:val="0"/>
              <w:autoSpaceDN w:val="0"/>
              <w:adjustRightInd w:val="0"/>
              <w:spacing w:after="0" w:line="240" w:lineRule="auto"/>
              <w:jc w:val="right"/>
              <w:rPr>
                <w:rFonts w:ascii="Arial" w:hAnsi="Arial" w:cs="Arial"/>
                <w:color w:val="000000"/>
                <w:sz w:val="18"/>
                <w:szCs w:val="18"/>
              </w:rPr>
            </w:pPr>
          </w:p>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Default="006758C3"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2,199,042</w:t>
            </w:r>
          </w:p>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FF1C57" w:rsidRDefault="006758C3"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2,300,629</w:t>
            </w:r>
          </w:p>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6758C3"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208.694</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Default="006758C3"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-101, 586</w:t>
            </w:r>
          </w:p>
          <w:p w:rsidR="00FF1C57" w:rsidRPr="00F719FC" w:rsidRDefault="00FF1C57" w:rsidP="007260A1">
            <w:pPr>
              <w:autoSpaceDE w:val="0"/>
              <w:autoSpaceDN w:val="0"/>
              <w:adjustRightInd w:val="0"/>
              <w:spacing w:after="0" w:line="240" w:lineRule="auto"/>
              <w:jc w:val="right"/>
              <w:rPr>
                <w:rFonts w:ascii="Arial" w:hAnsi="Arial" w:cs="Arial"/>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La variación se origina en la cuenta bancaria en la que se reciben los recursos estatales, por el ejercicio del presupuesto autorizado.</w:t>
            </w:r>
          </w:p>
        </w:tc>
      </w:tr>
      <w:tr w:rsidR="001C49D7" w:rsidRPr="00F719FC" w:rsidTr="007260A1">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Derechos a Recibir Efectivo 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5257AF"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29,677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4B5091" w:rsidRDefault="006758C3" w:rsidP="004B509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2,193,977</w:t>
            </w:r>
          </w:p>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4B5091" w:rsidRDefault="006758C3" w:rsidP="004B509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2,198,520</w:t>
            </w:r>
          </w:p>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6758C3" w:rsidP="0027140C">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25,134</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27140C" w:rsidP="007260A1">
            <w:pPr>
              <w:autoSpaceDE w:val="0"/>
              <w:autoSpaceDN w:val="0"/>
              <w:adjustRightInd w:val="0"/>
              <w:spacing w:after="0" w:line="240" w:lineRule="auto"/>
              <w:jc w:val="right"/>
              <w:rPr>
                <w:rFonts w:ascii="Arial" w:hAnsi="Arial" w:cs="Arial"/>
                <w:color w:val="000000"/>
                <w:sz w:val="18"/>
                <w:szCs w:val="18"/>
              </w:rPr>
            </w:pPr>
            <w:r w:rsidRPr="0027140C">
              <w:rPr>
                <w:rFonts w:ascii="Arial" w:hAnsi="Arial" w:cs="Arial"/>
                <w:color w:val="000000"/>
                <w:sz w:val="18"/>
                <w:szCs w:val="18"/>
              </w:rPr>
              <w:t>‬</w:t>
            </w:r>
            <w:r w:rsidR="006758C3">
              <w:rPr>
                <w:rFonts w:ascii="Arial" w:hAnsi="Arial" w:cs="Arial"/>
                <w:color w:val="000000"/>
                <w:sz w:val="18"/>
                <w:szCs w:val="18"/>
              </w:rPr>
              <w:t>-4,543</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 en el periodo.</w:t>
            </w:r>
          </w:p>
        </w:tc>
      </w:tr>
      <w:tr w:rsidR="001C49D7" w:rsidRPr="00F719FC" w:rsidTr="007260A1">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color w:val="000000"/>
                <w:sz w:val="18"/>
                <w:szCs w:val="18"/>
              </w:rPr>
            </w:pPr>
          </w:p>
        </w:tc>
      </w:tr>
      <w:tr w:rsidR="001C49D7" w:rsidRPr="00F719FC" w:rsidTr="007260A1">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1C49D7" w:rsidP="007260A1">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w:t>
            </w:r>
            <w:r>
              <w:rPr>
                <w:rFonts w:ascii="Arial" w:hAnsi="Arial" w:cs="Arial"/>
                <w:b/>
                <w:bCs/>
                <w:color w:val="000000"/>
                <w:sz w:val="18"/>
                <w:szCs w:val="18"/>
              </w:rPr>
              <w:t>624,15</w:t>
            </w:r>
            <w:r w:rsidR="0027140C">
              <w:rPr>
                <w:rFonts w:ascii="Arial" w:hAnsi="Arial" w:cs="Arial"/>
                <w:b/>
                <w:bCs/>
                <w:color w:val="000000"/>
                <w:sz w:val="18"/>
                <w:szCs w:val="18"/>
              </w:rPr>
              <w:t>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1C49D7"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w:t>
            </w:r>
            <w:r w:rsidRPr="00E30EB3">
              <w:rPr>
                <w:rFonts w:ascii="Arial" w:hAnsi="Arial" w:cs="Arial"/>
                <w:b/>
                <w:bCs/>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1C49D7" w:rsidP="007260A1">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0</w:t>
            </w:r>
            <w:r w:rsidRPr="00E30EB3">
              <w:rPr>
                <w:rFonts w:ascii="Arial" w:hAnsi="Arial" w:cs="Arial"/>
                <w:b/>
                <w:bCs/>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1C49D7" w:rsidP="007260A1">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4,624,15</w:t>
            </w:r>
            <w:r w:rsidR="0027140C">
              <w:rPr>
                <w:rFonts w:ascii="Arial" w:hAnsi="Arial" w:cs="Arial"/>
                <w:b/>
                <w:bCs/>
                <w:color w:val="000000"/>
                <w:sz w:val="18"/>
                <w:szCs w:val="18"/>
              </w:rPr>
              <w:t>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E30EB3" w:rsidRDefault="0027140C" w:rsidP="007260A1">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6E6AE8" w:rsidRDefault="001C49D7" w:rsidP="007260A1">
            <w:pPr>
              <w:autoSpaceDE w:val="0"/>
              <w:autoSpaceDN w:val="0"/>
              <w:adjustRightInd w:val="0"/>
              <w:spacing w:after="0" w:line="240" w:lineRule="auto"/>
              <w:jc w:val="right"/>
              <w:rPr>
                <w:rFonts w:ascii="Arial" w:hAnsi="Arial" w:cs="Arial"/>
                <w:bCs/>
                <w:i/>
                <w:iCs/>
                <w:color w:val="000000"/>
                <w:sz w:val="18"/>
                <w:szCs w:val="18"/>
              </w:rPr>
            </w:pPr>
          </w:p>
        </w:tc>
      </w:tr>
      <w:tr w:rsidR="001C49D7" w:rsidRPr="00F719FC" w:rsidTr="007260A1">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p>
        </w:tc>
      </w:tr>
      <w:tr w:rsidR="001C49D7" w:rsidRPr="00F719FC" w:rsidTr="007260A1">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258,25</w:t>
            </w:r>
            <w:r w:rsidR="0027140C">
              <w:rPr>
                <w:rFonts w:ascii="Arial" w:hAnsi="Arial" w:cs="Arial"/>
                <w:color w:val="000000"/>
                <w:sz w:val="18"/>
                <w:szCs w:val="18"/>
              </w:rPr>
              <w:t>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258,255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Variación que se origina en la cuenta que se tiene apertura da en el Fideicomiso de Administración, inversión y pago 10257 contratada con BANSEFI, SNC. debido a los abonos a Capital que se realizaron durante el trimestre.</w:t>
            </w:r>
          </w:p>
        </w:tc>
      </w:tr>
      <w:tr w:rsidR="001C49D7" w:rsidRPr="00F719FC" w:rsidTr="007260A1">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 en el periodo.</w:t>
            </w:r>
          </w:p>
        </w:tc>
      </w:tr>
      <w:tr w:rsidR="001C49D7" w:rsidRPr="00F719FC" w:rsidTr="007260A1">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1,041,714</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7260A1">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1,04</w:t>
            </w:r>
            <w:r>
              <w:rPr>
                <w:rFonts w:ascii="Arial" w:hAnsi="Arial" w:cs="Arial"/>
                <w:color w:val="000000"/>
                <w:sz w:val="18"/>
                <w:szCs w:val="18"/>
              </w:rPr>
              <w:t>1</w:t>
            </w:r>
            <w:r w:rsidRPr="00F719FC">
              <w:rPr>
                <w:rFonts w:ascii="Arial" w:hAnsi="Arial" w:cs="Arial"/>
                <w:color w:val="000000"/>
                <w:sz w:val="18"/>
                <w:szCs w:val="18"/>
              </w:rPr>
              <w:t>,71</w:t>
            </w:r>
            <w:r>
              <w:rPr>
                <w:rFonts w:ascii="Arial" w:hAnsi="Arial" w:cs="Arial"/>
                <w:color w:val="000000"/>
                <w:sz w:val="18"/>
                <w:szCs w:val="18"/>
              </w:rPr>
              <w:t>4</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1C49D7" w:rsidRPr="00F719FC" w:rsidRDefault="001C49D7" w:rsidP="00FF1C57">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1C49D7" w:rsidRPr="00F719FC" w:rsidRDefault="001C49D7" w:rsidP="007260A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Se origina variación en el periodo debido a la adquisición de una impresora.</w:t>
            </w:r>
          </w:p>
        </w:tc>
      </w:tr>
    </w:tbl>
    <w:p w:rsidR="001C49D7" w:rsidRPr="00487785" w:rsidRDefault="001C49D7" w:rsidP="001C49D7">
      <w:pPr>
        <w:pStyle w:val="Prrafodelista"/>
        <w:ind w:left="1134"/>
        <w:jc w:val="both"/>
        <w:rPr>
          <w:rFonts w:ascii="Arial" w:hAnsi="Arial" w:cs="Arial"/>
          <w:sz w:val="18"/>
          <w:szCs w:val="18"/>
        </w:rPr>
      </w:pPr>
    </w:p>
    <w:p w:rsidR="001C49D7" w:rsidRDefault="001C49D7" w:rsidP="001C49D7">
      <w:pPr>
        <w:pStyle w:val="Texto"/>
        <w:spacing w:after="0" w:line="276" w:lineRule="auto"/>
        <w:ind w:left="648" w:firstLine="0"/>
        <w:rPr>
          <w:b/>
          <w:szCs w:val="18"/>
          <w:lang w:val="es-MX"/>
        </w:rPr>
      </w:pPr>
    </w:p>
    <w:p w:rsidR="0027140C" w:rsidRDefault="0027140C" w:rsidP="001C49D7">
      <w:pPr>
        <w:pStyle w:val="Texto"/>
        <w:spacing w:after="0" w:line="276" w:lineRule="auto"/>
        <w:ind w:left="648" w:firstLine="0"/>
        <w:rPr>
          <w:b/>
          <w:szCs w:val="18"/>
          <w:lang w:val="es-MX"/>
        </w:rPr>
      </w:pPr>
    </w:p>
    <w:p w:rsidR="00C65A41" w:rsidRDefault="00C65A41" w:rsidP="001C49D7">
      <w:pPr>
        <w:pStyle w:val="Texto"/>
        <w:spacing w:after="0" w:line="276" w:lineRule="auto"/>
        <w:ind w:left="648" w:firstLine="0"/>
        <w:rPr>
          <w:b/>
          <w:szCs w:val="18"/>
          <w:lang w:val="es-MX"/>
        </w:rPr>
      </w:pPr>
    </w:p>
    <w:p w:rsidR="00C65A41" w:rsidRDefault="00C65A41" w:rsidP="001C49D7">
      <w:pPr>
        <w:pStyle w:val="Texto"/>
        <w:spacing w:after="0" w:line="276" w:lineRule="auto"/>
        <w:ind w:left="648" w:firstLine="0"/>
        <w:rPr>
          <w:b/>
          <w:szCs w:val="18"/>
          <w:lang w:val="es-MX"/>
        </w:rPr>
      </w:pPr>
    </w:p>
    <w:p w:rsidR="00C65A41" w:rsidRDefault="00C65A41" w:rsidP="001C49D7">
      <w:pPr>
        <w:pStyle w:val="Texto"/>
        <w:spacing w:after="0" w:line="276" w:lineRule="auto"/>
        <w:ind w:left="648" w:firstLine="0"/>
        <w:rPr>
          <w:b/>
          <w:szCs w:val="18"/>
          <w:lang w:val="es-MX"/>
        </w:rPr>
      </w:pPr>
    </w:p>
    <w:p w:rsidR="001C49D7" w:rsidRDefault="001C49D7" w:rsidP="001C49D7">
      <w:pPr>
        <w:pStyle w:val="Texto"/>
        <w:spacing w:after="0" w:line="276" w:lineRule="auto"/>
        <w:ind w:left="648" w:firstLine="0"/>
        <w:rPr>
          <w:b/>
          <w:szCs w:val="18"/>
          <w:lang w:val="es-MX"/>
        </w:rPr>
      </w:pPr>
    </w:p>
    <w:p w:rsidR="001C49D7" w:rsidRDefault="001C49D7" w:rsidP="001C49D7">
      <w:pPr>
        <w:pStyle w:val="Texto"/>
        <w:numPr>
          <w:ilvl w:val="0"/>
          <w:numId w:val="18"/>
        </w:numPr>
        <w:spacing w:after="0" w:line="276" w:lineRule="auto"/>
        <w:rPr>
          <w:b/>
          <w:szCs w:val="18"/>
          <w:lang w:val="es-MX"/>
        </w:rPr>
      </w:pPr>
      <w:r w:rsidRPr="00487785">
        <w:rPr>
          <w:b/>
          <w:szCs w:val="18"/>
          <w:lang w:val="es-MX"/>
        </w:rPr>
        <w:t>Fideicomisos, Mandatos y Análogos</w:t>
      </w:r>
    </w:p>
    <w:p w:rsidR="001C49D7" w:rsidRPr="00487785" w:rsidRDefault="001C49D7" w:rsidP="001C49D7">
      <w:pPr>
        <w:pStyle w:val="Texto"/>
        <w:spacing w:after="0" w:line="276" w:lineRule="auto"/>
        <w:ind w:left="648" w:firstLine="0"/>
        <w:rPr>
          <w:b/>
          <w:szCs w:val="18"/>
          <w:lang w:val="es-MX"/>
        </w:rPr>
      </w:pPr>
    </w:p>
    <w:p w:rsidR="001C49D7" w:rsidRDefault="001C49D7" w:rsidP="001C49D7">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1C49D7" w:rsidRDefault="001C49D7" w:rsidP="001C49D7">
      <w:pPr>
        <w:pStyle w:val="INCISO"/>
        <w:spacing w:after="0" w:line="276" w:lineRule="auto"/>
        <w:ind w:left="709" w:firstLine="11"/>
      </w:pPr>
    </w:p>
    <w:p w:rsidR="001C49D7" w:rsidRPr="00913038" w:rsidRDefault="001C49D7" w:rsidP="001C49D7">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1C49D7" w:rsidRDefault="001C49D7" w:rsidP="001C49D7">
      <w:pPr>
        <w:pStyle w:val="INCISO"/>
        <w:spacing w:after="0" w:line="276" w:lineRule="auto"/>
      </w:pPr>
    </w:p>
    <w:p w:rsidR="001C49D7" w:rsidRPr="00487785" w:rsidRDefault="001C49D7" w:rsidP="001C49D7">
      <w:pPr>
        <w:pStyle w:val="INCISO"/>
        <w:spacing w:after="0" w:line="276" w:lineRule="auto"/>
      </w:pPr>
    </w:p>
    <w:p w:rsidR="001C49D7" w:rsidRPr="00487785" w:rsidRDefault="001C49D7" w:rsidP="001C49D7">
      <w:pPr>
        <w:pStyle w:val="Texto"/>
        <w:spacing w:after="0" w:line="240" w:lineRule="exact"/>
        <w:ind w:firstLine="284"/>
        <w:rPr>
          <w:b/>
          <w:szCs w:val="18"/>
          <w:lang w:val="es-MX"/>
        </w:rPr>
      </w:pPr>
      <w:r w:rsidRPr="00487785">
        <w:rPr>
          <w:b/>
          <w:szCs w:val="18"/>
          <w:lang w:val="es-MX"/>
        </w:rPr>
        <w:t>10.</w:t>
      </w:r>
      <w:r w:rsidRPr="00487785">
        <w:rPr>
          <w:b/>
          <w:szCs w:val="18"/>
          <w:lang w:val="es-MX"/>
        </w:rPr>
        <w:tab/>
        <w:t>Reporte de la Recaudación</w:t>
      </w:r>
    </w:p>
    <w:p w:rsidR="001C49D7" w:rsidRDefault="001C49D7" w:rsidP="001C49D7">
      <w:pPr>
        <w:pStyle w:val="INCISO"/>
        <w:spacing w:after="0" w:line="240" w:lineRule="exact"/>
      </w:pPr>
    </w:p>
    <w:p w:rsidR="001C49D7" w:rsidRPr="00487785" w:rsidRDefault="001C49D7" w:rsidP="001C49D7">
      <w:pPr>
        <w:pStyle w:val="INCISO"/>
        <w:spacing w:after="0" w:line="240" w:lineRule="exact"/>
      </w:pPr>
      <w:r>
        <w:t>Los ingresos que recibe la Entidad son de origen estatal y son ministrados por la Secretaría de Planeación y Finanzas del Estado.</w:t>
      </w:r>
    </w:p>
    <w:p w:rsidR="001C49D7" w:rsidRDefault="001C49D7" w:rsidP="001C49D7">
      <w:pPr>
        <w:pStyle w:val="INCISO"/>
        <w:spacing w:after="0" w:line="240" w:lineRule="exact"/>
        <w:ind w:left="0" w:firstLine="0"/>
      </w:pPr>
    </w:p>
    <w:p w:rsidR="001C49D7" w:rsidRPr="00487785" w:rsidRDefault="001C49D7" w:rsidP="001C49D7">
      <w:pPr>
        <w:pStyle w:val="INCISO"/>
        <w:spacing w:after="0" w:line="240" w:lineRule="exact"/>
        <w:ind w:left="0" w:firstLine="0"/>
      </w:pPr>
    </w:p>
    <w:p w:rsidR="001C49D7" w:rsidRPr="00487785" w:rsidRDefault="001C49D7" w:rsidP="001C49D7">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1C49D7" w:rsidRDefault="001C49D7" w:rsidP="001C49D7">
      <w:pPr>
        <w:pStyle w:val="Texto"/>
        <w:spacing w:after="0" w:line="240" w:lineRule="exact"/>
        <w:rPr>
          <w:szCs w:val="18"/>
        </w:rPr>
      </w:pPr>
      <w:r w:rsidRPr="00487785">
        <w:rPr>
          <w:szCs w:val="18"/>
        </w:rPr>
        <w:tab/>
      </w:r>
    </w:p>
    <w:p w:rsidR="001C49D7" w:rsidRDefault="001C49D7" w:rsidP="001C49D7">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 xml:space="preserve">O APLICA ya que no se tiene </w:t>
      </w:r>
      <w:r>
        <w:rPr>
          <w:rFonts w:ascii="Arial" w:eastAsia="Times New Roman" w:hAnsi="Arial" w:cs="Arial"/>
          <w:sz w:val="18"/>
          <w:szCs w:val="18"/>
          <w:lang w:val="es-ES" w:eastAsia="es-ES"/>
        </w:rPr>
        <w:t>contratada ninguna deuda pública.</w:t>
      </w:r>
    </w:p>
    <w:p w:rsidR="001C49D7" w:rsidRDefault="001C49D7" w:rsidP="001C49D7">
      <w:pPr>
        <w:spacing w:line="240" w:lineRule="auto"/>
        <w:ind w:firstLine="708"/>
        <w:jc w:val="both"/>
        <w:rPr>
          <w:rFonts w:ascii="Arial" w:eastAsia="Times New Roman" w:hAnsi="Arial" w:cs="Arial"/>
          <w:sz w:val="18"/>
          <w:szCs w:val="18"/>
          <w:lang w:val="es-ES" w:eastAsia="es-ES"/>
        </w:rPr>
      </w:pPr>
    </w:p>
    <w:p w:rsidR="001C49D7" w:rsidRPr="00487785" w:rsidRDefault="001C49D7" w:rsidP="001C49D7">
      <w:pPr>
        <w:pStyle w:val="Texto"/>
        <w:spacing w:after="0" w:line="240" w:lineRule="exact"/>
        <w:rPr>
          <w:b/>
          <w:szCs w:val="18"/>
          <w:lang w:val="es-MX"/>
        </w:rPr>
      </w:pPr>
      <w:r w:rsidRPr="00487785">
        <w:rPr>
          <w:b/>
          <w:szCs w:val="18"/>
          <w:lang w:val="es-MX"/>
        </w:rPr>
        <w:t>12. Calificaciones otorgadas</w:t>
      </w:r>
    </w:p>
    <w:p w:rsidR="001C49D7" w:rsidRDefault="001C49D7" w:rsidP="001C49D7">
      <w:pPr>
        <w:pStyle w:val="Texto"/>
        <w:spacing w:after="0" w:line="240" w:lineRule="exact"/>
        <w:rPr>
          <w:szCs w:val="18"/>
        </w:rPr>
      </w:pPr>
      <w:r w:rsidRPr="00487785">
        <w:rPr>
          <w:szCs w:val="18"/>
        </w:rPr>
        <w:tab/>
      </w:r>
    </w:p>
    <w:p w:rsidR="001C49D7" w:rsidRDefault="001C49D7" w:rsidP="001C49D7">
      <w:pPr>
        <w:pStyle w:val="Texto"/>
        <w:spacing w:after="0" w:line="240" w:lineRule="exact"/>
        <w:ind w:firstLine="708"/>
        <w:rPr>
          <w:szCs w:val="18"/>
        </w:rPr>
      </w:pPr>
      <w:r w:rsidRPr="00487785">
        <w:rPr>
          <w:szCs w:val="18"/>
        </w:rPr>
        <w:t>NO APLICA</w:t>
      </w:r>
      <w:r>
        <w:rPr>
          <w:szCs w:val="18"/>
        </w:rPr>
        <w:t xml:space="preserve"> debido a que la Entidad no ha sido sujeta a una calificación crediticia.</w:t>
      </w:r>
    </w:p>
    <w:p w:rsidR="001C49D7" w:rsidRPr="00487785" w:rsidRDefault="001C49D7" w:rsidP="001C49D7">
      <w:pPr>
        <w:pStyle w:val="Texto"/>
        <w:spacing w:after="0" w:line="240" w:lineRule="exact"/>
        <w:ind w:firstLine="708"/>
        <w:rPr>
          <w:szCs w:val="18"/>
        </w:rPr>
      </w:pPr>
    </w:p>
    <w:p w:rsidR="001C49D7" w:rsidRPr="00487785" w:rsidRDefault="001C49D7" w:rsidP="001C49D7">
      <w:pPr>
        <w:pStyle w:val="Texto"/>
        <w:spacing w:after="0" w:line="240" w:lineRule="exact"/>
        <w:rPr>
          <w:szCs w:val="18"/>
        </w:rPr>
      </w:pPr>
    </w:p>
    <w:p w:rsidR="001C49D7" w:rsidRPr="00487785" w:rsidRDefault="001C49D7" w:rsidP="001C49D7">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8D6FC7" w:rsidRDefault="008D6FC7" w:rsidP="00540418">
      <w:pPr>
        <w:pStyle w:val="Texto"/>
        <w:spacing w:after="0" w:line="240" w:lineRule="exact"/>
      </w:pPr>
    </w:p>
    <w:p w:rsidR="001C49D7" w:rsidRDefault="001C49D7" w:rsidP="00540418">
      <w:pPr>
        <w:pStyle w:val="Texto"/>
        <w:spacing w:after="0" w:line="240" w:lineRule="exact"/>
      </w:pPr>
    </w:p>
    <w:p w:rsidR="008D6FC7" w:rsidRDefault="008D6FC7" w:rsidP="00540418">
      <w:pPr>
        <w:pStyle w:val="Texto"/>
        <w:spacing w:after="0" w:line="240" w:lineRule="exact"/>
      </w:pPr>
    </w:p>
    <w:p w:rsidR="008D6FC7" w:rsidRDefault="008D6FC7" w:rsidP="00540418">
      <w:pPr>
        <w:pStyle w:val="Texto"/>
        <w:spacing w:after="0" w:line="240" w:lineRule="exact"/>
      </w:pPr>
    </w:p>
    <w:p w:rsidR="008D6FC7" w:rsidRDefault="008D6FC7" w:rsidP="00540418">
      <w:pPr>
        <w:pStyle w:val="Texto"/>
        <w:spacing w:after="0" w:line="240" w:lineRule="exact"/>
      </w:pPr>
    </w:p>
    <w:p w:rsidR="008D6FC7" w:rsidRDefault="008D6FC7" w:rsidP="00540418">
      <w:pPr>
        <w:pStyle w:val="Texto"/>
        <w:spacing w:after="0" w:line="240" w:lineRule="exact"/>
      </w:pPr>
    </w:p>
    <w:p w:rsidR="00DB4993" w:rsidRDefault="00DB4993" w:rsidP="001C49D7">
      <w:pPr>
        <w:pStyle w:val="INCISO"/>
        <w:spacing w:after="0" w:line="240" w:lineRule="exact"/>
      </w:pPr>
    </w:p>
    <w:p w:rsidR="00DB4993" w:rsidRDefault="00DB4993" w:rsidP="001C49D7">
      <w:pPr>
        <w:pStyle w:val="INCISO"/>
        <w:spacing w:after="0" w:line="240" w:lineRule="exact"/>
      </w:pPr>
    </w:p>
    <w:p w:rsidR="00DB4993" w:rsidRDefault="00DB4993" w:rsidP="001C49D7">
      <w:pPr>
        <w:pStyle w:val="INCISO"/>
        <w:spacing w:after="0" w:line="240" w:lineRule="exact"/>
      </w:pPr>
    </w:p>
    <w:p w:rsidR="00DB4993" w:rsidRDefault="00DB4993" w:rsidP="001C49D7">
      <w:pPr>
        <w:pStyle w:val="INCISO"/>
        <w:spacing w:after="0" w:line="240" w:lineRule="exact"/>
      </w:pPr>
    </w:p>
    <w:p w:rsidR="00DB4993" w:rsidRDefault="00DB4993" w:rsidP="001C49D7">
      <w:pPr>
        <w:pStyle w:val="INCISO"/>
        <w:spacing w:after="0" w:line="240" w:lineRule="exact"/>
      </w:pPr>
    </w:p>
    <w:p w:rsidR="00DB4993" w:rsidRDefault="00DB4993" w:rsidP="001C49D7">
      <w:pPr>
        <w:pStyle w:val="INCISO"/>
        <w:spacing w:after="0" w:line="240" w:lineRule="exact"/>
      </w:pPr>
    </w:p>
    <w:p w:rsidR="001C49D7" w:rsidRDefault="00DB1BDD" w:rsidP="001C49D7">
      <w:pPr>
        <w:pStyle w:val="INCISO"/>
        <w:spacing w:after="0" w:line="240" w:lineRule="exact"/>
      </w:pPr>
      <w:r>
        <w:rPr>
          <w:noProof/>
          <w:lang w:val="es-MX" w:eastAsia="es-MX"/>
        </w:rPr>
        <w:drawing>
          <wp:inline distT="0" distB="0" distL="0" distR="0">
            <wp:extent cx="7131050" cy="5943600"/>
            <wp:effectExtent l="19050" t="0" r="0" b="0"/>
            <wp:docPr id="8"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pic:cNvPicPr>
                      <a:picLocks noChangeAspect="1" noChangeArrowheads="1"/>
                    </pic:cNvPicPr>
                  </pic:nvPicPr>
                  <pic:blipFill>
                    <a:blip r:embed="rId30"/>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rsidR="001C49D7" w:rsidRDefault="001C49D7" w:rsidP="001C49D7">
      <w:pPr>
        <w:pStyle w:val="INCISO"/>
        <w:spacing w:after="0" w:line="240" w:lineRule="exact"/>
      </w:pPr>
    </w:p>
    <w:p w:rsidR="001C49D7" w:rsidRDefault="001C49D7" w:rsidP="001C49D7">
      <w:pPr>
        <w:pStyle w:val="INCISO"/>
        <w:spacing w:after="0" w:line="240" w:lineRule="exact"/>
      </w:pPr>
    </w:p>
    <w:p w:rsidR="001C49D7" w:rsidRPr="00487785" w:rsidRDefault="00DB1BDD" w:rsidP="001C49D7">
      <w:pPr>
        <w:pStyle w:val="INCISO"/>
        <w:spacing w:after="0" w:line="240" w:lineRule="exact"/>
      </w:pPr>
      <w:r>
        <w:rPr>
          <w:noProof/>
          <w:lang w:val="es-MX" w:eastAsia="es-MX"/>
        </w:rPr>
        <w:drawing>
          <wp:anchor distT="0" distB="0" distL="114300" distR="114300" simplePos="0" relativeHeight="251659264" behindDoc="0" locked="0" layoutInCell="1" allowOverlap="1">
            <wp:simplePos x="0" y="0"/>
            <wp:positionH relativeFrom="column">
              <wp:posOffset>1577467</wp:posOffset>
            </wp:positionH>
            <wp:positionV relativeFrom="paragraph">
              <wp:posOffset>-847344</wp:posOffset>
            </wp:positionV>
            <wp:extent cx="4983389" cy="3092172"/>
            <wp:effectExtent l="114300" t="76200" r="102961" b="70128"/>
            <wp:wrapSquare wrapText="bothSides"/>
            <wp:docPr id="14"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
                    <a:srcRect/>
                    <a:stretch>
                      <a:fillRect/>
                    </a:stretch>
                  </pic:blipFill>
                  <pic:spPr bwMode="auto">
                    <a:xfrm>
                      <a:off x="0" y="0"/>
                      <a:ext cx="4983389" cy="3092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ind w:firstLine="0"/>
        <w:rPr>
          <w:b/>
          <w:szCs w:val="18"/>
          <w:lang w:val="es-MX"/>
        </w:rPr>
      </w:pPr>
    </w:p>
    <w:p w:rsidR="001C49D7" w:rsidRDefault="001C49D7" w:rsidP="001C49D7">
      <w:pPr>
        <w:pStyle w:val="Texto"/>
        <w:spacing w:after="0" w:line="240" w:lineRule="exact"/>
        <w:ind w:firstLine="0"/>
        <w:rPr>
          <w:b/>
          <w:szCs w:val="18"/>
          <w:lang w:val="es-MX"/>
        </w:rPr>
      </w:pPr>
    </w:p>
    <w:p w:rsidR="001C49D7" w:rsidRDefault="001C49D7" w:rsidP="001C49D7">
      <w:pPr>
        <w:pStyle w:val="Texto"/>
        <w:spacing w:after="0" w:line="240" w:lineRule="exact"/>
        <w:ind w:firstLine="0"/>
        <w:rPr>
          <w:b/>
          <w:szCs w:val="18"/>
          <w:lang w:val="es-MX"/>
        </w:rPr>
      </w:pPr>
    </w:p>
    <w:p w:rsidR="001C49D7" w:rsidRDefault="001C49D7" w:rsidP="001C49D7">
      <w:pPr>
        <w:pStyle w:val="Texto"/>
        <w:spacing w:after="0" w:line="240" w:lineRule="exact"/>
        <w:ind w:firstLine="0"/>
        <w:rPr>
          <w:b/>
          <w:szCs w:val="18"/>
          <w:lang w:val="es-MX"/>
        </w:rPr>
      </w:pPr>
    </w:p>
    <w:p w:rsidR="001C49D7" w:rsidRDefault="001C49D7" w:rsidP="001C49D7">
      <w:pPr>
        <w:pStyle w:val="Texto"/>
        <w:spacing w:after="0" w:line="240" w:lineRule="exact"/>
        <w:ind w:firstLine="0"/>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DB4993" w:rsidRDefault="00DB4993" w:rsidP="001C49D7">
      <w:pPr>
        <w:pStyle w:val="Texto"/>
        <w:spacing w:after="0" w:line="240" w:lineRule="exact"/>
        <w:rPr>
          <w:b/>
          <w:szCs w:val="18"/>
          <w:lang w:val="es-MX"/>
        </w:rPr>
      </w:pPr>
    </w:p>
    <w:p w:rsidR="00DB4993" w:rsidRDefault="00DB4993"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Default="001C49D7" w:rsidP="001C49D7">
      <w:pPr>
        <w:pStyle w:val="Texto"/>
        <w:spacing w:after="0" w:line="240" w:lineRule="exact"/>
        <w:rPr>
          <w:b/>
          <w:szCs w:val="18"/>
          <w:lang w:val="es-MX"/>
        </w:rPr>
      </w:pPr>
    </w:p>
    <w:p w:rsidR="001C49D7" w:rsidRPr="00487785" w:rsidRDefault="001C49D7" w:rsidP="001C49D7">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rsidR="001C49D7" w:rsidRPr="00487785" w:rsidRDefault="001C49D7" w:rsidP="001C49D7">
      <w:pPr>
        <w:pStyle w:val="Texto"/>
        <w:spacing w:after="0" w:line="240" w:lineRule="exact"/>
        <w:ind w:left="709" w:hanging="421"/>
        <w:rPr>
          <w:szCs w:val="18"/>
          <w:lang w:val="es-MX"/>
        </w:rPr>
      </w:pPr>
      <w:r w:rsidRPr="00487785">
        <w:rPr>
          <w:szCs w:val="18"/>
        </w:rPr>
        <w:tab/>
        <w:t>NO APLICA</w:t>
      </w:r>
      <w:r>
        <w:rPr>
          <w:szCs w:val="18"/>
        </w:rPr>
        <w:t xml:space="preserve"> debido a que la Entidad únicamente cuenta con la operación de un solo proyecto denominado: Atención integral a las víctimas y ofendidos del delito.</w:t>
      </w:r>
    </w:p>
    <w:p w:rsidR="001C49D7" w:rsidRPr="00487785" w:rsidRDefault="001C49D7" w:rsidP="001C49D7">
      <w:pPr>
        <w:pStyle w:val="Texto"/>
        <w:spacing w:after="0" w:line="240" w:lineRule="exact"/>
        <w:ind w:firstLine="0"/>
        <w:rPr>
          <w:szCs w:val="18"/>
          <w:lang w:val="es-MX"/>
        </w:rPr>
      </w:pPr>
    </w:p>
    <w:p w:rsidR="001C49D7" w:rsidRPr="00487785" w:rsidRDefault="001C49D7" w:rsidP="001C49D7">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1C49D7" w:rsidRPr="00487785" w:rsidRDefault="001C49D7" w:rsidP="001C49D7">
      <w:pPr>
        <w:pStyle w:val="Texto"/>
        <w:spacing w:after="0" w:line="240" w:lineRule="exact"/>
        <w:rPr>
          <w:szCs w:val="18"/>
        </w:rPr>
      </w:pPr>
      <w:r w:rsidRPr="00487785">
        <w:rPr>
          <w:szCs w:val="18"/>
        </w:rPr>
        <w:tab/>
        <w:t xml:space="preserve">NO APLICA </w:t>
      </w:r>
      <w:r>
        <w:rPr>
          <w:szCs w:val="18"/>
        </w:rPr>
        <w:t>debido a que no existe evidencia sobre eventos que afecten económicamente a la Entidad y que no se conocían a la fecha de cierre.</w:t>
      </w:r>
    </w:p>
    <w:p w:rsidR="001C49D7" w:rsidRPr="00487785" w:rsidRDefault="001C49D7" w:rsidP="001C49D7">
      <w:pPr>
        <w:pStyle w:val="Texto"/>
        <w:spacing w:after="0" w:line="240" w:lineRule="exact"/>
        <w:ind w:firstLine="0"/>
        <w:rPr>
          <w:szCs w:val="18"/>
        </w:rPr>
      </w:pPr>
    </w:p>
    <w:p w:rsidR="001C49D7" w:rsidRPr="00487785" w:rsidRDefault="001C49D7" w:rsidP="001C49D7">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1C49D7" w:rsidRPr="00487785" w:rsidRDefault="001C49D7" w:rsidP="001C49D7">
      <w:pPr>
        <w:pStyle w:val="Texto"/>
        <w:spacing w:after="0" w:line="240" w:lineRule="exact"/>
        <w:rPr>
          <w:szCs w:val="18"/>
        </w:rPr>
      </w:pPr>
      <w:r>
        <w:rPr>
          <w:szCs w:val="18"/>
        </w:rPr>
        <w:tab/>
        <w:t>No existen partes relacionadas que pudieran ejercer influencia significativa sobre la toma de decisiones financieras y operativas.</w:t>
      </w:r>
    </w:p>
    <w:p w:rsidR="000A088E" w:rsidRDefault="000A088E" w:rsidP="00540418">
      <w:pPr>
        <w:pStyle w:val="Texto"/>
        <w:spacing w:after="0" w:line="240" w:lineRule="exact"/>
        <w:rPr>
          <w:b/>
          <w:szCs w:val="18"/>
          <w:lang w:val="es-MX"/>
        </w:rPr>
      </w:pPr>
    </w:p>
    <w:p w:rsidR="003B6C75" w:rsidRPr="001C49D7" w:rsidRDefault="003B6C75" w:rsidP="000435C8">
      <w:pPr>
        <w:tabs>
          <w:tab w:val="left" w:pos="5165"/>
        </w:tabs>
        <w:rPr>
          <w:rFonts w:ascii="Arial" w:hAnsi="Arial" w:cs="Arial"/>
          <w:sz w:val="18"/>
          <w:szCs w:val="18"/>
        </w:rPr>
      </w:pPr>
    </w:p>
    <w:sectPr w:rsidR="003B6C75" w:rsidRPr="001C49D7" w:rsidSect="008E3652">
      <w:headerReference w:type="even" r:id="rId32"/>
      <w:headerReference w:type="default" r:id="rId33"/>
      <w:footerReference w:type="even" r:id="rId34"/>
      <w:footerReference w:type="default" r:id="rId35"/>
      <w:pgSz w:w="15840" w:h="12240" w:orient="landscape"/>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38F" w:rsidRDefault="0075738F" w:rsidP="00EA5418">
      <w:pPr>
        <w:spacing w:after="0" w:line="240" w:lineRule="auto"/>
      </w:pPr>
      <w:r>
        <w:separator/>
      </w:r>
    </w:p>
  </w:endnote>
  <w:endnote w:type="continuationSeparator" w:id="1">
    <w:p w:rsidR="0075738F" w:rsidRDefault="0075738F"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8F" w:rsidRPr="00837616" w:rsidRDefault="0075738F" w:rsidP="0013011C">
    <w:pPr>
      <w:pStyle w:val="Piedepgina"/>
      <w:jc w:val="center"/>
      <w:rPr>
        <w:rFonts w:ascii="Arial" w:hAnsi="Arial" w:cs="Arial"/>
        <w:sz w:val="20"/>
      </w:rPr>
    </w:pPr>
    <w:r>
      <w:rPr>
        <w:rFonts w:ascii="Arial" w:hAnsi="Arial" w:cs="Arial"/>
        <w:noProof/>
        <w:sz w:val="20"/>
      </w:rPr>
      <w:pict>
        <v:line id="12 Conector recto" o:spid="_x0000_s2050" style="position:absolute;left:0;text-align:left;flip:y;z-index:251659776;visibility:visible;mso-width-relative:margin" from="-51.55pt,-2.8pt" to="742.45pt,-1.5pt" strokecolor="#ca5a3c" strokeweight="1.5pt"/>
      </w:pict>
    </w:r>
    <w:r w:rsidRPr="00837616">
      <w:rPr>
        <w:rFonts w:ascii="Arial" w:hAnsi="Arial" w:cs="Arial"/>
        <w:sz w:val="20"/>
      </w:rPr>
      <w:t xml:space="preserve">Contable / </w:t>
    </w:r>
    <w:r w:rsidRPr="00837616">
      <w:rPr>
        <w:rFonts w:ascii="Arial" w:hAnsi="Arial" w:cs="Arial"/>
        <w:sz w:val="20"/>
      </w:rPr>
      <w:fldChar w:fldCharType="begin"/>
    </w:r>
    <w:r w:rsidRPr="00837616">
      <w:rPr>
        <w:rFonts w:ascii="Arial" w:hAnsi="Arial" w:cs="Arial"/>
        <w:sz w:val="20"/>
      </w:rPr>
      <w:instrText>PAGE   \* MERGEFORMAT</w:instrText>
    </w:r>
    <w:r w:rsidRPr="00837616">
      <w:rPr>
        <w:rFonts w:ascii="Arial" w:hAnsi="Arial" w:cs="Arial"/>
        <w:sz w:val="20"/>
      </w:rPr>
      <w:fldChar w:fldCharType="separate"/>
    </w:r>
    <w:r w:rsidR="00EC2C2C" w:rsidRPr="00EC2C2C">
      <w:rPr>
        <w:rFonts w:ascii="Arial" w:hAnsi="Arial" w:cs="Arial"/>
        <w:noProof/>
        <w:sz w:val="20"/>
        <w:lang w:val="es-ES"/>
      </w:rPr>
      <w:t>4</w:t>
    </w:r>
    <w:r w:rsidRPr="00837616">
      <w:rPr>
        <w:rFonts w:ascii="Arial" w:hAnsi="Arial" w:cs="Arial"/>
        <w:sz w:val="20"/>
      </w:rPr>
      <w:fldChar w:fldCharType="end"/>
    </w:r>
  </w:p>
  <w:p w:rsidR="0075738F" w:rsidRDefault="0075738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8F" w:rsidRPr="00837616" w:rsidRDefault="0075738F" w:rsidP="008E3652">
    <w:pPr>
      <w:pStyle w:val="Piedepgina"/>
      <w:jc w:val="center"/>
      <w:rPr>
        <w:rFonts w:ascii="Arial" w:hAnsi="Arial" w:cs="Arial"/>
        <w:sz w:val="20"/>
      </w:rPr>
    </w:pPr>
    <w:r w:rsidRPr="002F2FED">
      <w:rPr>
        <w:noProof/>
        <w:sz w:val="20"/>
      </w:rPr>
      <w:pict>
        <v:line id="3 Conector recto" o:spid="_x0000_s2049" style="position:absolute;left:0;text-align:left;flip:y;z-index:251656704;visibility:visible;mso-width-relative:margin" from="-56.25pt,-.7pt" to="737.8pt,.6pt" strokecolor="#ca5a3c" strokeweight="1.5pt"/>
      </w:pict>
    </w:r>
    <w:r w:rsidRPr="00837616">
      <w:rPr>
        <w:rFonts w:ascii="Arial" w:hAnsi="Arial" w:cs="Arial"/>
        <w:sz w:val="20"/>
      </w:rPr>
      <w:t xml:space="preserve">Contable / </w:t>
    </w:r>
    <w:r w:rsidRPr="00837616">
      <w:rPr>
        <w:rFonts w:ascii="Arial" w:hAnsi="Arial" w:cs="Arial"/>
        <w:sz w:val="20"/>
      </w:rPr>
      <w:fldChar w:fldCharType="begin"/>
    </w:r>
    <w:r w:rsidRPr="00837616">
      <w:rPr>
        <w:rFonts w:ascii="Arial" w:hAnsi="Arial" w:cs="Arial"/>
        <w:sz w:val="20"/>
      </w:rPr>
      <w:instrText>PAGE   \* MERGEFORMAT</w:instrText>
    </w:r>
    <w:r w:rsidRPr="00837616">
      <w:rPr>
        <w:rFonts w:ascii="Arial" w:hAnsi="Arial" w:cs="Arial"/>
        <w:sz w:val="20"/>
      </w:rPr>
      <w:fldChar w:fldCharType="separate"/>
    </w:r>
    <w:r w:rsidRPr="0075738F">
      <w:rPr>
        <w:rFonts w:ascii="Arial" w:hAnsi="Arial" w:cs="Arial"/>
        <w:noProof/>
        <w:sz w:val="20"/>
        <w:lang w:val="es-ES"/>
      </w:rPr>
      <w:t>5</w:t>
    </w:r>
    <w:r w:rsidRPr="00837616">
      <w:rPr>
        <w:rFonts w:ascii="Arial" w:hAnsi="Arial" w:cs="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38F" w:rsidRDefault="0075738F" w:rsidP="00EA5418">
      <w:pPr>
        <w:spacing w:after="0" w:line="240" w:lineRule="auto"/>
      </w:pPr>
      <w:r>
        <w:separator/>
      </w:r>
    </w:p>
  </w:footnote>
  <w:footnote w:type="continuationSeparator" w:id="1">
    <w:p w:rsidR="0075738F" w:rsidRDefault="0075738F"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8F" w:rsidRDefault="0075738F">
    <w:pPr>
      <w:pStyle w:val="Encabezado"/>
    </w:pPr>
    <w:r>
      <w:rPr>
        <w:noProof/>
      </w:rPr>
      <w:pict>
        <v:group id="6 Grupo" o:spid="_x0000_s2053" style="position:absolute;margin-left:212.4pt;margin-top:-21.9pt;width:287.4pt;height:39.25pt;z-index:251658752" coordsize="31723,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nAE7ABAAA1w4AAA4AAABkcnMvZTJvRG9jLnhtbOxX227jNhB9L9B/&#10;IPSuWBfKuiDOwtcgQNoNui36TEu0RawksiQdOVv03zskLTsXt5vNtsAWqAHbpERSM2fOnBldvtu3&#10;DbqnUjHeTbzwIvAQ7UpesW478X75eeVnHlKadBVpeEcn3gNV3rur77+77EVBI17zpqISwSGdKnox&#10;8WqtRTEaqbKmLVEXXNAObm64bImGqdyOKkl6OL1tRlEQjEc9l5WQvKRKwdWFu+ld2fM3G1rq95uN&#10;oho1Ew9s0/ZX2t+1+R1dXZJiK4moWXkwg7zBipawDh56PGpBNEE7yV4c1bJScsU3+qLk7YhvNqyk&#10;1gfwJgyeeXMt+U5YX7ZFvxVHmADaZzi9+djyx/s7iVg18cYe6kgLIRqja7kT3EDTi20BK66l+CDu&#10;5OHC1s2Mt/uNbM0/+IH2FtSHI6h0r1EJF+MwjeIs9lAJ93CeheOxQ72sITQvtpX18u83jobHjox1&#10;R2N6AQRSJ4zU12H0oSaCWuiVQeCAEZDZYTTfkUpyVFGkwU+OEoeWXWugQno/4+B8aEmhxC0vPyrU&#10;8XlNui2dSsn7mpIKjAzNTnDluNWgrgplDln3P/AKIkJ2mtuDzuKdxqE9hBQD5FGU5WGaDJAHWWLt&#10;OyJHCiGVvqa8RWYw8STkiX0Aub9V2hh0WmLiq3jDqhVrGjuR2/W8keieQE6t7Mf68GxZ05nFHTfb&#10;3InuChgJzzD3jLk2R37PwwgHsyj3V+Ms9fEKJ36eBpkfhPksHwc4x4vVH8bAEBc1qyra3bKODvka&#10;4tfF+qAcLtNsxqJ+4uVJlLgo/aWTgf2cc7JlGuSrYe3Ey46LSGFiu+wqcJsUmrDGjUdPzbcoAwbD&#10;v0XFMsEE39FA79d7OMUwYs2rB+CE5BAvUDLQXBjUXH7yUA/6NfHUbzsiqYeamw54lYcYG8GzE5yk&#10;EUzk4zvrx3dIV8JRE097yA3n2onkTki2reFJjskdnwIXN8xy5GTVgcGQf04zbFa64Sl58iF58jcL&#10;jCH2OEk99FJmsixKI9AwqzJxmOSpiRcpPqcy5/cdU+WpyAhWFvA9EA9GL4j3+YIFu/TOxMkVvfZV&#10;Z7REftwJH2qGIJqtWcP0g61/wFxjVHd/x0pDGjM5QR5C0J1g3bRkSzuEDSjDGrcDMp2Vz/RJCRCE&#10;QZueLh+Z6ZPHrRsmTJIbav7KdG2lcyCMuXnwFAj1rGqdActVxAUvdy3ttCvxkjbgNO9UzYQCFhe0&#10;XdMKVOumCiHg0F5oEEkgaudE7JzCRNk0CPJo5s+TYO7jIF360xynfhosUxzgLJyH80FhdooCHqRZ&#10;CPYPSIyVSdtoAKlepDspDEKGqEqWPwHqplFJEpya3IVaHGbAdkAOx3EG7F6DzqRG2i23lZZUlzWM&#10;bVSGQLgIf0EFObRBRo9Nxc6TIIdK9zSTjhlxqgyvLB7HEkCKL6kJSTzGELGxP50uoCbgRebPZjCa&#10;z5c5jsMxTpbHiKmaVLx/v1YlZFb19UEziJ4JlqG+02aLN0ydNP/rfQcU+G+q8cAxNBhWhaMwx4d+&#10;bqBPFmdZPDQfQZTkA/mH7uX/5uO/03zYVwPbXp6q/bffg5yqtu1M7NuTTenDm555PXs8t6tO76N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9uqS14gAAAAoBAAAPAAAAZHJzL2Rv&#10;d25yZXYueG1sTI9BT4NAEIXvJv6HzZh4axcKYkWWpmnUU9PE1qTxNoUpkLKzhN0C/feuJz1O5uW9&#10;78tWk27FQL1tDCsI5wEI4sKUDVcKvg7vsyUI65BLbA2TghtZWOX3dxmmpRn5k4a9q4QvYZuigtq5&#10;LpXSFjVptHPTEfvf2fQanT/7SpY9jr5ct3IRBInU2LBfqLGjTU3FZX/VCj5GHNdR+DZsL+fN7fvw&#10;tDtuQ1Lq8WFav4JwNLm/MPzie3TIPdPJXLm0olUQJwvv4hTM4sg7+MRLEiYgTgqi+Blknsn/CvkP&#10;AAAA//8DAFBLAwQKAAAAAAAAACEAYx6KoR4SAQAeEgEAFQAAAGRycy9tZWRpYS9pbWFnZTEuanBl&#10;Z//Y/+AAEEpGSUYAAQEBANwA3AAA/9sAQwACAQECAQECAgICAgICAgMFAwMDAwMGBAQDBQcGBwcH&#10;BgcHCAkLCQgICggHBwoNCgoLDAwMDAcJDg8NDA4LDAwM/9sAQwECAgIDAwMGAwMGDAgHCAwMDAwM&#10;DAwMDAwMDAwMDAwMDAwMDAwMDAwMDAwMDAwMDAwMDAwMDAwMDAwMDAwMDAwM/8AAEQgGGAf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o7q5W0t3kb7qAsceg5rgf2Yf2mfDf7W3wf07xx4T&#10;Gof2HqkkscH22HyZsxuUbK5OPmU96nmV+XqZSrU1UVJv3mm0urStd/K6+89Coooqj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84+Pv7Rln8E5&#10;tE0m10268SeL/FU5tdE0O0cJNeso3PI7t8sUKDl5G4GRwSQKzo9G+NWtWonbxJ8OdBmcZ+xpoN3q&#10;Sw+xmN1Dv+ojWgD1iivDfA3xN+Lnhn4/2XhPxzo/hO/8O6npl1e2uv6GtxGzSwGLMLwOzlGIkyMM&#10;c4OCcGut+GH7VHgv4xfELxB4V8P32pXWu+FZFi1a3l0e8thYs27arvLEqZO1sc844oA9FormPiz8&#10;XtD+CHge+8SeJJ7uz0XTUMt1cwWM92LdByXZYUdgo7kjAp+m/FfSNX+G8Piy3/tKXRbi1W8jcaZc&#10;+e8RAIYQbPN5U5+5nHNAHSUV4r4a/wCCgPwz8Z+CV8SaPeeKtU0Ft+2+tPB+rzQnYSr/ADLbH7pU&#10;g+mDXp7/ABB0uLwAfFD3Jj0NbD+1DcNE6kW/l+ZvKY3j5OduM9sZ4oA26KzvCXizTfHfhmx1nR72&#10;31LS9ShW4tbmB90c8bDIYH3rnvjL8e/DXwC0e21DxRcahZ2N1cRWkc0Gl3V4nmyuEjQmGN9pZiAM&#10;4ySKAOyorgfH/wC0l4Z+GuqafY6kviGS81O2N5FBYeH7/UJY4gcbpVghcxZPAD7SSDgcHHJ6f/wU&#10;D+GereLNQ0G1uvF1xrWkxxy3thH4N1hri1WQAozoLXKhgcgkc0Ae1UVyfwj+NWgfG/R9QvfD8uoS&#10;RaXetp12l7plzp80E6xxyFDFcRo/3JUOduDu4PWtLR/iHouveM9Y8PWeoW9xrWgxwS6haIf3lqs4&#10;YxFv94IxH0+lAG1RRTZH8tc4PAzwM0AOoryG0/bk+Huo+O9b8MWt14mvNf8ADZQanZW3hTVZpLLe&#10;Mpv225A3Dkc8gHFXfCv7Znw38WeM4fDieIl0vxBckLBp2s2NzpN1cE8AJHdRxs5PbbnNAHqNFVda&#10;1iPQdMmu5kuZIoV3MtvbvcSH/dRAWY+wBrx/wl/wUA+Gnj7wk2vaHeeKtY0dXeM3dl4P1eeIMhww&#10;ytseR39KAPaqKz/CXimx8ceFtN1rTJWn07VraO8tZGiaJpIpFDKSrAMuQRwwBHcCrl5dLZWskzLI&#10;yxqWIjjMjED0Vckn2AyaAJKK8/8Agn+054O/aGu9bh8J399qDeHLx9P1Ey6Vd2i2twmN0RaaNAXG&#10;RkAkivQKACisXXPiFo3h3xdoug3moW9vrHiITnTrVyd92IFDy7f91WBP1raFABRQelfNfxj/AGj/&#10;AB/4H/bq+HPwv0268LnQ/H1re3hubjTJWurFbaOWVkBE4V9yxgAkDBJOD0oA+lKKaCRH6tivm3wz&#10;+0d8QL//AIKIaj8Ibq68Lv4f03w0viY3kemTLdyoZYovI/15QHdITvweB0oA+lKKKxfDXxC0bxfr&#10;ut6bpuoW95feG7lbPUoYz81pK0ayqrfVHU8ZHUdQQADaoorz3xf+1F4K8F+IbjSJ9UudQ1az/wCP&#10;mz0jTbrVp7X08xLWOQxn2bFAHoVFeY+Df2wvh9458f2fhW01q6tfE2pB2tdL1PS7vTbq5CIzsUju&#10;IkLAKjEkDGAatfE/9qbwX8HfH/h3wv4gvtSs9c8WSmHSLePR7y5W/ddu5UeKJkyu5cgtwDzigD0S&#10;iuQ+Mvxy8OfADwJc+JvFV1eafodkoa4uotPuLpbcEhQXEKMyjJAyR3rl7L9tLwLf2+kzI/ixbXXJ&#10;II7K6k8JarHbSmdlWImVrYIqsXXDMQPmHNAHq9FYPxE+J2hfCbw6NW8R6lb6Tpv2mC0NzPny1kmk&#10;WKMEgcAu6jJwBnJIGTW6j71DKQysMgjvQAtFcP4x/aH8MeAviTovhLU5tUi13xEzrpsMej3c0d2U&#10;UO+2VImj+VSCctx36VT+Of7Uvg39m9dLbxhfajpqa1dJZWLw6ReXiXFw+dkIMETjzG2nC9TigD0S&#10;ivJfEP7bXw/8HQrNrd34j0K0PW71Pwvqlnax/wC9LJbqi/iwr0bwf410n4g+HrbVtD1Kx1jS7xd8&#10;N3ZzLNDKPZlJB/pQBqUVl+NPGWm/D3wpqOuaxdR2Ok6Tbvd3dxJnbDEilmY4yeAOgBNXdM1KDWdP&#10;t7u1mjuLW6jWWKVDuWRGGVYHuCCDQBPRRRQBX1fnSrn/AK5P/wCgmvkP/ghEM/8ABNXwX/19X/8A&#10;6VyV9eav/wAgu4/65P8A+gmvkP8A4IRf8o1PBf8A19X/AP6VyVzS/wB4h6S/OJ4OJ/5HOH/691f/&#10;AEqkfYlFFFdJ7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lFB5FAHyD8LNebxx/wWU+J0OpfO3grwbZWOkI/Iijn+zTzOg7EvJtJHrivr6vjf8AbN+F&#10;ni79nv8Aap0P9ojwJo914ktorH+xvGWjWa7rq6suMTRr1YqFTjBIMaHpnHv3wW/a6+HXx88Pxah4&#10;b8WaPdb1zJaTXC295bHuskLkOpHuMccE0wPRJLGKa6jmeONpoc+W5UFkzwcHtmvlP9hz/k+39qr/&#10;ALDGi/8ApPc17lbftFeHdf8AjPY+CdD1TTda1RrOfUNQW0uFm/s+FNiqXKkhWd3AAPJAY9q8D+Gu&#10;s2/7L/8AwUk+KFn4mmj0nR/jDb6fqeg6jct5dtc3NtG0ctt5h+US5kYhSRkAY6igD1r/AIKEH/jB&#10;34r/APYsX3/olq6r4S8fs1+Gf+xZtf8A0lSvN/8AgoB44tfEv7PutfD/AEG4ttW8YfEKD+xNM063&#10;kEkrCYhJZ3AzsijjLszthRtAzkivYoNEt/BfwxXTY3H2bSdLFsrNx8kcW0E+nApAfHf/AASx/aT+&#10;Hvwy/YQ0XT/E3izQtKuLO71N7m3urgK6I15O3K9eVOcdwa+oPj8bY/sv+MjZqiWn/CM3hgVE2qqf&#10;Zn2gDsMY47V4H/wSA1fQdZ/4J66Lp99d6ZNA17qkV3BNKmAr3kzYdSeMowPPY5r3P42+IdN8R/sn&#10;+MtQ0u4in0ubw3fG3mQ/u3jEEgBU91OOD0I5qnuB8mfCHxXrH/BMnSvCeqXR1DWPgD48srO7kkYt&#10;NP4Kvp4UZuOSbZ2OcDoSe4+f6E/bu1Gx8WfsxaXqdjdQ3llN4n8NXVtPA4eOZH1iyCsCOCpVsjHt&#10;XUfAnw3pPxY/Y68GaXrVjZ6ppOseFbGC6tZkEkMyG2jBBB/yDzXxn8W/AfjL9hy3sfhXcJqPij4Q&#10;eLvFOjTeF9Tdy83hu4j1S2nNnMf+eZEfyHgE9BksKNwP0YjsooruS4WONZpVVHkCjc6rkqCepA3N&#10;gdtx9a+VP2e/+Usn7QX/AGA9C/8ASZK+selfJP7O97DJ/wAFbP2go1kjaQaHoeVB54tos/luX8xU&#10;gfUur3+n+DdI1PVrrybO1hje9vZ8BRtSP5nY+yIBk9lHpXwj8NdV1T4FftTfDf4waxNdw6V+0Wbn&#10;T9YhmY7dOklk83SUIP3SITHHz0w+cE19Dft5a03ijwj4c+FtjctDq3xY1aPR28qTbNFp8YM99IPT&#10;/R43TPrIO9cZ+2H/AME+dN8Z/s065aeH9Z8cXGuaBajUtBhvfEt7eQRXNsN8SrFLIyAkKUBxxu4x&#10;VID6sXpRXlf7Fv7Qdt+05+zV4V8WxyRm+vLRYNTiB+a3vI/kmRh1HzqSAezA969UzUgfJ37JX/KS&#10;79pr/rloH/pPLXr/AO13+zBoP7VXwa1Tw/q1pG2oLA82k36ri4027CkxSxv1XDAZAPIyDXh/7Kfi&#10;3S7P/gqB+0nZzahZw3V1DohiieVVaXy4HD7Qeu3eucdNwr3T9of9pLR/g54PuVt7hNW8VahC8Oia&#10;JYsJ77UrojEarGuSF3FdznCqMkkVXUDhf+CW/wAcdY+PX7HPh/UPEFw95ruj3Fxot7cuSzXLW7lV&#10;dierGMpk9zk968g/4JSftG+A/hf+yFNY+JPFeiaPdW+v6nNLDd3Ko6oZiQcHnBFfQf7B/wCz1cfs&#10;ufsv+H/DGpSRtrC+bqGqujZT7VO7SyAHoQm4JnuEB7147/wRx17RNT/Ypntbi802aNvEGpieGWVD&#10;8rS7huUnoVIPPY0gPrjwxc2N54b0+bS1jXTZreN7QRx+WgiKgptXAwNuMDAxV6snwPrOl694Vs7j&#10;RJoZ9JCmG2eE5jZI2Mfynuvy8EcEYIyDWsTikB8n/wDBLD/j4+Pf/ZUtU/8AQIa+sK+O/wDglf40&#10;0n+2/j7ZtqVmtyvxL1G58tplVvLYRqrgE9CyMM+1e5fHD9p/Qfhl8D/HXiu0vba+/wCEQD2ZCSAp&#10;JfGOMxQAjgktNEpx0JI6imB8sftoz6x4r8beIPjpoUt1ND8AvEFlpthbxsfLu4Imzq/HfJnSMnsL&#10;Zvw+5/Bviyx8d+EtL1rTZluNP1e0ivLaVTxJHIgdT+IIr59+FX/BPnR4PgFZ+H/Emu+O5L7WNPdt&#10;fht/E17BZ3V3cqXuyYFkEe1pHfI24Oec81j/APBLLxxd+G/BHin4N69cbvEnwh1abS1EjfvLnT3d&#10;ntpgD/DtJUY6AJ6imB9WV8V/tj6lq2kf8FU/2fbjQ9Lt9a1SPRta8mznvfscc2bWcNmXY+3Clj90&#10;5xjjOR9qZyK+Of2ltVt4P+CwH7OsbzRq66NrIIJ6b7W5VPzYED3pID3EfEf4tY/5Jb4f/wDCzH/y&#10;JXz18E9X17W/+Cz/AImn8RaLa6BqP/CsAv2W31H7cmwX1rhvM8tOTzxt4x1r7a7V8c+E9Vtz/wAF&#10;x/E0PnJ5n/CsUg2553/a7aTb9dnP0poD6p+Jvj6x+Fnw91rxJqcnl2Gh2Ut7O3fbGpbA9zjA9yK+&#10;Lf2cLTWf2Uv2xvCd94kuLhYf2jtFa91UTOWS015Ge48pf7oEcwiUd8D8Pa/23Hi+L+v+Bfg3HcSI&#10;PHmo/bdbEExjli0myHny8g5XzJVhjBH95vQ1wP7fH7Fmz9n288WeF9a8cah4u+Hs0fiTRxqfiO91&#10;GNHtmEkm2OaRgGMatggZyAPYiA9T/wCCinx8v/2bP2PPGXirSX8nVobZLOxlHWCad1hWT6rv3D3A&#10;rtf2bfhHp3wS+DOhaDp8Y3Q2qS3ly3zS3104DTTyMeXd3LMWOTz7V5f8TNG0/wD4KUf8E9p49GuY&#10;I5PGejRXVqxbctrfJtkET+m2ZCjenJqh+xT+2ppviLwfYeA/iLMngv4peF4E0/UtL1dxbNfmMBFu&#10;IHfCyq6gN8pJyT1GCToB734n+G+l+LvFfhvWry3RtQ8K3ct5YTbRvjaS2mt3GcZ2lJmyB1IX0r5r&#10;/bx/5PW/ZW/7GLU//SeGvoLWPjh4e03x5oHhmHU7G+1rxDLKsFpBco8scUcMkrzMoJIQbAuT/E6i&#10;vnf9ve/htv22v2VUkkVHbxDqZAJx/wAsbdf5sB9TRHcDvf8AgqF/yYH8UP8AsEf+1Y6P2ev2lvhr&#10;qHwO+HPh+48VeH7rUrrSdKsY7DzVllkufKiCoEGTuDgduCM8YzTP+CpFzHb/ALAPxOaR1UNpQQEn&#10;qTNGAPxJre+DXjHwlF+yZ4D1LVtQ0iSw0vw9pl35rzI3lSRQRMpXnO4OoAA5J474pdAMP/go94U0&#10;/wAefs3waHq0ck2l634o0HT7qNH2M0c2qW0bYI6HDda83+Afxx139iL4raf8FfitqE174d1F/K8C&#10;eLrknbeRZwtlcseFlQFVBOB0HQqa9N/4KH6kuj/AXS7lmjXyPGXhyQbzgHbq9q38h+Qruf2k/wBn&#10;Dwz+1N8KdQ8J+J7UTWl4u6C4QDz7CcD5JomP3XU/mMg5BNAHG/Hy1U/tefAqfncJ9aQemDZA/wBK&#10;8/8A+Csf/Iq/Bv8A7Kfo3/oUlee/BbXviJ4A/a7+FXwm+JcFzq2oeD5dTn0LxSCTFr2nNZOo35yf&#10;OjIVWyc469mbtv8Agr5rln4f8EfCC5vbiK1t4PiVpM0kkjbVRE8xmYn0Cgkmn1A+tr+wh1Ozkt7i&#10;GK4t5lKSRyKGSRSMEEHgg+hr4x+Cegf8Mcf8FO9Q+G2gs9v4B+KGhyeIbHSgx8nS72It5nkr0RWC&#10;ScDHVR/CK+vdW8e6Homiyaleazpdrp8Kea9zNdIkKrjO4uTjHvmvnf4NeHZP2kf23NQ+MkUNxH4N&#10;8L6F/wAI34ZuZ4mj/teR5C9xdRq2D5IyUViMPkkZHNSB0/7a2lx/Gc+Ffg/51xHF8QLqSXWTA+2S&#10;LSrVfNmOe2+U28X0kP0OH/wS8+I1/q/wFvPAfiCbd4q+E2pzeFtQVs75I4T+4l/3WjIAP+waz/hz&#10;8PbH9rv9on4gePrnWPEVnpXhy4HgzQJdF1q405pY4Nsl45aB1LK1y23BOD5APpXGN4Ytv2Df+Cjf&#10;h+8jv9VfwZ8btPOlX11quoS3jx6vb5aF3llZmO9Ska5P8bdhxXkB9r0UA5FFSBX1f/kF3H/XJ/8A&#10;0E18h/8ABCL/AJRqeC/+vq//APSuSvrzV/8AkF3H/XJ//QTXyH/wQi/5RqeC/wDr6v8A/wBK5K5p&#10;f7xD0l+cTwcT/wAjnD/9e6v/AKVSPsSiiiuk94+CPjb8ZP2g/wBpb9urxd8Ifhprlj4J8LeDxbNq&#10;Otx2gkmhSWCOTLM2SXZnKqibchSSeCR1+rf8Ev8A4gX+js0f7UHxkXWsZWY6lMtqHx/zyWUEL7Bq&#10;+jPhl8Eofh38UviB4mE0c9x451G2u2Aj2tAkNpFAqE/xfMjt7b67yq5gPyp8Q/tq/tCf8EwPjbZ+&#10;Gvipff8ACxvCd7+8t7qc7pL23BAZ4JyNwkXI3JJu5I7EMf0z+EnxU0X42/DbRvFfh27W+0bXLZbm&#10;2lAwSD1UjsysCpHYgivkj/gvJ8PrPxN+xbFrcsSfbvDet20lvKQNwSbdE6A+h3ISB/cFU/8AggH4&#10;pvNd/Y41iyuJGkt9F8TXFtagkny0aCCUge2+Rj+NHS4H2n4z8Y6b8PvCmoa5rF3DYaVpNu91d3Ep&#10;wkMaAszH8B06mvh74b/GH4wf8FSfFmtXfgvxJe/CP4P6PctZw6lZxbtX1tx12uSPLwME7SNm4DLn&#10;OKP/AAX2/aCuvB/wZ8N/DvTbho7jxpdG4v1RsM9rAVKofZpSp/7Z19a/sb/Bi1/Z/wD2YvBPhW2h&#10;WJ9N0mA3RVcebcugeZz9ZGY/lRsB8Z/tTfsxftCfsXeGbj4g/Dv41eOvHWmaKv2jUtK126e8kjhH&#10;LyhJGZJFH8QCqwHIzzj3/wD4Jr/8FDtP/bl+Ht0l7b2+k+NdBCjVLCJj5cyHhbiLPOxjkEEkqeCS&#10;CCfpa7tIr62khmjjmhmUo6Ou5XUjBBB4II7V+LvhSST/AIJu/wDBXdtNtXe18O/2ytkybsI+m3u0&#10;oD6iPzEPP8UVG4H7TVzPxZ+MXhn4GeC7rxB4t1qx0PSLNcyXFy+0E44VR1dj2VQSewrpj0ry3xV+&#10;x74K+Ivxb/4TLxXaXfi6+t9v9n2WsTfatN0jAAJt7Yjy1ZiNxZgzZ7jAAkD81/26/wDgtf4u+Jl5&#10;ceH/AIYLqHgvw9njVmzFqmoL2ZD/AMsUP+z85wPmHIr9ZvA15NqHgnR7i5kM1xPYwySyEAGRzGpJ&#10;445OTxX5Jf8ABwRp1vpv7Ung1beCG3X/AIROMbY0CjAu7kDgeg4r9c/DEaw+GtPRFVVW2jCqBgAB&#10;RVMC8elfD37a/wAf/jp4x/bN034J/CC607Qo7jRotWv9Xe3V5bWJndXkZ2DBUXaoAVdzM2M819wm&#10;uC0T4Jw6V+0Zr3xAaaOSfWNEs9GSLy/mhEMs8jHd6N5icf7H0qQPnZv+CZHxD1fSfM1T9qD4wPrD&#10;AMZLO/ktrRX/ANmFZeB9CK+cvjB8eP2mP+CU/wAR9LHirxRJ8UfAupyFLa61PdKLoDlozIxMsMwX&#10;kAsynr82CB+qeMivmn/grr8P7Lx9+wJ48+1RRtNosEOqWkhA3QyRTISVJ6ZQuv0c1V+4Hq37MP7R&#10;nh/9qr4M6T408NyMbPUk2zQSH97ZTrxJC/8AtKeM9CMEcEV6BX5rf8G5/iq8vfCXxV0WSRm0/T7r&#10;TLyBMnCSTLdLIR9RBH+VfpTUs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K5NcX4w/Zt+HfxCvGuNf8AAfgv&#10;XLh+Wl1DRLa5du/JdCa7SigDn/A/wn8LfDKKSPw34b0Hw+koAddM0+K0DgdMiNRmrfi/wNovxB0h&#10;tP17R9L1vT5Dlra/tUuYW+qOCP0rVooA5rwJ8GfCHwuaVvDPhXw54dacYkOmaZDaeYPfy1GfxrZ1&#10;rQLHxLpc9jqVna6hY3S7Jre5iWWKVfRlYEEexq5RQB5nH+xd8HYUZV+FHw1VX+8B4Yshu+v7quxv&#10;fhr4d1LwfF4eudB0a40CCJYI9Nkso2s441GFQRFdgUDgADAFbdFAGV4Q8C6L8P8ASV0/QdI0vRbF&#10;TuFtYWsdtCD67EAHYdu1W9Y0Ky8RWf2fULO1vrfekvlXESyJvRg6NhgRlWAYHqCAeoq1RQAEZFcr&#10;pnwL8E6J4rk16y8H+F7PXJWLvqMGlQR3bscZJlCByTgd+wrqqKAOb1L4OeEda8Ww6/eeF/Dt3rls&#10;waHUZtNhku4iOAVlK7xx6GuiliWaNlZQysMEEZBFOooA5fwD8EvBvwpnuJPC/hPwz4bkusmdtL0u&#10;CzabPJ3GNV3dB1rp2Xf1pa8m+Kf7X+i/CP4taD4J1Dw/4sute8UrM2jR2VrDNHqXlLvk2N5oClVG&#10;SJNn40Aaeofsf/CfVddk1S6+GXw/uNSlcySXUnh60aWRj1ZmMeWPucmui8GfB7wn8OJ5JPDvhfw7&#10;oMkwxI2nabDas49CUUZ/GuL8H/tk+EfEnxai8B6jDrvhPxjdRGe00vXbE2r38YBJaCQFopcbTwrk&#10;8Hjg16tvzQBBqmjWuuadNZ31tb3lncqUlgnjEkcqnqGVgQR7GvPU/Yw+D0e7b8Kfhsvmfex4Zsvm&#10;+v7rmrnxM8d+NdN1yzsPB/guPWl8+MX1/qGpJYWtvCSC/ljDSSybemECZPLcEV327AoAqeHvDun+&#10;EdDtNL0qxs9N02wiWC2tLWFYYLeNRhURFAVVA4AAAFWLuziv7aSGeOOaGVSjxuoZXUjBBB4II7U/&#10;fijfQB5u/wCxr8IZLuS4b4V/Dhp5iWeQ+GrLe5PJJPl5OfetJf2aPhynh+HSV8A+C10m3kaaKyGh&#10;232eN2OWdY9m0Me5Aya7fNAORQBFZWMOm2kdvbxRwW8KCOOONQqRqBgKAOAAOMCubHwO8Fr48m8V&#10;L4R8ML4nuCGl1caVB9vkIAAJn2+YcBVAyeMD0rp99LuoAULgVyPiD4A+BfFniT+2dV8F+E9T1jKn&#10;7dd6RbzXOV5X94yFuO3PFdduoBzQBHbWkdnaxwQxpDDCoRERdqooGAABwAB2rkj+zx4BbxO2tnwR&#10;4ROsu/mNfnR7f7Uz4xuMmzdnHGc12O7migDm/wDhT3hIeL18Q/8ACL+Hf7fViy6n/ZsP2wE9T5u3&#10;f+tb19YQapYzWt1DFcW1whililQOkqEYKsDwQQSCDwRU1eM/E/8AbY0T4VfHDSvh7eeFvG1/4m16&#10;CW60yGws7eaO/ijDl3RvPGMBGJDBTgdOaAPQvh/8HPCPwmtZIfCvhfw74ZhmOZI9K02GzVz7iNVB&#10;/Gn+OvhJ4V+KNssPibwz4f8AEUKDCpqmnQ3ir9BIpFcp4O/aag8U/Eix8L3Xg3x54dvtSt5rm3n1&#10;XTo4rWRYtu8eYkrjd8y/L1Oa9L3UAcn4B+AfgX4U3TT+F/BfhPw3NIpRpNK0i3s3YHqCY0U4NS+L&#10;fgh4L8fa5Dqeu+EfDGtalbY8m7v9LguZ4sEEbXdSwwQDwe1dNv4pQ2RQBh+Lvhf4b+IHh5dI17w/&#10;omuaTGAFstQsYrm3XAwMRupXgcdK5ax/Y8+Emlzwy23wt+HdvLbSLLC8XhuzRonU5DKRHwQeQRyD&#10;Xou8UpOBQBg+Nvhd4Z+JdtDD4k8PaH4ght23RR6lYRXSxH1USKQD9K1tJ0i10LT4rSxtreztYF2x&#10;QwRiOOMegVQAPwqfdRuoArXmhWWo6ha3VxZ2s91YMz200kStJbMylWKMRlSVJBIxkEiuf+JHwM8F&#10;/GMQ/wDCW+EfDPif7KCITq2lwXhhB67DIrbep6Yrqd1KDkUAcDo/7Kvwx8PPA1h8OfAtm9rgxPDo&#10;NqjRkdCCEyDXaanoVlrWkyWF5Z2t1YzLse3miWSJ19CpGCPbFWmbaKKAMTwX8NfDvw3sZbXw7oOj&#10;aBb3D+ZLFptlHapI394iNQCfc1D4/wDhH4V+K9raw+KfDPh/xLDYy+dbR6rp0N4tvJjG9BIrBWxx&#10;kc10JOKAc0AV9K0q10LTobOyt4LS1t12RQwxiOONfQKMAD2FWKKKAIb+H7RaSR52+YpXPpkYryL9&#10;hP8AZVX9iz9m7Rfh4utN4gXSJp5RfNa/ZjL5srSY2bmxjdj7xzivX7m4W1gaR/uoCx47DmuJ/Zz/&#10;AGjfCf7VfwpsfGngq+m1Hw/qTyRwTy20luzNG5RvkcBhhlI5FS4xclLqr/oH9lyqf8KCptqn7nNr&#10;Zc+qi+l5cl1fX3Xbqd1RRRVAFFFZ3i7xbpvgPwxqGtaxeQ6fpel273V1czNtjhjQZZifYCgD4Y/4&#10;OAvi5beG/wBmjw74PWVf7Q8Tawt0Y88/Z7ZGLHH/AF0ki/I165/wSN+A9x8B/wBiLw1BqELW+qeJ&#10;Hk1y6jYYZPOx5QPv5Kxk+hJr5H+FfgHVP+Cwv7el94/1i1uIPhJ4JnS3tIpl+W7jjbdHbgH+KVsy&#10;SY+6rbe61+qUMS28KxoqokY2qqjAUDoAKp7WA/If/gsXq7fEH/gpp4N8PuzSW9jaaTp4iB43TXLy&#10;N+JEqj8BX69KNq4HQcCvxp/4K4Xr+E/+CqNhqkoaOOEaNeo3QlUK5I/FG/Kv2VR1lRWUhlYZBHQi&#10;iQCnpX49/wDBfvwwvhz9sDwzrMI8ttU8OQu7Dq0kVxMuf++dg/Cv2ENfkv8A8HC1yt3+0B8PbJVX&#10;zk0KRzj7xD3LAfqhx+NEdwP1O+G+tyeJfh3oOpTczahp1vcuT/eeJWP6mtqsT4aaPJ4d+HHh/T5M&#10;+ZY6bb27565SJVP8q26kD8hP+DhXj9qbwb/2Kif+ldzX646HC1tolnHIu2SOBFYHsQozX5H/APBw&#10;r/ydN4N/7FSP/wBK7mv16HSqYBRRRUgFfJf/AAWq+Ldv8Nf2E/EGnNKqah4uuLfSbVM8sPNWWU/h&#10;HGw/4EK+r7y7jsbWSaaRIYYVLySO21UUckknoB61+V/xXk1L/gst+3fZ6DoMlxH8JPh6THc6goPl&#10;yoWzLKuf45yoRB2Vd2OCKaA93/4IQfAe4+GH7KN94ovoWguvHl/9qiVhgm1hBjiP4sZWHswPevt6&#10;qHhfw1Y+DPDlhpGmW0Vnpul28dpawRLtSGJFCqoHoAAKv0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N/a04/wCClv7Mf113/wBIWr6yr5L/AGvYVuf+Ck37&#10;M0bbgsn9vKSrFTg2LdCMEH3HNCAuf8FAvAa/Er45fAHT9GXd4u0/xemqiSEfvbXTIVL3Tuf4Yztj&#10;XngsQBk8Vjft4+F9Pm/be/Zozawhda1rUYtRVRtXUEihgaNZgOJAp6Bs4yfWvqXwv8NtE8H6jc3t&#10;hp8UeoXgC3F5IzTXVwo6K8zlpGUdgWwOwr5p/wCCgh/sL9qz9l/Xrn93ptl4sutPmmPCxy3UUSQg&#10;ntllIqkB9Wz2MNzatBJDHJDIpRo2UFGUjBBHTGO1fNH/AATr8O2On+KPjw0NrDG1l8S9S023IH/H&#10;vapDbMkCf3Y1Z2IUYAJPFfTW/ivnf/gnja/arT4wa5CfM0/xN8S9Yv7KQfdliXyYNynuN8L8+1SB&#10;538Dvgx4Z+If7ev7Rmj6xpcN1p2nw6K1lEGaMae00E5leDaR5TMVUlkwcgGvSP8Agm5rvijWfgv4&#10;gs/EmpX2u2Wg+KdT0fQtVvZDJcalp9vOY45Gc8ycqwDnOQOpxmvO/hD8J9L+K/8AwUM/aUtdVm1u&#10;GFLXQY8adq91p5dXtpwwYwSJvHA4bOOcdTW7+yXr+u/Aj9rTxX8Bri+uNc8IaPoUGv8Ahm6ucNc6&#10;bavJ5Zs5HA+cK2QpPOE754oDO/Zu8O2Nr/wVX+O1vHawrbaXpOjzWUIX91ZvNAhlaNeiFyMsVAyc&#10;+pr6+K7lweh4xXyb+zrx/wAFYf2hP+wJoX/pMtfWG8b9v8XXFJgfIX7FHhyxtP8AgoV+0pDHbRrD&#10;os+jrp8ePksRPDcNMIl6RhyoJ24ziu18R/ETVP2k/wBq3Xvhlour6hoPhX4f2Vvc+JrzTJ2t73Ub&#10;q5G6GzjmXDQxiMMzshDk4UFcE1y/7GH/ACkR/an/AOvjw/8A+k91WL+z34gj/Z9/4KkfGLwp4gb7&#10;H/wtWOy13w/cznal8YUcSQoTwWBlcY6/uz7UwPcNS/Yd+G+pafJGukajZ3ci4/tC11m8hvlP97zx&#10;Lvz7kmul/Z1+HmrfCj4R6b4f1rWtS8RX2ly3MX9pahdNc3V3EbmVoWkkYks3lGMHPTGO1duDkVxf&#10;xp+M+m/CX4LeJvGDzR3Fv4ftZ5Nsbg+bPGSiwg/3jKAmP7xxUgfM/wAVv2nfEXhD9v7wzrX2hl+F&#10;cOpt8OLwhz5Q1SdI5/OI6fLJ5UWT08tx3r7MHSvhvxv+yL8XPG/7CF94NvLTwK+o3kb+JJLlbu6/&#10;tI6m8pvGYfu9glMjFOuMHGcV9EfsNfH5f2lP2XPCfimRlOpTWv2TU4+jRXkJMUwI7ZZSwHow9aYH&#10;rlfGf7VPijS/Bf8AwVp+AmpaxqVjpOnwaBrAlury4WCGPdb3Cjc7EKMsQBk8kgV9mV8c/tMaXa61&#10;/wAFdvgDbXlvBdW8mgazuimjEiNi3uCMg8HkZ/CnED6a8L/F7wV8RfES2mh+JPDevanbwPOI7C+h&#10;upYY8qrMdhJUElRzjP4V8y/to+B9J1z/AIKH/s92N1YwyWfiJtXj1SAZWPUVitN0fmgY37TyN2cV&#10;9RaT8I/Dvh/xr/wkOnaPp+n6q1m1hJNa26QmaEuj7X2gFsMnGem5vWvmL9ubw3F4v/4KB/s06bNc&#10;ahaxXMmthpbK7ktbhMWm75ZIyGXpjgjIJHQ0gPoH4efs2eE/hR4+ute8OaaukzXtkbKeCGR/JkG8&#10;OH2FiAwxjIA4NfN/jb4XeH/Fn/BXyz0XUNLt7jR7z4fSapPYnK2810Lwp57IpCtJtJG4jJr6W+G/&#10;wQh+GfjTUtUt/EHijVItStIbYWmratPfx2xjZ2LxGVmKlt4DAddi+leEaqcf8FotL/7JfL/6XUAd&#10;j8Yv2FLG+0G4vvhlr2vfDTxdbqZbK50vUp1sZpByEuLUsYpIycA/LkdfYzf8E/P2pNS/ah+D+oL4&#10;osYtP8aeD9Sl0HxFbIu2M3Ef/LRV7K4PTpkNjjFe7zyrBGzuyoqgksxwAPevlT/gmN4cbU9c+NXx&#10;AgjaPRPiB41ubjSCBhLm2gLoJk7bWdnAI67KOgHJ/s6fBfwt48/4KCftFaPrGi2l/pOjnRnsLOTP&#10;kWJmglaXykBATcQCduORX1Z8Jfgzovwa8NX2jaLC0el3l5LeC3kkaVYfMADICxJ28dM8ZxXyz8B/&#10;hnafEb/gpJ+0kt1qPiHT/so0MqdK1a408vut5c7/ACXXfjHG7OMnHU19WfCP4cD4VeEjpA1bVtcC&#10;3Vxci61O6e6uissrOEaRyWbYGCgnsooA+Vf2YvgZ4T+IX7Yn7Sel6zotvfafouraWmnQMzqmnia1&#10;keQQhSPL3Nz8uOQMV1n7CWpeI/A/7Qnxo+F95q2ra94V8E31lPoV1qV091cWkd1CZTamVyWYINuM&#10;k4H1rlP2efD3jDWv25v2npPCvibS9BMWp6Sssd9o5v0nc2TbGyJoyu3B9c7vauz/AOCeHxRjuZ/G&#10;ngvxZYx6T8YdK1WW+8UK5G7WzIQIr6E4G6AxiNFUcIqqO4ywPXv2ofiZc/Cr4JazqOm7X1y7VNM0&#10;ePPMt/cusFsPf95IpPsD9a8z/wCCaHxT1rxT8E9Q8G+LLp7rxp8L9Vn8N6tJI5ZpxGx8ibJ5KvHj&#10;BPXYTUP7Rt94k+LX7Vfgvwj4Rj0S6HgCA+LtYTVJZUtfOk329ijGNWbeD58oGOdintz5vpl54s/Z&#10;d/4KWaVrXi6Lw/Y6L8drIaRP/Y80z2q6naqvkM5kVSHdTsHqXJznIo6Aeo/8FWbGJv2DfiBfbAt9&#10;plnFPaXC/LNav9oiG5HHKkgkHB5BI6V6n+zhpVto/wAA/BcVrBHbxtolnIwRcbnaBCzH1Ykkknkm&#10;vMf+Cqpz/wAE+Pid/wBg6L/0phr1b4BP/wAWJ8Fnt/YNjz/27pUgddRSI29Qw6HkUtAFbWRu0m5/&#10;65N/I18ef8EDhn/gmX4J/wCvvUP/AErlr7E1f/kFXX/XJv5Gvjv/AIIG/wDKMrwT/wBfeo/+lctT&#10;9pH3GXf8klj/APr/AIb/ANIxJ9mUUVV1rWbXw9pF1f3s0dtZ2UTTzzSHCxIoLMxPoACao+HDWdZt&#10;fD+lXN9fXMFnZ2cbTTzzOEjhRRkszHgADnJr88PjF8QvFn/BYL4rv8P/AIe3F9ofwT8P3IOv+ITG&#10;VGsSKchEBxuHHyJ6kO2PlFeDft2f8FXLX9q34jQeF4V17T/g7Z3AN/Bp7rDqPiIIcguW4jjJAwhz&#10;j7xBOAvrvws/4Ln/AAt+Cngaw8N+F/hLruj6LpsYjgtoLu3UD1Zj1Zj1LHJJ5JNXygfoX8Fvgz4d&#10;/Z/+G+meFPC+nQ6Zo+lReXFGg+aQ/wAUjn+J2PJY8kmrGofE7SdN+J+m+EJJpP7a1bT7jU4IlTcv&#10;kQPEjsx/h+aZAM9cH8fz28Uf8HFekrYyjRvhfqE1xj9215rKRoD6kLExP0BH1Fdz/wAEj/iP4w/a&#10;8+L3xD+NXjRVWSS3g8N6PDFGyW1pAG8+WOEEngMIixySWJpWYHjv/Bwt8H7jTfiH4F+IFvC32e+s&#10;X0S4lUcJLDI00Wfdllkx/ue1foN+xl8X4Pjv+y14F8UQyrLJqOj24usHOy5RBHMv4SK4pv7Yv7MW&#10;lftd/ALWvBWqOtu16gmsbvZuaxukOY5B7Z4YcZVmHevzz/YY/ar8Qf8ABK/4k6v8JfjRpmpad4Wu&#10;7tp7HUkieaG0kPDSxYB8yCQBSdvKkZxksAboD9XD0r8oP2zNG/4bK/4LPeG/Btmv2ux8NmysL0j5&#10;kSGDdd3Ge2BvZT78da+svj1/wVt+Gfg/wKy+AdUj+InjPVE8rR9H0mGWZpZm4UyYX5VBxkfePQDu&#10;MX/gll+wnrfwNTXPiZ8Rv3/xK8cO806SYd9NhkfzGRj/AM9HbBbHQBV7GjYD7HFB6UCuY8d/Gvwb&#10;8LrhIfE3izw34elkj81E1LU4bVnTONwEjAkZ4yKkD8pf+Dg278/9q/wrHjHk+Folz65urk/1r9f4&#10;ZFmiV1YMrAEEHgivxF/4LQfH3wv8fv2sLW68J6tZ65pujaLDp8l5atvgkl8ySRgjdGA3gZHGcjtX&#10;6r/s8/tqfDP4v/Dvw1NYeOfCv9p6hZ26Pp8upwxXkc5RQYzCzB927Ixjk9Kp7Aey02WZYUZnZVVR&#10;kknAA9zQz7Yyx+UAZJPavyb/AOCl3/BWkfFXxTd/DfwXd6lp3ge3ujaa9q1mQt5qyK22WKDcQFi4&#10;IyT8/HReDKA9k/at/aO8Vf8ABRH4mXHwP+CNxInhmB9ni/xYmfsqRA4aFGGNydjtOZTwPkDE/XX7&#10;LP7Lvhf9kn4SWPhPwvarHDABJd3bqBPqM+AGmkPdjjgdFAAHAr8+/wBnz/gs18If2YPhxZ+F/B/w&#10;m8Radp1sN0j/AG23aa8k7yyvjLufU9BgDAAFdRrn/BxZoMNtJ/Zvwv1i4lxhPtOsRwrn32xP/n0q&#10;rMD9A/F3xP0nwV4p8N6NfTSLqHiy6ls9PjRN3mPHC8zk+ihUPPqR610NfnR/wTb/AGgfGv8AwUL/&#10;AG09T+I/ii1isdA+H+jy2mkWFsrfZbKa7YKSGb78jRxvub0A4AwK/RcdKl6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a8V+M/7IB+MH7QXg74iN4q1HS9S8Bm&#10;Q6TbQ2sbW480bZfN3fM+5cjgrgV7VRQBHaRyRW8azSebIqgM4XaGPc47Vyfxy+Bnhz9oj4fXXhnx&#10;RZNeabcssimOQxzW0q8pNE45SRDyGH6gkV2FFAHjdr+zH4oPh9dCvPi943vNBEfkMggs4b+SLGNj&#10;XaxCXJHG8Yf/AGgea9K8B+AdJ+GPg7T9A0Gxg0vSdLiEFrbQjCRqP1JJySTySSTya2qKAPBNG/Yx&#10;1jwj+0B4x+Ieh/EjWNN1LxwIF1G0OmW09qVgUrEFDgsNoLc5/iNd78KP2f8ATfhh4n1zxFJeX2ve&#10;K/E3ljUtYv8AZ50scYIjhRUCpFEmThEAGTk5PNd9RQB87RfsK6to37Svif4paL8Ttf0bX/FsMVtf&#10;wR6baTWrRRIiRoEkVsbRGvOc5zzya9N+F3wl1rwX4j1XV9e8Zap4uv8AUoIbaI3NpBaxWUUZdtqR&#10;wqoyzOSWOScDsBXeUUAeM/Bz9kd/g58evG3j638VX+oX3xAlhk1e0ntI1gPkhhCIsfMm1XYcls5r&#10;ov2hf2W/Bv7T3h+1sfFemvNPp0vn6fqFpMba/wBNl/vwzL8yHIBx0JAyDgV6JRQB4lp37MXjvRdO&#10;Gn2vxy8dHTVXYoudP064ugv/AF8NBvJ9zzT/ABx+xzH4v+F3hnwYnirWINA8O3drqEqTRpcz6zcQ&#10;T/aA11I3+sV5QHdQBubnPavaqKAGorLCoZtzAAE4xk145+zv+yKv7NfjjxbfaH4mvpNB8XarLrE2&#10;hzWsf2eynkJLeQwwyA5GQcg7R0r2WigArxD4m/sbN8R/2n/DfxU/4S7UtP1rwjA9rplpFaxvapFI&#10;HEokB+ZiyyMMgrgY9K9vooAjt1kS3VZG3yKoDMBjcfXHb6V4j+0N+xpcfHf41eD/AB1b+Oda8L6t&#10;4F846StlaQSpGZVCyFxKGD7lGMEYwSPevcqKAPOvAvwg8TaJ44g1jxB8QdW8UQ2ltJDb2L6fa2cC&#10;O5XMp8lQWYKCoycDceM1wXxI/Yf1Pxr+1LbfFrTfiPrXhzxBZ6eNJggttPt5rdbTczGJlkB3EliS&#10;x7gYxgV9BUUAeS+JP2atW+Jdg2n+MfiB4k1nQ5OLjTbGKDS4b1e6SvColZDyCodQRwcjivTPDvhu&#10;w8IeH7PS9Ls7bTtPsIlgtra3jEcUCKMBVUcACr1FAHzxoP7DWteDfjx4y+IWg/FHXtJ1fxyYf7Tg&#10;Gl2k9swiXbEFWRWK7QSAc55Oeter/Cn4cat4Ct9Uk1jxVqXizUtUuBM13d28NuIECBViSOJVVVGC&#10;emSWOSa7CigDx/4LfspyfBn40+NvGkPim+1K5+IFzFdava3FpGsO+JWSLyipygVWxyWzipfjx+yH&#10;o/xm8f6B4zsdU1Twj458M/JZa5pRQTPCc7oJkYFZYjk/K3TJx1Net0UAea/BX9nuT4TePfGHiS78&#10;Q3niDVPGs8NxeyXNtHF5RiTy40j2/djVc4U5wSTkkmqv7Wv7LGnftY/D/T9FvNUvtButI1SDV7DU&#10;7FFN1ZzxZ2lC3AznmvVKKAPJ/j5+zVeftF/s833w/wBd8V3kUOrIkV/qFrZxxz3CI6uAFJKqSyDO&#10;ByMjAzWD4e/ZP8beGvhtaeFLb4z+JV0mzs10+Jv7GsPtKQKoQKJfL3ZC8bvve+ea92ooAr6Rpsej&#10;aVa2cO7ybWJYUycnaoAH8qsUUUAV9X/5BV1/1yb+Rr47/wCCBv8AyjK8E/8AX3qP/pXLX2Jq/wDy&#10;Crr/AK5N/I18d/8ABA3/AJRleCf+vvUP/SuWpfxI+4y3/kksf/1/w3/pGJPsymyIsqMrKrKwwQRk&#10;EU6iqPhzF/4Vr4c/6F/Rf/AGL/4mj/hW3h3/AKAGi/8AgDF/8TW1RQBi/wDCtfDn/Qv6L/4Axf8A&#10;xNaWm6Xa6NaLb2dtb2sC8iOGMRoPwHFWKKACsXxt8OfD/wAStL+w+ItB0XX7LOfs+pWUd1F/3zIp&#10;FbVFAHJeAvgH4F+Fd00/hnwX4T8O3DjDS6ZpFvaOw92jQE11vSiigArP1bwjpOv3CzX2l6feyqu0&#10;PPbJIwHplgeK0KKAMX/hWvhz/oX9F/8AAGL/AOJp0Pw78P20yyR6Fo8ckZDKy2UYZSOQQdvatiig&#10;ArGk+HPh6aRnfQdGZ3JLMbKMliepPy1s0UAYv/CtvDv/AEANF/8AAGL/AOJo/wCFa+HP+hf0X/wB&#10;i/8Aia2qKAKuk6FY6DAYrGztbKJjuKQQrGpPrhQKt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39sbyyliVtpkQrk9sjFeL/APBPT9kq&#10;6/Yl/Zb0P4d32tW/iC40ea5lN7Dbm3STzZmkxsLMRjdjrXt1FHmd1PMsRTwdTARf7upKEpKy1lBT&#10;UXfdWU5aLR312QUUUUH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fixvb+9Rvb+9SY9qMe1Bm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B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ECLQAUAAYACAAAACEAihU/mAwBAAAVAgAAEwAAAAAAAAAAAAAAAAAAAAAAW0Nv&#10;bnRlbnRfVHlwZXNdLnhtbFBLAQItABQABgAIAAAAIQA4/SH/1gAAAJQBAAALAAAAAAAAAAAAAAAA&#10;AD0BAABfcmVscy8ucmVsc1BLAQItABQABgAIAAAAIQBDpwBOwAQAANcOAAAOAAAAAAAAAAAAAAAA&#10;ADwCAABkcnMvZTJvRG9jLnhtbFBLAQItABQABgAIAAAAIQBYYLMbugAAACIBAAAZAAAAAAAAAAAA&#10;AAAAACgHAABkcnMvX3JlbHMvZTJvRG9jLnhtbC5yZWxzUEsBAi0AFAAGAAgAAAAhAL26pLXiAAAA&#10;CgEAAA8AAAAAAAAAAAAAAAAAGQgAAGRycy9kb3ducmV2LnhtbFBLAQItAAoAAAAAAAAAIQBjHoqh&#10;HhIBAB4SAQAVAAAAAAAAAAAAAAAAACgJAABkcnMvbWVkaWEvaW1hZ2UxLmpwZWdQSwUGAAAAAAYA&#10;BgB9AQAAeRsBAAAA&#10;">
          <v:shapetype id="_x0000_t202" coordsize="21600,21600" o:spt="202" path="m,l,21600r21600,l21600,xe">
            <v:stroke joinstyle="miter"/>
            <v:path gradientshapeok="t" o:connecttype="rect"/>
          </v:shapetype>
          <v:shape id="Cuadro de texto 5" o:spid="_x0000_s2054" type="#_x0000_t202" style="position:absolute;top:73;width:22891;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75738F" w:rsidRPr="00BD2339" w:rsidRDefault="0075738F" w:rsidP="00040466">
                  <w:pPr>
                    <w:spacing w:after="120"/>
                    <w:jc w:val="right"/>
                    <w:rPr>
                      <w:rFonts w:ascii="Arial" w:hAnsi="Arial" w:cs="Arial"/>
                      <w:color w:val="808080"/>
                      <w:sz w:val="20"/>
                      <w:szCs w:val="20"/>
                    </w:rPr>
                  </w:pPr>
                  <w:r w:rsidRPr="00BD2339">
                    <w:rPr>
                      <w:rFonts w:ascii="Arial" w:hAnsi="Arial" w:cs="Arial"/>
                      <w:color w:val="808080"/>
                      <w:sz w:val="20"/>
                      <w:szCs w:val="20"/>
                    </w:rPr>
                    <w:t>CUENTA PÚBLICA</w:t>
                  </w:r>
                </w:p>
                <w:p w:rsidR="0075738F" w:rsidRPr="00BD2339" w:rsidRDefault="0075738F" w:rsidP="00540418">
                  <w:pPr>
                    <w:spacing w:after="120"/>
                    <w:jc w:val="right"/>
                    <w:rPr>
                      <w:rFonts w:ascii="Arial" w:hAnsi="Arial" w:cs="Arial"/>
                      <w:color w:val="808080"/>
                      <w:sz w:val="20"/>
                      <w:szCs w:val="20"/>
                    </w:rPr>
                  </w:pPr>
                  <w:r w:rsidRPr="00BD2339">
                    <w:rPr>
                      <w:rFonts w:ascii="Arial" w:hAnsi="Arial" w:cs="Arial"/>
                      <w:color w:val="808080"/>
                      <w:sz w:val="20"/>
                      <w:szCs w:val="20"/>
                    </w:rPr>
                    <w:t>ENTIDAD FEDERATIVA DE</w:t>
                  </w:r>
                  <w:r w:rsidRPr="00A35F4F">
                    <w:rPr>
                      <w:rFonts w:ascii="Arial" w:hAnsi="Arial" w:cs="Arial"/>
                      <w:color w:val="808080"/>
                      <w:sz w:val="20"/>
                      <w:szCs w:val="20"/>
                    </w:rPr>
                    <w:t>TLAXCALA</w:t>
                  </w:r>
                </w:p>
                <w:p w:rsidR="0075738F" w:rsidRPr="00BD2339" w:rsidRDefault="0075738F" w:rsidP="00040466">
                  <w:pPr>
                    <w:jc w:val="right"/>
                    <w:rPr>
                      <w:rFonts w:ascii="Arial" w:hAnsi="Arial" w:cs="Arial"/>
                      <w:color w:val="808080"/>
                      <w:sz w:val="20"/>
                      <w:szCs w:val="20"/>
                    </w:rPr>
                  </w:pPr>
                </w:p>
              </w:txbxContent>
            </v:textbox>
          </v:shape>
          <v:group id="9 Grupo" o:spid="_x0000_s2055"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7"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75738F" w:rsidRDefault="0075738F" w:rsidP="00040466">
                    <w:pPr>
                      <w:jc w:val="both"/>
                      <w:rPr>
                        <w:rFonts w:ascii="Arial" w:hAnsi="Arial" w:cs="Arial"/>
                        <w:color w:val="808080"/>
                        <w:sz w:val="42"/>
                        <w:szCs w:val="42"/>
                      </w:rPr>
                    </w:pPr>
                    <w:r w:rsidRPr="00BD2339">
                      <w:rPr>
                        <w:rFonts w:ascii="Arial" w:hAnsi="Arial" w:cs="Arial"/>
                        <w:color w:val="808080"/>
                        <w:sz w:val="42"/>
                        <w:szCs w:val="42"/>
                      </w:rPr>
                      <w:t>20</w:t>
                    </w:r>
                    <w:r>
                      <w:rPr>
                        <w:rFonts w:ascii="Arial" w:hAnsi="Arial" w:cs="Arial"/>
                        <w:color w:val="808080"/>
                        <w:sz w:val="42"/>
                        <w:szCs w:val="42"/>
                      </w:rPr>
                      <w:t>21</w:t>
                    </w:r>
                  </w:p>
                  <w:p w:rsidR="0075738F" w:rsidRDefault="0075738F" w:rsidP="00040466">
                    <w:pPr>
                      <w:jc w:val="both"/>
                      <w:rPr>
                        <w:rFonts w:ascii="Arial" w:hAnsi="Arial" w:cs="Arial"/>
                        <w:color w:val="808080"/>
                        <w:sz w:val="42"/>
                        <w:szCs w:val="42"/>
                      </w:rPr>
                    </w:pPr>
                  </w:p>
                  <w:p w:rsidR="0075738F" w:rsidRDefault="0075738F" w:rsidP="00040466">
                    <w:pPr>
                      <w:jc w:val="both"/>
                      <w:rPr>
                        <w:rFonts w:ascii="Arial" w:hAnsi="Arial" w:cs="Arial"/>
                        <w:color w:val="808080"/>
                        <w:sz w:val="42"/>
                        <w:szCs w:val="42"/>
                      </w:rPr>
                    </w:pPr>
                  </w:p>
                  <w:p w:rsidR="0075738F" w:rsidRPr="00BD2339" w:rsidRDefault="0075738F" w:rsidP="00040466">
                    <w:pPr>
                      <w:jc w:val="both"/>
                      <w:rPr>
                        <w:rFonts w:ascii="Arial" w:hAnsi="Arial" w:cs="Arial"/>
                        <w:color w:val="808080"/>
                        <w:sz w:val="42"/>
                        <w:szCs w:val="42"/>
                      </w:rPr>
                    </w:pPr>
                  </w:p>
                  <w:p w:rsidR="0075738F" w:rsidRPr="000A3CEE" w:rsidRDefault="0075738F" w:rsidP="00040466">
                    <w:pPr>
                      <w:jc w:val="both"/>
                      <w:rPr>
                        <w:rFonts w:ascii="Soberana Titular" w:hAnsi="Soberana Titular" w:cs="Arial"/>
                        <w:color w:val="808080"/>
                        <w:sz w:val="42"/>
                        <w:szCs w:val="42"/>
                      </w:rPr>
                    </w:pPr>
                    <w:r w:rsidRPr="000A3CEE">
                      <w:rPr>
                        <w:rFonts w:ascii="Soberana Titular" w:hAnsi="Soberana Titular" w:cs="Arial"/>
                        <w:color w:val="808080"/>
                        <w:sz w:val="42"/>
                        <w:szCs w:val="42"/>
                      </w:rPr>
                      <w:t>2014</w:t>
                    </w:r>
                  </w:p>
                  <w:p w:rsidR="0075738F" w:rsidRPr="000A3CEE" w:rsidRDefault="0075738F" w:rsidP="00040466">
                    <w:pPr>
                      <w:jc w:val="both"/>
                      <w:rPr>
                        <w:rFonts w:ascii="Soberana Titular" w:hAnsi="Soberana Titular" w:cs="Arial"/>
                        <w:color w:val="808080"/>
                        <w:sz w:val="42"/>
                        <w:szCs w:val="42"/>
                      </w:rPr>
                    </w:pPr>
                  </w:p>
                </w:txbxContent>
              </v:textbox>
            </v:shape>
          </v:group>
        </v:group>
      </w:pict>
    </w:r>
    <w:r>
      <w:rPr>
        <w:noProof/>
      </w:rPr>
      <w:pict>
        <v:line id="4 Conector recto" o:spid="_x0000_s2052" style="position:absolute;flip:y;z-index:251657728;visibility:visible;mso-width-relative:margin" from="-57.75pt,25.2pt" to="736.25pt,26.5pt" strokecolor="#c00000"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8F" w:rsidRPr="00950C04" w:rsidRDefault="0075738F" w:rsidP="0013011C">
    <w:pPr>
      <w:pStyle w:val="Encabezado"/>
      <w:jc w:val="center"/>
      <w:rPr>
        <w:rFonts w:ascii="Arial" w:hAnsi="Arial" w:cs="Arial"/>
      </w:rPr>
    </w:pPr>
    <w:r w:rsidRPr="002F2FED">
      <w:rPr>
        <w:noProof/>
      </w:rPr>
      <w:pict>
        <v:line id="1 Conector recto" o:spid="_x0000_s2051" style="position:absolute;left:0;text-align:left;flip:y;z-index:251655680;visibility:visible;mso-width-relative:margin" from="-56.05pt,14.2pt" to="738pt,15.5pt" strokecolor="#ca5a3c" strokeweight="1.5pt"/>
      </w:pict>
    </w:r>
    <w:r>
      <w:rPr>
        <w:rFonts w:ascii="Arial" w:hAnsi="Arial" w:cs="Arial"/>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82237FB"/>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D603D9"/>
    <w:multiLevelType w:val="hybridMultilevel"/>
    <w:tmpl w:val="7A988E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4B0134C0"/>
    <w:multiLevelType w:val="hybridMultilevel"/>
    <w:tmpl w:val="96E42B14"/>
    <w:lvl w:ilvl="0" w:tplc="844CFF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3">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7561BFB"/>
    <w:multiLevelType w:val="hybridMultilevel"/>
    <w:tmpl w:val="657470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2"/>
  </w:num>
  <w:num w:numId="3">
    <w:abstractNumId w:val="6"/>
  </w:num>
  <w:num w:numId="4">
    <w:abstractNumId w:val="4"/>
  </w:num>
  <w:num w:numId="5">
    <w:abstractNumId w:val="10"/>
  </w:num>
  <w:num w:numId="6">
    <w:abstractNumId w:val="15"/>
  </w:num>
  <w:num w:numId="7">
    <w:abstractNumId w:val="5"/>
  </w:num>
  <w:num w:numId="8">
    <w:abstractNumId w:val="7"/>
  </w:num>
  <w:num w:numId="9">
    <w:abstractNumId w:val="12"/>
  </w:num>
  <w:num w:numId="10">
    <w:abstractNumId w:val="13"/>
  </w:num>
  <w:num w:numId="11">
    <w:abstractNumId w:val="3"/>
  </w:num>
  <w:num w:numId="12">
    <w:abstractNumId w:val="17"/>
  </w:num>
  <w:num w:numId="13">
    <w:abstractNumId w:val="9"/>
  </w:num>
  <w:num w:numId="14">
    <w:abstractNumId w:val="8"/>
  </w:num>
  <w:num w:numId="15">
    <w:abstractNumId w:val="11"/>
  </w:num>
  <w:num w:numId="16">
    <w:abstractNumId w:val="14"/>
  </w:num>
  <w:num w:numId="17">
    <w:abstractNumId w:val="16"/>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evenAndOddHeaders/>
  <w:characterSpacingControl w:val="doNotCompress"/>
  <w:hdrShapeDefaults>
    <o:shapedefaults v:ext="edit" spidmax="2059">
      <o:colormru v:ext="edit" colors="#ca5a3c"/>
    </o:shapedefaults>
    <o:shapelayout v:ext="edit">
      <o:idmap v:ext="edit" data="2"/>
    </o:shapelayout>
  </w:hdrShapeDefaults>
  <w:footnotePr>
    <w:footnote w:id="0"/>
    <w:footnote w:id="1"/>
  </w:footnotePr>
  <w:endnotePr>
    <w:endnote w:id="0"/>
    <w:endnote w:id="1"/>
  </w:endnotePr>
  <w:compat/>
  <w:rsids>
    <w:rsidRoot w:val="00EA5418"/>
    <w:rsid w:val="000010FB"/>
    <w:rsid w:val="0000119D"/>
    <w:rsid w:val="000023D7"/>
    <w:rsid w:val="0001003A"/>
    <w:rsid w:val="00010A3F"/>
    <w:rsid w:val="00011D91"/>
    <w:rsid w:val="000147EF"/>
    <w:rsid w:val="00017580"/>
    <w:rsid w:val="00023ACA"/>
    <w:rsid w:val="00027F94"/>
    <w:rsid w:val="00027FA3"/>
    <w:rsid w:val="00037404"/>
    <w:rsid w:val="0004022B"/>
    <w:rsid w:val="00040466"/>
    <w:rsid w:val="000435C0"/>
    <w:rsid w:val="000435C8"/>
    <w:rsid w:val="00045264"/>
    <w:rsid w:val="00054618"/>
    <w:rsid w:val="00056ED8"/>
    <w:rsid w:val="00061CC1"/>
    <w:rsid w:val="00067E5F"/>
    <w:rsid w:val="000714D3"/>
    <w:rsid w:val="00082EDE"/>
    <w:rsid w:val="00084764"/>
    <w:rsid w:val="0008722B"/>
    <w:rsid w:val="0009605E"/>
    <w:rsid w:val="000A0091"/>
    <w:rsid w:val="000A088E"/>
    <w:rsid w:val="000A238A"/>
    <w:rsid w:val="000A3343"/>
    <w:rsid w:val="000A3CEE"/>
    <w:rsid w:val="000A4D92"/>
    <w:rsid w:val="000A5133"/>
    <w:rsid w:val="000A52CE"/>
    <w:rsid w:val="000B19A3"/>
    <w:rsid w:val="000B214F"/>
    <w:rsid w:val="000B5DB4"/>
    <w:rsid w:val="000B7B05"/>
    <w:rsid w:val="000C017D"/>
    <w:rsid w:val="000C4B9B"/>
    <w:rsid w:val="000D2426"/>
    <w:rsid w:val="000D2687"/>
    <w:rsid w:val="000D2C97"/>
    <w:rsid w:val="000D3EE3"/>
    <w:rsid w:val="000D4FC4"/>
    <w:rsid w:val="000D55D8"/>
    <w:rsid w:val="000E7E6A"/>
    <w:rsid w:val="000F1213"/>
    <w:rsid w:val="000F3EA5"/>
    <w:rsid w:val="000F533E"/>
    <w:rsid w:val="0010143F"/>
    <w:rsid w:val="00102B12"/>
    <w:rsid w:val="00103971"/>
    <w:rsid w:val="00104CDE"/>
    <w:rsid w:val="00111B25"/>
    <w:rsid w:val="00112B0C"/>
    <w:rsid w:val="0011629B"/>
    <w:rsid w:val="0013011C"/>
    <w:rsid w:val="00134565"/>
    <w:rsid w:val="00135AC9"/>
    <w:rsid w:val="00136CC5"/>
    <w:rsid w:val="001450C9"/>
    <w:rsid w:val="00145314"/>
    <w:rsid w:val="00146D6D"/>
    <w:rsid w:val="001531ED"/>
    <w:rsid w:val="00153793"/>
    <w:rsid w:val="00154146"/>
    <w:rsid w:val="00163923"/>
    <w:rsid w:val="00167E70"/>
    <w:rsid w:val="00175A7A"/>
    <w:rsid w:val="00183B29"/>
    <w:rsid w:val="00190639"/>
    <w:rsid w:val="00191840"/>
    <w:rsid w:val="0019340D"/>
    <w:rsid w:val="001A65C2"/>
    <w:rsid w:val="001B1B72"/>
    <w:rsid w:val="001B224A"/>
    <w:rsid w:val="001B32A9"/>
    <w:rsid w:val="001B4109"/>
    <w:rsid w:val="001C2F26"/>
    <w:rsid w:val="001C49D7"/>
    <w:rsid w:val="001C6FD8"/>
    <w:rsid w:val="001D5A66"/>
    <w:rsid w:val="001E2E71"/>
    <w:rsid w:val="001E63CD"/>
    <w:rsid w:val="001E6488"/>
    <w:rsid w:val="001E677F"/>
    <w:rsid w:val="001E6A59"/>
    <w:rsid w:val="001F3D5E"/>
    <w:rsid w:val="001F71A1"/>
    <w:rsid w:val="00201DB4"/>
    <w:rsid w:val="002077B9"/>
    <w:rsid w:val="002118CC"/>
    <w:rsid w:val="00211953"/>
    <w:rsid w:val="00215BA3"/>
    <w:rsid w:val="002179FD"/>
    <w:rsid w:val="00217F59"/>
    <w:rsid w:val="002221BC"/>
    <w:rsid w:val="00223903"/>
    <w:rsid w:val="00223F43"/>
    <w:rsid w:val="002259D1"/>
    <w:rsid w:val="0023433B"/>
    <w:rsid w:val="00235356"/>
    <w:rsid w:val="00236CFF"/>
    <w:rsid w:val="00237759"/>
    <w:rsid w:val="00237DAD"/>
    <w:rsid w:val="002400DA"/>
    <w:rsid w:val="002420B3"/>
    <w:rsid w:val="00242962"/>
    <w:rsid w:val="00243368"/>
    <w:rsid w:val="002474F2"/>
    <w:rsid w:val="00247817"/>
    <w:rsid w:val="00260A2A"/>
    <w:rsid w:val="002641C8"/>
    <w:rsid w:val="00265D81"/>
    <w:rsid w:val="0027140C"/>
    <w:rsid w:val="00272B17"/>
    <w:rsid w:val="00272FCB"/>
    <w:rsid w:val="002749CA"/>
    <w:rsid w:val="00281531"/>
    <w:rsid w:val="00281868"/>
    <w:rsid w:val="0028189B"/>
    <w:rsid w:val="00286F69"/>
    <w:rsid w:val="0029602A"/>
    <w:rsid w:val="00296C77"/>
    <w:rsid w:val="002A012E"/>
    <w:rsid w:val="002A56F4"/>
    <w:rsid w:val="002A5927"/>
    <w:rsid w:val="002A70B3"/>
    <w:rsid w:val="002A7B1C"/>
    <w:rsid w:val="002B2322"/>
    <w:rsid w:val="002C2D7A"/>
    <w:rsid w:val="002C414F"/>
    <w:rsid w:val="002C6A9C"/>
    <w:rsid w:val="002D46C0"/>
    <w:rsid w:val="002D5AE7"/>
    <w:rsid w:val="002D638B"/>
    <w:rsid w:val="002D63E5"/>
    <w:rsid w:val="002D7CDB"/>
    <w:rsid w:val="002E01BD"/>
    <w:rsid w:val="002E0CD1"/>
    <w:rsid w:val="002E1A02"/>
    <w:rsid w:val="002E3C93"/>
    <w:rsid w:val="002E47C9"/>
    <w:rsid w:val="002E5A0C"/>
    <w:rsid w:val="002F17EA"/>
    <w:rsid w:val="002F2205"/>
    <w:rsid w:val="002F2FED"/>
    <w:rsid w:val="003009FC"/>
    <w:rsid w:val="00302B85"/>
    <w:rsid w:val="003065DD"/>
    <w:rsid w:val="003239B0"/>
    <w:rsid w:val="003253C0"/>
    <w:rsid w:val="003257CF"/>
    <w:rsid w:val="00332378"/>
    <w:rsid w:val="003326A6"/>
    <w:rsid w:val="0033454E"/>
    <w:rsid w:val="00336289"/>
    <w:rsid w:val="00336AD6"/>
    <w:rsid w:val="00337E53"/>
    <w:rsid w:val="00341681"/>
    <w:rsid w:val="003468BC"/>
    <w:rsid w:val="003507A3"/>
    <w:rsid w:val="00352697"/>
    <w:rsid w:val="00354A71"/>
    <w:rsid w:val="00360231"/>
    <w:rsid w:val="003667C4"/>
    <w:rsid w:val="00367DFC"/>
    <w:rsid w:val="0037176B"/>
    <w:rsid w:val="00371C04"/>
    <w:rsid w:val="00372F40"/>
    <w:rsid w:val="003809C6"/>
    <w:rsid w:val="003831D2"/>
    <w:rsid w:val="003835D5"/>
    <w:rsid w:val="0038571E"/>
    <w:rsid w:val="00394637"/>
    <w:rsid w:val="00397C15"/>
    <w:rsid w:val="003A0303"/>
    <w:rsid w:val="003A07C0"/>
    <w:rsid w:val="003A09BC"/>
    <w:rsid w:val="003A25CC"/>
    <w:rsid w:val="003A4C1C"/>
    <w:rsid w:val="003A4D14"/>
    <w:rsid w:val="003B10B8"/>
    <w:rsid w:val="003B3C2B"/>
    <w:rsid w:val="003B4528"/>
    <w:rsid w:val="003B6940"/>
    <w:rsid w:val="003B6C75"/>
    <w:rsid w:val="003C1201"/>
    <w:rsid w:val="003C2AA8"/>
    <w:rsid w:val="003C3C92"/>
    <w:rsid w:val="003D01AA"/>
    <w:rsid w:val="003D3CA0"/>
    <w:rsid w:val="003D5DBF"/>
    <w:rsid w:val="003D7B41"/>
    <w:rsid w:val="003E132C"/>
    <w:rsid w:val="003E24CB"/>
    <w:rsid w:val="003E39F0"/>
    <w:rsid w:val="003E5508"/>
    <w:rsid w:val="003E63A5"/>
    <w:rsid w:val="003E7CCA"/>
    <w:rsid w:val="003E7FD0"/>
    <w:rsid w:val="003F068E"/>
    <w:rsid w:val="003F2680"/>
    <w:rsid w:val="003F5EB2"/>
    <w:rsid w:val="003F67B4"/>
    <w:rsid w:val="00400827"/>
    <w:rsid w:val="00410E65"/>
    <w:rsid w:val="004113CE"/>
    <w:rsid w:val="00414C2D"/>
    <w:rsid w:val="00415F9A"/>
    <w:rsid w:val="00416A84"/>
    <w:rsid w:val="00416BB3"/>
    <w:rsid w:val="00417D62"/>
    <w:rsid w:val="0042462D"/>
    <w:rsid w:val="004251E8"/>
    <w:rsid w:val="004324CF"/>
    <w:rsid w:val="00437354"/>
    <w:rsid w:val="004375B1"/>
    <w:rsid w:val="004379A9"/>
    <w:rsid w:val="004414E0"/>
    <w:rsid w:val="0044253C"/>
    <w:rsid w:val="00442906"/>
    <w:rsid w:val="00444572"/>
    <w:rsid w:val="00450973"/>
    <w:rsid w:val="0045147C"/>
    <w:rsid w:val="00455384"/>
    <w:rsid w:val="00457D7C"/>
    <w:rsid w:val="004608E8"/>
    <w:rsid w:val="004644BB"/>
    <w:rsid w:val="004650A3"/>
    <w:rsid w:val="004657B3"/>
    <w:rsid w:val="00471132"/>
    <w:rsid w:val="00472166"/>
    <w:rsid w:val="00472267"/>
    <w:rsid w:val="00476AC0"/>
    <w:rsid w:val="00481821"/>
    <w:rsid w:val="00483B8B"/>
    <w:rsid w:val="00484C0D"/>
    <w:rsid w:val="00485624"/>
    <w:rsid w:val="00486DD6"/>
    <w:rsid w:val="0048748C"/>
    <w:rsid w:val="00487E9A"/>
    <w:rsid w:val="004919A2"/>
    <w:rsid w:val="00493C43"/>
    <w:rsid w:val="004949D1"/>
    <w:rsid w:val="004949E2"/>
    <w:rsid w:val="00497D8B"/>
    <w:rsid w:val="004A0C2E"/>
    <w:rsid w:val="004B1BDB"/>
    <w:rsid w:val="004B5091"/>
    <w:rsid w:val="004B5453"/>
    <w:rsid w:val="004B65BE"/>
    <w:rsid w:val="004B68CA"/>
    <w:rsid w:val="004D0686"/>
    <w:rsid w:val="004D40A5"/>
    <w:rsid w:val="004D41B8"/>
    <w:rsid w:val="004D67EC"/>
    <w:rsid w:val="004D7B0B"/>
    <w:rsid w:val="004E1306"/>
    <w:rsid w:val="004E31FA"/>
    <w:rsid w:val="004E4348"/>
    <w:rsid w:val="004E4CDF"/>
    <w:rsid w:val="004F0AB2"/>
    <w:rsid w:val="004F236F"/>
    <w:rsid w:val="004F37E2"/>
    <w:rsid w:val="004F6C56"/>
    <w:rsid w:val="00500214"/>
    <w:rsid w:val="00501381"/>
    <w:rsid w:val="00502A21"/>
    <w:rsid w:val="005035FD"/>
    <w:rsid w:val="00506AB6"/>
    <w:rsid w:val="00507118"/>
    <w:rsid w:val="00513891"/>
    <w:rsid w:val="00515BC3"/>
    <w:rsid w:val="00520035"/>
    <w:rsid w:val="00522632"/>
    <w:rsid w:val="005257AF"/>
    <w:rsid w:val="00530849"/>
    <w:rsid w:val="00531378"/>
    <w:rsid w:val="00533626"/>
    <w:rsid w:val="005346FA"/>
    <w:rsid w:val="00535504"/>
    <w:rsid w:val="00535D3A"/>
    <w:rsid w:val="005367B2"/>
    <w:rsid w:val="00537210"/>
    <w:rsid w:val="005372BF"/>
    <w:rsid w:val="00540418"/>
    <w:rsid w:val="00540C92"/>
    <w:rsid w:val="00546CC3"/>
    <w:rsid w:val="00550CF3"/>
    <w:rsid w:val="00552ED4"/>
    <w:rsid w:val="00562522"/>
    <w:rsid w:val="00562C8E"/>
    <w:rsid w:val="0056391E"/>
    <w:rsid w:val="005644C9"/>
    <w:rsid w:val="0056686C"/>
    <w:rsid w:val="00566988"/>
    <w:rsid w:val="005732AB"/>
    <w:rsid w:val="00577624"/>
    <w:rsid w:val="00580581"/>
    <w:rsid w:val="00583C93"/>
    <w:rsid w:val="005929EE"/>
    <w:rsid w:val="0059323E"/>
    <w:rsid w:val="00594DFD"/>
    <w:rsid w:val="0059543F"/>
    <w:rsid w:val="0059677D"/>
    <w:rsid w:val="00597672"/>
    <w:rsid w:val="005A1E31"/>
    <w:rsid w:val="005A662F"/>
    <w:rsid w:val="005B0CDB"/>
    <w:rsid w:val="005B2C85"/>
    <w:rsid w:val="005B53C3"/>
    <w:rsid w:val="005B64B0"/>
    <w:rsid w:val="005C2942"/>
    <w:rsid w:val="005C36D6"/>
    <w:rsid w:val="005C41F1"/>
    <w:rsid w:val="005C5C2C"/>
    <w:rsid w:val="005D1E36"/>
    <w:rsid w:val="005D339C"/>
    <w:rsid w:val="005D492C"/>
    <w:rsid w:val="005D512C"/>
    <w:rsid w:val="005E0DDD"/>
    <w:rsid w:val="005E174E"/>
    <w:rsid w:val="005E5BDE"/>
    <w:rsid w:val="005E7BEA"/>
    <w:rsid w:val="005F33E4"/>
    <w:rsid w:val="005F6F04"/>
    <w:rsid w:val="005F7E60"/>
    <w:rsid w:val="00601BFE"/>
    <w:rsid w:val="00602E31"/>
    <w:rsid w:val="006040A3"/>
    <w:rsid w:val="00610535"/>
    <w:rsid w:val="00612A32"/>
    <w:rsid w:val="00613183"/>
    <w:rsid w:val="006200C2"/>
    <w:rsid w:val="00622986"/>
    <w:rsid w:val="00624635"/>
    <w:rsid w:val="00625A7B"/>
    <w:rsid w:val="0063114A"/>
    <w:rsid w:val="00632EC6"/>
    <w:rsid w:val="0063455C"/>
    <w:rsid w:val="00637D38"/>
    <w:rsid w:val="00646243"/>
    <w:rsid w:val="00646444"/>
    <w:rsid w:val="006508DA"/>
    <w:rsid w:val="006527D3"/>
    <w:rsid w:val="00652978"/>
    <w:rsid w:val="0066537B"/>
    <w:rsid w:val="00670922"/>
    <w:rsid w:val="006710B8"/>
    <w:rsid w:val="00671F28"/>
    <w:rsid w:val="006725C5"/>
    <w:rsid w:val="00674796"/>
    <w:rsid w:val="006758C3"/>
    <w:rsid w:val="006808B1"/>
    <w:rsid w:val="00685044"/>
    <w:rsid w:val="00687183"/>
    <w:rsid w:val="0069794C"/>
    <w:rsid w:val="006A02AD"/>
    <w:rsid w:val="006A181B"/>
    <w:rsid w:val="006A49DC"/>
    <w:rsid w:val="006A57F5"/>
    <w:rsid w:val="006A5BFA"/>
    <w:rsid w:val="006A79A4"/>
    <w:rsid w:val="006B4675"/>
    <w:rsid w:val="006C04FF"/>
    <w:rsid w:val="006C2990"/>
    <w:rsid w:val="006C73CB"/>
    <w:rsid w:val="006D178C"/>
    <w:rsid w:val="006D568A"/>
    <w:rsid w:val="006E1CCF"/>
    <w:rsid w:val="006E279F"/>
    <w:rsid w:val="006E4FFD"/>
    <w:rsid w:val="006E5965"/>
    <w:rsid w:val="006E77DD"/>
    <w:rsid w:val="006F140C"/>
    <w:rsid w:val="006F1901"/>
    <w:rsid w:val="006F3BF0"/>
    <w:rsid w:val="006F6B95"/>
    <w:rsid w:val="00701B9A"/>
    <w:rsid w:val="00703BAB"/>
    <w:rsid w:val="00704400"/>
    <w:rsid w:val="007045C4"/>
    <w:rsid w:val="00705E2F"/>
    <w:rsid w:val="00706F10"/>
    <w:rsid w:val="0070709C"/>
    <w:rsid w:val="00707D30"/>
    <w:rsid w:val="00707E5D"/>
    <w:rsid w:val="0071097B"/>
    <w:rsid w:val="0071463A"/>
    <w:rsid w:val="007173C9"/>
    <w:rsid w:val="00722D27"/>
    <w:rsid w:val="00723438"/>
    <w:rsid w:val="007260A1"/>
    <w:rsid w:val="007260AF"/>
    <w:rsid w:val="00727BB5"/>
    <w:rsid w:val="00732912"/>
    <w:rsid w:val="00732BAF"/>
    <w:rsid w:val="0073732D"/>
    <w:rsid w:val="007374B1"/>
    <w:rsid w:val="00740FFB"/>
    <w:rsid w:val="00750DCC"/>
    <w:rsid w:val="00750F6C"/>
    <w:rsid w:val="007524C4"/>
    <w:rsid w:val="00752680"/>
    <w:rsid w:val="00753E13"/>
    <w:rsid w:val="007546A6"/>
    <w:rsid w:val="0075738F"/>
    <w:rsid w:val="007615F3"/>
    <w:rsid w:val="007618A4"/>
    <w:rsid w:val="007639A7"/>
    <w:rsid w:val="0076451A"/>
    <w:rsid w:val="00767733"/>
    <w:rsid w:val="007718D9"/>
    <w:rsid w:val="00785236"/>
    <w:rsid w:val="00785936"/>
    <w:rsid w:val="00785A74"/>
    <w:rsid w:val="007938DC"/>
    <w:rsid w:val="0079582C"/>
    <w:rsid w:val="0079700D"/>
    <w:rsid w:val="007A02A1"/>
    <w:rsid w:val="007A3CE4"/>
    <w:rsid w:val="007A752C"/>
    <w:rsid w:val="007B0559"/>
    <w:rsid w:val="007B0B3C"/>
    <w:rsid w:val="007C280E"/>
    <w:rsid w:val="007D1635"/>
    <w:rsid w:val="007D505D"/>
    <w:rsid w:val="007D54B8"/>
    <w:rsid w:val="007D6E9A"/>
    <w:rsid w:val="007D7AE9"/>
    <w:rsid w:val="007E07B5"/>
    <w:rsid w:val="007E0C02"/>
    <w:rsid w:val="007E18CA"/>
    <w:rsid w:val="007E22C8"/>
    <w:rsid w:val="007E347B"/>
    <w:rsid w:val="007E4AA6"/>
    <w:rsid w:val="007E5DD4"/>
    <w:rsid w:val="007F0838"/>
    <w:rsid w:val="007F4B7B"/>
    <w:rsid w:val="007F638E"/>
    <w:rsid w:val="00801CFE"/>
    <w:rsid w:val="00811DAC"/>
    <w:rsid w:val="008134D1"/>
    <w:rsid w:val="00814D88"/>
    <w:rsid w:val="00816585"/>
    <w:rsid w:val="00830543"/>
    <w:rsid w:val="008346E8"/>
    <w:rsid w:val="008374A9"/>
    <w:rsid w:val="00837616"/>
    <w:rsid w:val="00841670"/>
    <w:rsid w:val="0084785C"/>
    <w:rsid w:val="00850AD7"/>
    <w:rsid w:val="008511B0"/>
    <w:rsid w:val="00855068"/>
    <w:rsid w:val="00855D61"/>
    <w:rsid w:val="0086522C"/>
    <w:rsid w:val="008679E2"/>
    <w:rsid w:val="00874DEB"/>
    <w:rsid w:val="00875DCE"/>
    <w:rsid w:val="008911FF"/>
    <w:rsid w:val="008912CD"/>
    <w:rsid w:val="0089204F"/>
    <w:rsid w:val="008951F4"/>
    <w:rsid w:val="008A2F7F"/>
    <w:rsid w:val="008A6E4D"/>
    <w:rsid w:val="008A7C5C"/>
    <w:rsid w:val="008A7E88"/>
    <w:rsid w:val="008B0017"/>
    <w:rsid w:val="008B390C"/>
    <w:rsid w:val="008B41CF"/>
    <w:rsid w:val="008B46E0"/>
    <w:rsid w:val="008B7087"/>
    <w:rsid w:val="008C1973"/>
    <w:rsid w:val="008C29B5"/>
    <w:rsid w:val="008C3F93"/>
    <w:rsid w:val="008C40A5"/>
    <w:rsid w:val="008C61EB"/>
    <w:rsid w:val="008C780F"/>
    <w:rsid w:val="008D38B8"/>
    <w:rsid w:val="008D4E50"/>
    <w:rsid w:val="008D6FC7"/>
    <w:rsid w:val="008D7ADF"/>
    <w:rsid w:val="008E0BF0"/>
    <w:rsid w:val="008E2005"/>
    <w:rsid w:val="008E3652"/>
    <w:rsid w:val="008E44FC"/>
    <w:rsid w:val="008F2945"/>
    <w:rsid w:val="008F3142"/>
    <w:rsid w:val="008F6A9C"/>
    <w:rsid w:val="008F6D58"/>
    <w:rsid w:val="009019A7"/>
    <w:rsid w:val="00902E2A"/>
    <w:rsid w:val="0091050E"/>
    <w:rsid w:val="009168E5"/>
    <w:rsid w:val="009236D7"/>
    <w:rsid w:val="00926578"/>
    <w:rsid w:val="00927C07"/>
    <w:rsid w:val="009336D7"/>
    <w:rsid w:val="00942738"/>
    <w:rsid w:val="009478C3"/>
    <w:rsid w:val="00950C04"/>
    <w:rsid w:val="00956C3A"/>
    <w:rsid w:val="009570AD"/>
    <w:rsid w:val="009613DC"/>
    <w:rsid w:val="0096162D"/>
    <w:rsid w:val="00961660"/>
    <w:rsid w:val="009617B2"/>
    <w:rsid w:val="009638F2"/>
    <w:rsid w:val="009659A7"/>
    <w:rsid w:val="00966999"/>
    <w:rsid w:val="009701AE"/>
    <w:rsid w:val="00970B86"/>
    <w:rsid w:val="00970EBD"/>
    <w:rsid w:val="00971EAD"/>
    <w:rsid w:val="00975F6C"/>
    <w:rsid w:val="009805C3"/>
    <w:rsid w:val="009826E6"/>
    <w:rsid w:val="00984449"/>
    <w:rsid w:val="00985258"/>
    <w:rsid w:val="0098574B"/>
    <w:rsid w:val="00987B9C"/>
    <w:rsid w:val="0099090C"/>
    <w:rsid w:val="00992AB5"/>
    <w:rsid w:val="00993B6C"/>
    <w:rsid w:val="00995BDF"/>
    <w:rsid w:val="00997C76"/>
    <w:rsid w:val="009A08E6"/>
    <w:rsid w:val="009A60B3"/>
    <w:rsid w:val="009B2B74"/>
    <w:rsid w:val="009B3513"/>
    <w:rsid w:val="009C15F4"/>
    <w:rsid w:val="009C662C"/>
    <w:rsid w:val="009D0192"/>
    <w:rsid w:val="009E0F1E"/>
    <w:rsid w:val="009E141D"/>
    <w:rsid w:val="009E44D7"/>
    <w:rsid w:val="009F1721"/>
    <w:rsid w:val="00A041DC"/>
    <w:rsid w:val="00A04B23"/>
    <w:rsid w:val="00A0629F"/>
    <w:rsid w:val="00A11857"/>
    <w:rsid w:val="00A15924"/>
    <w:rsid w:val="00A164EF"/>
    <w:rsid w:val="00A22EAB"/>
    <w:rsid w:val="00A23350"/>
    <w:rsid w:val="00A35F4F"/>
    <w:rsid w:val="00A4211F"/>
    <w:rsid w:val="00A55751"/>
    <w:rsid w:val="00A61588"/>
    <w:rsid w:val="00A65927"/>
    <w:rsid w:val="00A66F74"/>
    <w:rsid w:val="00A7155F"/>
    <w:rsid w:val="00A71D6C"/>
    <w:rsid w:val="00A72666"/>
    <w:rsid w:val="00A745BF"/>
    <w:rsid w:val="00A757BC"/>
    <w:rsid w:val="00A770FA"/>
    <w:rsid w:val="00A811AE"/>
    <w:rsid w:val="00A85A5A"/>
    <w:rsid w:val="00A86526"/>
    <w:rsid w:val="00A92D21"/>
    <w:rsid w:val="00A96AC3"/>
    <w:rsid w:val="00AA1B53"/>
    <w:rsid w:val="00AA41B3"/>
    <w:rsid w:val="00AA4454"/>
    <w:rsid w:val="00AA79E4"/>
    <w:rsid w:val="00AB078F"/>
    <w:rsid w:val="00AB65A8"/>
    <w:rsid w:val="00AC0748"/>
    <w:rsid w:val="00AC37B7"/>
    <w:rsid w:val="00AC594D"/>
    <w:rsid w:val="00AC7EBD"/>
    <w:rsid w:val="00AE2A09"/>
    <w:rsid w:val="00AE3EEA"/>
    <w:rsid w:val="00AF2771"/>
    <w:rsid w:val="00AF29EC"/>
    <w:rsid w:val="00AF2E8D"/>
    <w:rsid w:val="00B04467"/>
    <w:rsid w:val="00B05D1C"/>
    <w:rsid w:val="00B10A7D"/>
    <w:rsid w:val="00B157D1"/>
    <w:rsid w:val="00B16BE8"/>
    <w:rsid w:val="00B22744"/>
    <w:rsid w:val="00B31C50"/>
    <w:rsid w:val="00B32715"/>
    <w:rsid w:val="00B36D54"/>
    <w:rsid w:val="00B409E6"/>
    <w:rsid w:val="00B422BA"/>
    <w:rsid w:val="00B50D45"/>
    <w:rsid w:val="00B63D15"/>
    <w:rsid w:val="00B63FF0"/>
    <w:rsid w:val="00B66A4C"/>
    <w:rsid w:val="00B758EF"/>
    <w:rsid w:val="00B76947"/>
    <w:rsid w:val="00B7748A"/>
    <w:rsid w:val="00B81338"/>
    <w:rsid w:val="00B81CC7"/>
    <w:rsid w:val="00B849EE"/>
    <w:rsid w:val="00B84AB8"/>
    <w:rsid w:val="00B9095F"/>
    <w:rsid w:val="00B90C3C"/>
    <w:rsid w:val="00B914AE"/>
    <w:rsid w:val="00B91741"/>
    <w:rsid w:val="00B92491"/>
    <w:rsid w:val="00B948B3"/>
    <w:rsid w:val="00B95A65"/>
    <w:rsid w:val="00BA0BD3"/>
    <w:rsid w:val="00BA1DE3"/>
    <w:rsid w:val="00BA1F90"/>
    <w:rsid w:val="00BA20B4"/>
    <w:rsid w:val="00BA2569"/>
    <w:rsid w:val="00BA2940"/>
    <w:rsid w:val="00BB0792"/>
    <w:rsid w:val="00BB3F24"/>
    <w:rsid w:val="00BB5301"/>
    <w:rsid w:val="00BC1274"/>
    <w:rsid w:val="00BC63B7"/>
    <w:rsid w:val="00BD078C"/>
    <w:rsid w:val="00BD0D5B"/>
    <w:rsid w:val="00BD2339"/>
    <w:rsid w:val="00BD3C90"/>
    <w:rsid w:val="00BD429B"/>
    <w:rsid w:val="00BD5351"/>
    <w:rsid w:val="00BE1FD8"/>
    <w:rsid w:val="00BE3A7D"/>
    <w:rsid w:val="00BE4B92"/>
    <w:rsid w:val="00BE5B2A"/>
    <w:rsid w:val="00BE7126"/>
    <w:rsid w:val="00C0059F"/>
    <w:rsid w:val="00C02051"/>
    <w:rsid w:val="00C033A9"/>
    <w:rsid w:val="00C03792"/>
    <w:rsid w:val="00C038F1"/>
    <w:rsid w:val="00C039C2"/>
    <w:rsid w:val="00C05A8F"/>
    <w:rsid w:val="00C07ECC"/>
    <w:rsid w:val="00C13769"/>
    <w:rsid w:val="00C148FA"/>
    <w:rsid w:val="00C17AAB"/>
    <w:rsid w:val="00C20EDE"/>
    <w:rsid w:val="00C30815"/>
    <w:rsid w:val="00C40C6E"/>
    <w:rsid w:val="00C434B0"/>
    <w:rsid w:val="00C447EA"/>
    <w:rsid w:val="00C5192D"/>
    <w:rsid w:val="00C61F19"/>
    <w:rsid w:val="00C63714"/>
    <w:rsid w:val="00C63CED"/>
    <w:rsid w:val="00C65A41"/>
    <w:rsid w:val="00C6635D"/>
    <w:rsid w:val="00C704CA"/>
    <w:rsid w:val="00C840A9"/>
    <w:rsid w:val="00C93498"/>
    <w:rsid w:val="00C93CFA"/>
    <w:rsid w:val="00C93EB3"/>
    <w:rsid w:val="00C947D7"/>
    <w:rsid w:val="00C94F29"/>
    <w:rsid w:val="00CA6D9F"/>
    <w:rsid w:val="00CB691D"/>
    <w:rsid w:val="00CB6CA0"/>
    <w:rsid w:val="00CC5FBF"/>
    <w:rsid w:val="00CD0B67"/>
    <w:rsid w:val="00CD37EE"/>
    <w:rsid w:val="00CD751B"/>
    <w:rsid w:val="00CE5270"/>
    <w:rsid w:val="00CE7365"/>
    <w:rsid w:val="00CF0C20"/>
    <w:rsid w:val="00CF2E16"/>
    <w:rsid w:val="00CF34B7"/>
    <w:rsid w:val="00D01395"/>
    <w:rsid w:val="00D019C7"/>
    <w:rsid w:val="00D02654"/>
    <w:rsid w:val="00D055EC"/>
    <w:rsid w:val="00D1247D"/>
    <w:rsid w:val="00D144F0"/>
    <w:rsid w:val="00D2194E"/>
    <w:rsid w:val="00D22B09"/>
    <w:rsid w:val="00D22D62"/>
    <w:rsid w:val="00D2340E"/>
    <w:rsid w:val="00D24046"/>
    <w:rsid w:val="00D263C2"/>
    <w:rsid w:val="00D26894"/>
    <w:rsid w:val="00D315D0"/>
    <w:rsid w:val="00D33756"/>
    <w:rsid w:val="00D36962"/>
    <w:rsid w:val="00D42CAB"/>
    <w:rsid w:val="00D4713C"/>
    <w:rsid w:val="00D47C2C"/>
    <w:rsid w:val="00D517FF"/>
    <w:rsid w:val="00D52560"/>
    <w:rsid w:val="00D56905"/>
    <w:rsid w:val="00D60202"/>
    <w:rsid w:val="00D62141"/>
    <w:rsid w:val="00D640DA"/>
    <w:rsid w:val="00D66BB8"/>
    <w:rsid w:val="00D676DE"/>
    <w:rsid w:val="00D71932"/>
    <w:rsid w:val="00D72F40"/>
    <w:rsid w:val="00D74321"/>
    <w:rsid w:val="00D752C7"/>
    <w:rsid w:val="00D76C0A"/>
    <w:rsid w:val="00D82983"/>
    <w:rsid w:val="00D84E2D"/>
    <w:rsid w:val="00D9018A"/>
    <w:rsid w:val="00D91AC2"/>
    <w:rsid w:val="00D92128"/>
    <w:rsid w:val="00D94C85"/>
    <w:rsid w:val="00D97ABF"/>
    <w:rsid w:val="00DA4794"/>
    <w:rsid w:val="00DA51E4"/>
    <w:rsid w:val="00DB1BDD"/>
    <w:rsid w:val="00DB20FC"/>
    <w:rsid w:val="00DB291B"/>
    <w:rsid w:val="00DB3C34"/>
    <w:rsid w:val="00DB4993"/>
    <w:rsid w:val="00DB4CF4"/>
    <w:rsid w:val="00DB6312"/>
    <w:rsid w:val="00DC2097"/>
    <w:rsid w:val="00DC544A"/>
    <w:rsid w:val="00DC620B"/>
    <w:rsid w:val="00DC701C"/>
    <w:rsid w:val="00DD309C"/>
    <w:rsid w:val="00DD36CB"/>
    <w:rsid w:val="00DE24E2"/>
    <w:rsid w:val="00DE62CE"/>
    <w:rsid w:val="00DE648B"/>
    <w:rsid w:val="00DE659D"/>
    <w:rsid w:val="00DE68DB"/>
    <w:rsid w:val="00DE68E8"/>
    <w:rsid w:val="00DF06F5"/>
    <w:rsid w:val="00DF55B0"/>
    <w:rsid w:val="00DF56E6"/>
    <w:rsid w:val="00DF7003"/>
    <w:rsid w:val="00E01634"/>
    <w:rsid w:val="00E03FE3"/>
    <w:rsid w:val="00E17AEA"/>
    <w:rsid w:val="00E21216"/>
    <w:rsid w:val="00E228BD"/>
    <w:rsid w:val="00E22DCF"/>
    <w:rsid w:val="00E235BE"/>
    <w:rsid w:val="00E23D89"/>
    <w:rsid w:val="00E27B0F"/>
    <w:rsid w:val="00E32708"/>
    <w:rsid w:val="00E35BA9"/>
    <w:rsid w:val="00E3625C"/>
    <w:rsid w:val="00E410C1"/>
    <w:rsid w:val="00E45372"/>
    <w:rsid w:val="00E47C8F"/>
    <w:rsid w:val="00E50BAB"/>
    <w:rsid w:val="00E541C2"/>
    <w:rsid w:val="00E546CA"/>
    <w:rsid w:val="00E63AB8"/>
    <w:rsid w:val="00E65609"/>
    <w:rsid w:val="00E72D31"/>
    <w:rsid w:val="00E74492"/>
    <w:rsid w:val="00E77E6E"/>
    <w:rsid w:val="00E808A2"/>
    <w:rsid w:val="00E81980"/>
    <w:rsid w:val="00E82100"/>
    <w:rsid w:val="00E823C7"/>
    <w:rsid w:val="00E83E25"/>
    <w:rsid w:val="00E84D86"/>
    <w:rsid w:val="00E87A13"/>
    <w:rsid w:val="00E90394"/>
    <w:rsid w:val="00E90E8D"/>
    <w:rsid w:val="00E9272A"/>
    <w:rsid w:val="00E94838"/>
    <w:rsid w:val="00EA44D0"/>
    <w:rsid w:val="00EA4C19"/>
    <w:rsid w:val="00EA5418"/>
    <w:rsid w:val="00EB0169"/>
    <w:rsid w:val="00EB1CCE"/>
    <w:rsid w:val="00EB2974"/>
    <w:rsid w:val="00EB4C30"/>
    <w:rsid w:val="00EC21AC"/>
    <w:rsid w:val="00EC29CB"/>
    <w:rsid w:val="00EC2C2C"/>
    <w:rsid w:val="00EC33C3"/>
    <w:rsid w:val="00ED09AD"/>
    <w:rsid w:val="00ED6AD1"/>
    <w:rsid w:val="00EE00B6"/>
    <w:rsid w:val="00EE513C"/>
    <w:rsid w:val="00EF02EE"/>
    <w:rsid w:val="00EF4424"/>
    <w:rsid w:val="00F16DF2"/>
    <w:rsid w:val="00F2140A"/>
    <w:rsid w:val="00F233DE"/>
    <w:rsid w:val="00F27CA5"/>
    <w:rsid w:val="00F329EB"/>
    <w:rsid w:val="00F361CC"/>
    <w:rsid w:val="00F368B5"/>
    <w:rsid w:val="00F37967"/>
    <w:rsid w:val="00F4048A"/>
    <w:rsid w:val="00F43935"/>
    <w:rsid w:val="00F575AE"/>
    <w:rsid w:val="00F60AA0"/>
    <w:rsid w:val="00F64DA3"/>
    <w:rsid w:val="00F6510D"/>
    <w:rsid w:val="00F6750F"/>
    <w:rsid w:val="00F730FC"/>
    <w:rsid w:val="00F7392C"/>
    <w:rsid w:val="00F766C1"/>
    <w:rsid w:val="00F773C2"/>
    <w:rsid w:val="00F777C5"/>
    <w:rsid w:val="00F829A6"/>
    <w:rsid w:val="00F85BCC"/>
    <w:rsid w:val="00F8603B"/>
    <w:rsid w:val="00F8720C"/>
    <w:rsid w:val="00F92698"/>
    <w:rsid w:val="00FA267B"/>
    <w:rsid w:val="00FA4D5C"/>
    <w:rsid w:val="00FA4D6F"/>
    <w:rsid w:val="00FB0513"/>
    <w:rsid w:val="00FB0EA7"/>
    <w:rsid w:val="00FB1010"/>
    <w:rsid w:val="00FB1351"/>
    <w:rsid w:val="00FB52B5"/>
    <w:rsid w:val="00FB6C22"/>
    <w:rsid w:val="00FC2AB0"/>
    <w:rsid w:val="00FC4BF1"/>
    <w:rsid w:val="00FC5035"/>
    <w:rsid w:val="00FC5F65"/>
    <w:rsid w:val="00FC7976"/>
    <w:rsid w:val="00FC7D38"/>
    <w:rsid w:val="00FD26D9"/>
    <w:rsid w:val="00FD3DAE"/>
    <w:rsid w:val="00FE44E7"/>
    <w:rsid w:val="00FE45CE"/>
    <w:rsid w:val="00FF012E"/>
    <w:rsid w:val="00FF1C57"/>
    <w:rsid w:val="00FF3635"/>
    <w:rsid w:val="00FF5F1F"/>
    <w:rsid w:val="00FF7F5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ca5a3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92C"/>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0A088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link w:val="TtuloCar"/>
    <w:qFormat/>
    <w:rsid w:val="001C49D7"/>
    <w:pPr>
      <w:spacing w:after="0" w:line="240" w:lineRule="auto"/>
      <w:jc w:val="center"/>
    </w:pPr>
    <w:rPr>
      <w:rFonts w:ascii="Times New Roman" w:eastAsia="Times New Roman" w:hAnsi="Times New Roman"/>
      <w:sz w:val="24"/>
      <w:szCs w:val="20"/>
      <w:lang w:val="es-ES" w:eastAsia="es-ES"/>
    </w:rPr>
  </w:style>
  <w:style w:type="character" w:customStyle="1" w:styleId="TtuloCar">
    <w:name w:val="Título Car"/>
    <w:link w:val="Ttulo"/>
    <w:rsid w:val="001C49D7"/>
    <w:rPr>
      <w:rFonts w:ascii="Times New Roman" w:eastAsia="Times New Roman" w:hAnsi="Times New Roman"/>
      <w:sz w:val="24"/>
      <w:lang w:val="es-ES" w:eastAsia="es-ES"/>
    </w:rPr>
  </w:style>
</w:styles>
</file>

<file path=word/webSettings.xml><?xml version="1.0" encoding="utf-8"?>
<w:webSettings xmlns:r="http://schemas.openxmlformats.org/officeDocument/2006/relationships" xmlns:w="http://schemas.openxmlformats.org/wordprocessingml/2006/main">
  <w:divs>
    <w:div w:id="342367444">
      <w:bodyDiv w:val="1"/>
      <w:marLeft w:val="0"/>
      <w:marRight w:val="0"/>
      <w:marTop w:val="0"/>
      <w:marBottom w:val="0"/>
      <w:divBdr>
        <w:top w:val="none" w:sz="0" w:space="0" w:color="auto"/>
        <w:left w:val="none" w:sz="0" w:space="0" w:color="auto"/>
        <w:bottom w:val="none" w:sz="0" w:space="0" w:color="auto"/>
        <w:right w:val="none" w:sz="0" w:space="0" w:color="auto"/>
      </w:divBdr>
    </w:div>
    <w:div w:id="393352585">
      <w:bodyDiv w:val="1"/>
      <w:marLeft w:val="0"/>
      <w:marRight w:val="0"/>
      <w:marTop w:val="0"/>
      <w:marBottom w:val="0"/>
      <w:divBdr>
        <w:top w:val="none" w:sz="0" w:space="0" w:color="auto"/>
        <w:left w:val="none" w:sz="0" w:space="0" w:color="auto"/>
        <w:bottom w:val="none" w:sz="0" w:space="0" w:color="auto"/>
        <w:right w:val="none" w:sz="0" w:space="0" w:color="auto"/>
      </w:divBdr>
    </w:div>
    <w:div w:id="548229385">
      <w:bodyDiv w:val="1"/>
      <w:marLeft w:val="0"/>
      <w:marRight w:val="0"/>
      <w:marTop w:val="0"/>
      <w:marBottom w:val="0"/>
      <w:divBdr>
        <w:top w:val="none" w:sz="0" w:space="0" w:color="auto"/>
        <w:left w:val="none" w:sz="0" w:space="0" w:color="auto"/>
        <w:bottom w:val="none" w:sz="0" w:space="0" w:color="auto"/>
        <w:right w:val="none" w:sz="0" w:space="0" w:color="auto"/>
      </w:divBdr>
    </w:div>
    <w:div w:id="591940036">
      <w:bodyDiv w:val="1"/>
      <w:marLeft w:val="0"/>
      <w:marRight w:val="0"/>
      <w:marTop w:val="0"/>
      <w:marBottom w:val="0"/>
      <w:divBdr>
        <w:top w:val="none" w:sz="0" w:space="0" w:color="auto"/>
        <w:left w:val="none" w:sz="0" w:space="0" w:color="auto"/>
        <w:bottom w:val="none" w:sz="0" w:space="0" w:color="auto"/>
        <w:right w:val="none" w:sz="0" w:space="0" w:color="auto"/>
      </w:divBdr>
    </w:div>
    <w:div w:id="891845420">
      <w:bodyDiv w:val="1"/>
      <w:marLeft w:val="0"/>
      <w:marRight w:val="0"/>
      <w:marTop w:val="0"/>
      <w:marBottom w:val="0"/>
      <w:divBdr>
        <w:top w:val="none" w:sz="0" w:space="0" w:color="auto"/>
        <w:left w:val="none" w:sz="0" w:space="0" w:color="auto"/>
        <w:bottom w:val="none" w:sz="0" w:space="0" w:color="auto"/>
        <w:right w:val="none" w:sz="0" w:space="0" w:color="auto"/>
      </w:divBdr>
    </w:div>
    <w:div w:id="896554567">
      <w:bodyDiv w:val="1"/>
      <w:marLeft w:val="0"/>
      <w:marRight w:val="0"/>
      <w:marTop w:val="0"/>
      <w:marBottom w:val="0"/>
      <w:divBdr>
        <w:top w:val="none" w:sz="0" w:space="0" w:color="auto"/>
        <w:left w:val="none" w:sz="0" w:space="0" w:color="auto"/>
        <w:bottom w:val="none" w:sz="0" w:space="0" w:color="auto"/>
        <w:right w:val="none" w:sz="0" w:space="0" w:color="auto"/>
      </w:divBdr>
    </w:div>
    <w:div w:id="974724887">
      <w:bodyDiv w:val="1"/>
      <w:marLeft w:val="0"/>
      <w:marRight w:val="0"/>
      <w:marTop w:val="0"/>
      <w:marBottom w:val="0"/>
      <w:divBdr>
        <w:top w:val="none" w:sz="0" w:space="0" w:color="auto"/>
        <w:left w:val="none" w:sz="0" w:space="0" w:color="auto"/>
        <w:bottom w:val="none" w:sz="0" w:space="0" w:color="auto"/>
        <w:right w:val="none" w:sz="0" w:space="0" w:color="auto"/>
      </w:divBdr>
    </w:div>
    <w:div w:id="1021469097">
      <w:bodyDiv w:val="1"/>
      <w:marLeft w:val="0"/>
      <w:marRight w:val="0"/>
      <w:marTop w:val="0"/>
      <w:marBottom w:val="0"/>
      <w:divBdr>
        <w:top w:val="none" w:sz="0" w:space="0" w:color="auto"/>
        <w:left w:val="none" w:sz="0" w:space="0" w:color="auto"/>
        <w:bottom w:val="none" w:sz="0" w:space="0" w:color="auto"/>
        <w:right w:val="none" w:sz="0" w:space="0" w:color="auto"/>
      </w:divBdr>
    </w:div>
    <w:div w:id="1278752267">
      <w:bodyDiv w:val="1"/>
      <w:marLeft w:val="0"/>
      <w:marRight w:val="0"/>
      <w:marTop w:val="0"/>
      <w:marBottom w:val="0"/>
      <w:divBdr>
        <w:top w:val="none" w:sz="0" w:space="0" w:color="auto"/>
        <w:left w:val="none" w:sz="0" w:space="0" w:color="auto"/>
        <w:bottom w:val="none" w:sz="0" w:space="0" w:color="auto"/>
        <w:right w:val="none" w:sz="0" w:space="0" w:color="auto"/>
      </w:divBdr>
    </w:div>
    <w:div w:id="1972009854">
      <w:bodyDiv w:val="1"/>
      <w:marLeft w:val="0"/>
      <w:marRight w:val="0"/>
      <w:marTop w:val="0"/>
      <w:marBottom w:val="0"/>
      <w:divBdr>
        <w:top w:val="none" w:sz="0" w:space="0" w:color="auto"/>
        <w:left w:val="none" w:sz="0" w:space="0" w:color="auto"/>
        <w:bottom w:val="none" w:sz="0" w:space="0" w:color="auto"/>
        <w:right w:val="none" w:sz="0" w:space="0" w:color="auto"/>
      </w:divBdr>
    </w:div>
    <w:div w:id="207180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Hoja_de_c_lculo_de_Microsoft_Office_Excel_97-2003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Hoja_de_c_lculo_de_Microsoft_Office_Excel_97-20037.xls"/><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Hoja_de_c_lculo_de_Microsoft_Office_Excel_97-20035.xls"/><Relationship Id="rId25" Type="http://schemas.openxmlformats.org/officeDocument/2006/relationships/package" Target="embeddings/Hoja_de_c_lculo_de_Microsoft_Office_Excel2.xlsx"/><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Hoja_de_c_lculo_de_Microsoft_Office_Excel_97-20032.xls"/><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Hoja_de_c_lculo_de_Microsoft_Office_Excel_97-20034.xls"/><Relationship Id="rId23" Type="http://schemas.openxmlformats.org/officeDocument/2006/relationships/package" Target="embeddings/Hoja_de_c_lculo_de_Microsoft_Office_Excel1.xlsx"/><Relationship Id="rId28" Type="http://schemas.openxmlformats.org/officeDocument/2006/relationships/package" Target="embeddings/Hoja_de_c_lculo_de_Microsoft_Office_Excel4.xlsx"/><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Hoja_de_c_lculo_de_Microsoft_Office_Excel_97-20036.xls"/><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Hoja_de_c_lculo_de_Microsoft_Office_Excel_97-2003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Office_Excel3.xlsx"/><Relationship Id="rId30" Type="http://schemas.openxmlformats.org/officeDocument/2006/relationships/image" Target="media/image12.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766BD-E55E-469D-97D0-030F2DEE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1536</TotalTime>
  <Pages>23</Pages>
  <Words>3556</Words>
  <Characters>19561</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Flor</cp:lastModifiedBy>
  <cp:revision>38</cp:revision>
  <cp:lastPrinted>2021-07-05T17:32:00Z</cp:lastPrinted>
  <dcterms:created xsi:type="dcterms:W3CDTF">2021-07-01T21:41:00Z</dcterms:created>
  <dcterms:modified xsi:type="dcterms:W3CDTF">2021-07-06T21:34:00Z</dcterms:modified>
</cp:coreProperties>
</file>