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679471040"/>
    <w:bookmarkEnd w:id="0"/>
    <w:p w14:paraId="54B7FA40" w14:textId="4ACD0581" w:rsidR="00AA78AC" w:rsidRDefault="00C16F2C" w:rsidP="00872B70">
      <w:r>
        <w:object w:dxaOrig="23491" w:dyaOrig="16760" w14:anchorId="6BA12A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2.5pt;height:457.5pt" o:ole="">
            <v:imagedata r:id="rId8" o:title=""/>
          </v:shape>
          <o:OLEObject Type="Embed" ProgID="Excel.Sheet.12" ShapeID="_x0000_i1025" DrawAspect="Content" ObjectID="_1703406172" r:id="rId9"/>
        </w:object>
      </w:r>
    </w:p>
    <w:p w14:paraId="31085A78" w14:textId="77777777" w:rsidR="002E1DC6" w:rsidRDefault="002E1DC6" w:rsidP="00872B70"/>
    <w:p w14:paraId="3103AC2B" w14:textId="77777777" w:rsidR="007D44CC" w:rsidRDefault="007D44CC" w:rsidP="00872B70"/>
    <w:bookmarkStart w:id="1" w:name="_MON_1576521233"/>
    <w:bookmarkEnd w:id="1"/>
    <w:p w14:paraId="288372AE" w14:textId="76F78B4E" w:rsidR="002C73F3" w:rsidRDefault="007D44CC" w:rsidP="00872B70">
      <w:pPr>
        <w:rPr>
          <w:b/>
          <w:bCs/>
          <w:lang w:val="es-ES"/>
        </w:rPr>
      </w:pPr>
      <w:r>
        <w:rPr>
          <w:b/>
          <w:bCs/>
          <w:lang w:val="es-ES"/>
        </w:rPr>
        <w:object w:dxaOrig="27189" w:dyaOrig="16702" w14:anchorId="20F10CB8">
          <v:shape id="_x0000_i1026" type="#_x0000_t75" style="width:690.75pt;height:423.75pt" o:ole="">
            <v:imagedata r:id="rId10" o:title=""/>
          </v:shape>
          <o:OLEObject Type="Embed" ProgID="Excel.Sheet.12" ShapeID="_x0000_i1026" DrawAspect="Content" ObjectID="_1703406173" r:id="rId11"/>
        </w:object>
      </w:r>
    </w:p>
    <w:p w14:paraId="59335ABB" w14:textId="77777777" w:rsidR="00335810" w:rsidRDefault="00335810" w:rsidP="00872B70"/>
    <w:bookmarkStart w:id="2" w:name="_MON_1576525005"/>
    <w:bookmarkEnd w:id="2"/>
    <w:p w14:paraId="55D342D1" w14:textId="1259264F" w:rsidR="000E4674" w:rsidRDefault="00671BF5" w:rsidP="00872B70">
      <w:r>
        <w:object w:dxaOrig="24211" w:dyaOrig="15828" w14:anchorId="5A81BF17">
          <v:shape id="_x0000_i1027" type="#_x0000_t75" style="width:688.5pt;height:431.25pt" o:ole="">
            <v:imagedata r:id="rId12" o:title=""/>
          </v:shape>
          <o:OLEObject Type="Embed" ProgID="Excel.Sheet.12" ShapeID="_x0000_i1027" DrawAspect="Content" ObjectID="_1703406174" r:id="rId13"/>
        </w:object>
      </w:r>
    </w:p>
    <w:p w14:paraId="24B74251" w14:textId="77777777" w:rsidR="00AA78AC" w:rsidRDefault="00AA78AC" w:rsidP="00872B70"/>
    <w:p w14:paraId="2577D09B" w14:textId="77777777" w:rsidR="00AA78AC" w:rsidRPr="00872B70" w:rsidRDefault="007A6843" w:rsidP="00872B70">
      <w:r>
        <w:t xml:space="preserve">  </w:t>
      </w:r>
    </w:p>
    <w:bookmarkStart w:id="3" w:name="_MON_1576528309"/>
    <w:bookmarkEnd w:id="3"/>
    <w:p w14:paraId="008A801C" w14:textId="682BB8EA" w:rsidR="00872B70" w:rsidRDefault="00C16F2C" w:rsidP="00872B70">
      <w:r>
        <w:rPr>
          <w:b/>
          <w:bCs/>
          <w:lang w:val="es-ES"/>
        </w:rPr>
        <w:object w:dxaOrig="17629" w:dyaOrig="13254" w14:anchorId="3E8CC3CD">
          <v:shape id="_x0000_i1028" type="#_x0000_t75" style="width:669pt;height:424.5pt" o:ole="">
            <v:imagedata r:id="rId14" o:title=""/>
          </v:shape>
          <o:OLEObject Type="Embed" ProgID="Excel.Sheet.12" ShapeID="_x0000_i1028" DrawAspect="Content" ObjectID="_1703406175" r:id="rId15"/>
        </w:object>
      </w:r>
    </w:p>
    <w:p w14:paraId="5C6175AE" w14:textId="77777777" w:rsidR="00872B70" w:rsidRDefault="00872B70" w:rsidP="00872B70">
      <w:bookmarkStart w:id="4" w:name="_MON_1576528392"/>
      <w:bookmarkStart w:id="5" w:name="_MON_1576528492"/>
      <w:bookmarkStart w:id="6" w:name="_MON_1576528559"/>
      <w:bookmarkEnd w:id="4"/>
      <w:bookmarkEnd w:id="5"/>
      <w:bookmarkEnd w:id="6"/>
    </w:p>
    <w:p w14:paraId="21EC874E" w14:textId="57EC2FAD" w:rsidR="000878AB" w:rsidRDefault="000878AB" w:rsidP="00692B91"/>
    <w:p w14:paraId="0A0F7A48" w14:textId="43033E6C" w:rsidR="000878AB" w:rsidRDefault="000878AB" w:rsidP="00692B91"/>
    <w:p w14:paraId="0ED2BF73" w14:textId="6E7E7B84" w:rsidR="000878AB" w:rsidRDefault="00C10D40" w:rsidP="00692B91">
      <w:r>
        <w:rPr>
          <w:noProof/>
        </w:rPr>
        <w:object w:dxaOrig="1440" w:dyaOrig="1440" w14:anchorId="39405F46">
          <v:shape id="_x0000_s1061" type="#_x0000_t75" style="position:absolute;margin-left:-16.3pt;margin-top:8.3pt;width:716.45pt;height:312.75pt;z-index:251668480;mso-position-horizontal-relative:text;mso-position-vertical-relative:text">
            <v:imagedata r:id="rId16" o:title=""/>
            <w10:wrap type="square" side="right"/>
          </v:shape>
          <o:OLEObject Type="Embed" ProgID="Excel.Sheet.12" ShapeID="_x0000_s1061" DrawAspect="Content" ObjectID="_1703406178" r:id="rId17"/>
        </w:object>
      </w:r>
    </w:p>
    <w:p w14:paraId="46076775" w14:textId="77777777" w:rsidR="000878AB" w:rsidRDefault="000878AB" w:rsidP="00692B91"/>
    <w:p w14:paraId="5F1A6F0F" w14:textId="2006D6CB" w:rsidR="000B4E46" w:rsidRDefault="000B4E46" w:rsidP="00692B91">
      <w:pPr>
        <w:rPr>
          <w:b/>
          <w:bCs/>
        </w:rPr>
      </w:pPr>
    </w:p>
    <w:p w14:paraId="0DC9F833" w14:textId="5EAA0BD8" w:rsidR="000B4E46" w:rsidRDefault="000B4E46" w:rsidP="00692B91">
      <w:pPr>
        <w:rPr>
          <w:b/>
          <w:bCs/>
        </w:rPr>
      </w:pPr>
    </w:p>
    <w:p w14:paraId="43CC93D5" w14:textId="77777777" w:rsidR="000B4E46" w:rsidRDefault="000B4E46" w:rsidP="00692B91">
      <w:pPr>
        <w:rPr>
          <w:b/>
          <w:bCs/>
        </w:rPr>
      </w:pPr>
    </w:p>
    <w:p w14:paraId="1A5022EE" w14:textId="77777777" w:rsidR="000B4E46" w:rsidRPr="00DE0264" w:rsidRDefault="000B4E46" w:rsidP="00692B91">
      <w:pPr>
        <w:rPr>
          <w:b/>
          <w:bCs/>
        </w:rPr>
      </w:pPr>
    </w:p>
    <w:bookmarkStart w:id="7" w:name="_MON_1648370469"/>
    <w:bookmarkEnd w:id="7"/>
    <w:p w14:paraId="1C268973" w14:textId="45D62815" w:rsidR="00B00671" w:rsidRDefault="000B4E46" w:rsidP="00692B91">
      <w:pPr>
        <w:rPr>
          <w:b/>
          <w:bCs/>
        </w:rPr>
      </w:pPr>
      <w:r w:rsidRPr="00DE0264">
        <w:rPr>
          <w:b/>
          <w:bCs/>
        </w:rPr>
        <w:object w:dxaOrig="18600" w:dyaOrig="11574" w14:anchorId="3C95471E">
          <v:shape id="_x0000_i1030" type="#_x0000_t75" style="width:651.75pt;height:379.5pt" o:ole="">
            <v:imagedata r:id="rId18" o:title=""/>
          </v:shape>
          <o:OLEObject Type="Embed" ProgID="Excel.Sheet.12" ShapeID="_x0000_i1030" DrawAspect="Content" ObjectID="_1703406176" r:id="rId19"/>
        </w:object>
      </w:r>
    </w:p>
    <w:p w14:paraId="4E959C86" w14:textId="77777777" w:rsidR="000B4E46" w:rsidRDefault="000B4E46" w:rsidP="00692B91">
      <w:pPr>
        <w:rPr>
          <w:b/>
          <w:bCs/>
        </w:rPr>
      </w:pPr>
    </w:p>
    <w:p w14:paraId="66D7BD6C" w14:textId="77777777" w:rsidR="000B4E46" w:rsidRDefault="000B4E46" w:rsidP="00692B91">
      <w:bookmarkStart w:id="8" w:name="_GoBack"/>
      <w:bookmarkEnd w:id="8"/>
    </w:p>
    <w:bookmarkStart w:id="9" w:name="_MON_1648371187"/>
    <w:bookmarkEnd w:id="9"/>
    <w:p w14:paraId="0D73C8F0" w14:textId="1FAEE032" w:rsidR="00B149D5" w:rsidRDefault="00C16F2C" w:rsidP="00692B91">
      <w:r>
        <w:rPr>
          <w:lang w:val="es-ES"/>
        </w:rPr>
        <w:object w:dxaOrig="24824" w:dyaOrig="15909" w14:anchorId="40FBDF56">
          <v:shape id="_x0000_i1031" type="#_x0000_t75" style="width:685.5pt;height:419.25pt" o:ole="">
            <v:imagedata r:id="rId20" o:title=""/>
          </v:shape>
          <o:OLEObject Type="Embed" ProgID="Excel.Sheet.12" ShapeID="_x0000_i1031" DrawAspect="Content" ObjectID="_1703406177" r:id="rId21"/>
        </w:object>
      </w:r>
    </w:p>
    <w:p w14:paraId="2DF04F98" w14:textId="77777777" w:rsidR="00AA78AC" w:rsidRDefault="00AA78AC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10" w:name="_MON_1470806992"/>
      <w:bookmarkStart w:id="11" w:name="_MON_1470807348"/>
      <w:bookmarkStart w:id="12" w:name="_MON_1470809138"/>
      <w:bookmarkStart w:id="13" w:name="_MON_1470814596"/>
      <w:bookmarkStart w:id="14" w:name="_MON_1470810366"/>
      <w:bookmarkEnd w:id="10"/>
      <w:bookmarkEnd w:id="11"/>
      <w:bookmarkEnd w:id="12"/>
      <w:bookmarkEnd w:id="13"/>
      <w:bookmarkEnd w:id="14"/>
    </w:p>
    <w:p w14:paraId="772A3ABB" w14:textId="77777777" w:rsidR="00366333" w:rsidRDefault="00366333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1C00D6" w14:textId="77777777" w:rsidR="00372F40" w:rsidRPr="00540418" w:rsidRDefault="00540418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40418">
        <w:rPr>
          <w:rFonts w:ascii="Soberana Sans Light" w:hAnsi="Soberana Sans Light"/>
        </w:rPr>
        <w:t>Informe de Pasivos Contingentes</w:t>
      </w:r>
    </w:p>
    <w:p w14:paraId="0F58D09C" w14:textId="77777777" w:rsidR="00372F40" w:rsidRPr="00540418" w:rsidRDefault="00372F40">
      <w:pPr>
        <w:rPr>
          <w:rFonts w:ascii="Soberana Sans Light" w:hAnsi="Soberana Sans Light"/>
        </w:rPr>
      </w:pPr>
    </w:p>
    <w:p w14:paraId="5D47B35B" w14:textId="3E21D275" w:rsidR="00D16972" w:rsidRDefault="00D16972" w:rsidP="00D1697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ESTE </w:t>
      </w:r>
      <w:r w:rsidR="0067286F">
        <w:rPr>
          <w:rFonts w:ascii="Soberana Sans Light" w:hAnsi="Soberana Sans Light"/>
        </w:rPr>
        <w:t>CENTRO</w:t>
      </w:r>
      <w:r>
        <w:rPr>
          <w:rFonts w:ascii="Soberana Sans Light" w:hAnsi="Soberana Sans Light"/>
        </w:rPr>
        <w:t xml:space="preserve"> DE CONCILIACION </w:t>
      </w:r>
      <w:r w:rsidR="0067286F">
        <w:rPr>
          <w:rFonts w:ascii="Soberana Sans Light" w:hAnsi="Soberana Sans Light"/>
        </w:rPr>
        <w:t>LABORAL</w:t>
      </w:r>
      <w:r>
        <w:rPr>
          <w:rFonts w:ascii="Soberana Sans Light" w:hAnsi="Soberana Sans Light"/>
        </w:rPr>
        <w:t xml:space="preserve"> NO CUENTA CON REGISTROS DE PASIVOS CONTINGENTES</w:t>
      </w:r>
    </w:p>
    <w:p w14:paraId="22B89D3A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1F747484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51A6B981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042763A2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7625E230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26634F50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4AE67DEA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07794949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52FD2FBD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561D44AB" w14:textId="77777777" w:rsidR="00D41663" w:rsidRDefault="00C10D40" w:rsidP="00256C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19B3CF12">
          <v:shape id="_x0000_s1053" type="#_x0000_t75" style="position:absolute;left:0;text-align:left;margin-left:-8.2pt;margin-top:26.95pt;width:833.8pt;height:63.55pt;z-index:251665408">
            <v:imagedata r:id="rId22" o:title=""/>
            <w10:wrap type="topAndBottom"/>
          </v:shape>
          <o:OLEObject Type="Embed" ProgID="Excel.Sheet.12" ShapeID="_x0000_s1053" DrawAspect="Content" ObjectID="_1703406179" r:id="rId23"/>
        </w:object>
      </w:r>
    </w:p>
    <w:p w14:paraId="3BE03A40" w14:textId="77777777" w:rsidR="00F32C46" w:rsidRDefault="00F32C46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242772D5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186D1718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2C1BB2A9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6928E9CC" w14:textId="77777777" w:rsidR="00A16276" w:rsidRDefault="00A16276" w:rsidP="000B4E46">
      <w:pPr>
        <w:pStyle w:val="Texto"/>
        <w:spacing w:after="0" w:line="240" w:lineRule="exact"/>
        <w:ind w:firstLine="0"/>
        <w:rPr>
          <w:b/>
          <w:szCs w:val="18"/>
        </w:rPr>
      </w:pPr>
    </w:p>
    <w:p w14:paraId="584543C9" w14:textId="77777777" w:rsidR="0067286F" w:rsidRDefault="0067286F" w:rsidP="00540418">
      <w:pPr>
        <w:pStyle w:val="Texto"/>
        <w:spacing w:after="0" w:line="240" w:lineRule="exact"/>
        <w:jc w:val="center"/>
        <w:rPr>
          <w:b/>
          <w:szCs w:val="18"/>
        </w:rPr>
      </w:pPr>
    </w:p>
    <w:p w14:paraId="025E0668" w14:textId="75BC6A41"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  <w:r w:rsidRPr="002C6C03">
        <w:rPr>
          <w:b/>
          <w:szCs w:val="18"/>
        </w:rPr>
        <w:t>NOTAS A LOS ESTADOS FINANCIEROS</w:t>
      </w:r>
    </w:p>
    <w:p w14:paraId="6C287E99" w14:textId="77777777"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</w:p>
    <w:p w14:paraId="688DA3FA" w14:textId="77777777" w:rsidR="00540418" w:rsidRPr="002C6C03" w:rsidRDefault="00540418" w:rsidP="00540418">
      <w:pPr>
        <w:pStyle w:val="Texto"/>
        <w:spacing w:after="0" w:line="240" w:lineRule="exact"/>
        <w:jc w:val="center"/>
        <w:rPr>
          <w:szCs w:val="18"/>
        </w:rPr>
      </w:pPr>
      <w:r w:rsidRPr="002C6C03">
        <w:rPr>
          <w:b/>
          <w:szCs w:val="18"/>
        </w:rPr>
        <w:t>a) NOTAS DE DESGLOSE</w:t>
      </w:r>
    </w:p>
    <w:p w14:paraId="1CD88A0F" w14:textId="77777777" w:rsidR="00540418" w:rsidRPr="002C6C03" w:rsidRDefault="00540418" w:rsidP="00540418">
      <w:pPr>
        <w:pStyle w:val="Texto"/>
        <w:spacing w:after="0" w:line="240" w:lineRule="exact"/>
        <w:rPr>
          <w:szCs w:val="18"/>
          <w:lang w:val="es-MX"/>
        </w:rPr>
      </w:pPr>
    </w:p>
    <w:p w14:paraId="3A352BEE" w14:textId="77777777" w:rsidR="00540418" w:rsidRPr="002C6C03" w:rsidRDefault="00540418" w:rsidP="00540418">
      <w:pPr>
        <w:pStyle w:val="INCISO"/>
        <w:spacing w:after="0" w:line="240" w:lineRule="exact"/>
        <w:ind w:left="648"/>
        <w:rPr>
          <w:b/>
          <w:smallCaps/>
        </w:rPr>
      </w:pPr>
      <w:r w:rsidRPr="002C6C03">
        <w:rPr>
          <w:b/>
          <w:smallCaps/>
        </w:rPr>
        <w:t>I)</w:t>
      </w:r>
      <w:r w:rsidRPr="002C6C03">
        <w:rPr>
          <w:b/>
          <w:smallCaps/>
        </w:rPr>
        <w:tab/>
        <w:t>Notas al Estado de Situación Financiera</w:t>
      </w:r>
    </w:p>
    <w:p w14:paraId="24E31212" w14:textId="77777777" w:rsidR="00540418" w:rsidRPr="002C6C03" w:rsidRDefault="00540418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Activo</w:t>
      </w:r>
    </w:p>
    <w:p w14:paraId="3638F064" w14:textId="77777777" w:rsidR="00540418" w:rsidRPr="002C6C03" w:rsidRDefault="00540418" w:rsidP="00540418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Efectivo y Equivalentes</w:t>
      </w:r>
    </w:p>
    <w:p w14:paraId="3A85AB5F" w14:textId="39A6F5BE" w:rsidR="0003368E" w:rsidRPr="0003368E" w:rsidRDefault="00EB5D14" w:rsidP="0003368E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Fixedsys" w:hAnsi="Fixedsys" w:cs="Fixedsys"/>
          <w:color w:val="000000"/>
          <w:sz w:val="20"/>
          <w:szCs w:val="20"/>
        </w:rPr>
      </w:pPr>
      <w:r w:rsidRPr="002C6C03">
        <w:t xml:space="preserve"> Bancos $</w:t>
      </w:r>
      <w:r w:rsidR="00AA076A">
        <w:t xml:space="preserve"> </w:t>
      </w:r>
      <w:r w:rsidR="00764114">
        <w:rPr>
          <w:rFonts w:ascii="Fixedsys" w:hAnsi="Fixedsys" w:cs="Fixedsys"/>
          <w:color w:val="000000"/>
          <w:sz w:val="20"/>
          <w:szCs w:val="20"/>
        </w:rPr>
        <w:t>79,925.00</w:t>
      </w:r>
    </w:p>
    <w:p w14:paraId="40180578" w14:textId="77777777"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Derechos a recibir Efectivo y Equivalentes y Bienes o Servicios a Recibir</w:t>
      </w:r>
    </w:p>
    <w:p w14:paraId="74969CB0" w14:textId="77777777" w:rsidR="00EB5D14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EB5D14" w:rsidRPr="002C6C03">
        <w:rPr>
          <w:lang w:val="es-MX"/>
        </w:rPr>
        <w:t>Menores a 90 días</w:t>
      </w:r>
    </w:p>
    <w:p w14:paraId="510612CF" w14:textId="4D84B00A" w:rsidR="004576BC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>Gastos Pendientes de Comprobación $</w:t>
      </w:r>
      <w:r w:rsidR="00BD21A3">
        <w:rPr>
          <w:lang w:val="es-MX"/>
        </w:rPr>
        <w:t xml:space="preserve"> </w:t>
      </w:r>
      <w:r w:rsidR="00764114">
        <w:rPr>
          <w:lang w:val="es-MX"/>
        </w:rPr>
        <w:t>38</w:t>
      </w:r>
      <w:r w:rsidR="00AA076A">
        <w:rPr>
          <w:lang w:val="es-MX"/>
        </w:rPr>
        <w:t>.00</w:t>
      </w:r>
    </w:p>
    <w:p w14:paraId="710C673D" w14:textId="77777777"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Bienes Disponibles para su Transformación o Consumo (inventarios)</w:t>
      </w:r>
    </w:p>
    <w:p w14:paraId="03E1796A" w14:textId="77777777" w:rsidR="00540418" w:rsidRPr="002C6C03" w:rsidRDefault="00EB5D14" w:rsidP="00EB5D14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3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14:paraId="7BFB7A7F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Inversiones Financieras</w:t>
      </w:r>
    </w:p>
    <w:p w14:paraId="799753AB" w14:textId="77777777"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4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14:paraId="3D71B8F0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Bienes Muebles, Inmuebles e Intangibles</w:t>
      </w:r>
    </w:p>
    <w:p w14:paraId="4ED0A5BB" w14:textId="77777777" w:rsidR="00EB5D14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5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Bienes Muebles</w:t>
      </w:r>
    </w:p>
    <w:p w14:paraId="3572C8E8" w14:textId="77777777"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Estimaciones y Deterioros</w:t>
      </w:r>
    </w:p>
    <w:p w14:paraId="0F923B2F" w14:textId="552E4D01"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6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="00A82EA9">
        <w:rPr>
          <w:lang w:val="es-MX"/>
        </w:rPr>
        <w:t>Depreciación acumulada de bienes muebles $</w:t>
      </w:r>
      <w:r w:rsidR="00987639">
        <w:rPr>
          <w:lang w:val="es-MX"/>
        </w:rPr>
        <w:t xml:space="preserve"> </w:t>
      </w:r>
      <w:r w:rsidR="00764114">
        <w:rPr>
          <w:rFonts w:ascii="Fixedsys" w:hAnsi="Fixedsys" w:cs="Fixedsys"/>
          <w:color w:val="000000"/>
          <w:sz w:val="20"/>
          <w:szCs w:val="20"/>
        </w:rPr>
        <w:t>16,827.00</w:t>
      </w:r>
    </w:p>
    <w:p w14:paraId="77F537D0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Otros Activos</w:t>
      </w:r>
    </w:p>
    <w:p w14:paraId="156B1A2E" w14:textId="77777777" w:rsidR="00540418" w:rsidRPr="002C6C03" w:rsidRDefault="00DD407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7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Aplica.</w:t>
      </w:r>
    </w:p>
    <w:p w14:paraId="48D814AD" w14:textId="77777777" w:rsidR="00540418" w:rsidRPr="002C6C03" w:rsidRDefault="00540418" w:rsidP="00540418">
      <w:pPr>
        <w:pStyle w:val="ROMANOS"/>
        <w:spacing w:after="0" w:line="240" w:lineRule="exact"/>
        <w:ind w:left="432"/>
        <w:rPr>
          <w:b/>
          <w:lang w:val="es-MX"/>
        </w:rPr>
      </w:pPr>
      <w:r w:rsidRPr="002C6C03">
        <w:rPr>
          <w:b/>
          <w:lang w:val="es-MX"/>
        </w:rPr>
        <w:t>Pasivo</w:t>
      </w:r>
    </w:p>
    <w:p w14:paraId="249E1301" w14:textId="77777777" w:rsidR="00DD4074" w:rsidRPr="002C6C03" w:rsidRDefault="00DD4074" w:rsidP="00DD4074">
      <w:pPr>
        <w:pStyle w:val="ROMANOS"/>
        <w:numPr>
          <w:ilvl w:val="0"/>
          <w:numId w:val="5"/>
        </w:numPr>
        <w:spacing w:after="0" w:line="240" w:lineRule="exact"/>
        <w:rPr>
          <w:lang w:val="es-MX"/>
        </w:rPr>
      </w:pPr>
      <w:r w:rsidRPr="002C6C03">
        <w:rPr>
          <w:lang w:val="es-MX"/>
        </w:rPr>
        <w:t>Cuentas por pagar menores a plazo de 90 días.</w:t>
      </w:r>
    </w:p>
    <w:p w14:paraId="5F4BE541" w14:textId="63D54576" w:rsidR="00DD4074" w:rsidRPr="002C6C03" w:rsidRDefault="00DD4074" w:rsidP="00DD4074">
      <w:pPr>
        <w:pStyle w:val="ROMANOS"/>
        <w:spacing w:after="0" w:line="240" w:lineRule="exact"/>
        <w:ind w:left="723" w:firstLine="0"/>
        <w:rPr>
          <w:lang w:val="es-MX"/>
        </w:rPr>
      </w:pPr>
      <w:r w:rsidRPr="002C6C03">
        <w:rPr>
          <w:lang w:val="es-MX"/>
        </w:rPr>
        <w:t>Secretaría de Hacienda y Crédito Público Retenciones por Salarios $</w:t>
      </w:r>
      <w:r w:rsidR="00987639">
        <w:rPr>
          <w:lang w:val="es-MX"/>
        </w:rPr>
        <w:t xml:space="preserve"> </w:t>
      </w:r>
      <w:r w:rsidR="00764114">
        <w:rPr>
          <w:rFonts w:ascii="Fixedsys" w:hAnsi="Fixedsys" w:cs="Fixedsys"/>
          <w:color w:val="000000"/>
          <w:sz w:val="20"/>
          <w:szCs w:val="20"/>
        </w:rPr>
        <w:t>78,517.00</w:t>
      </w:r>
    </w:p>
    <w:p w14:paraId="7DA6CAEC" w14:textId="77777777" w:rsidR="00540418" w:rsidRPr="002C6C03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02C3B78C" w14:textId="77777777"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II)</w:t>
      </w:r>
      <w:r w:rsidRPr="002C6C03">
        <w:rPr>
          <w:b/>
          <w:smallCaps/>
        </w:rPr>
        <w:tab/>
        <w:t>Notas al Estado de Actividades</w:t>
      </w:r>
    </w:p>
    <w:p w14:paraId="29653A6C" w14:textId="77777777"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</w:p>
    <w:p w14:paraId="2B7EFC6F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>Ingresos de Gestión</w:t>
      </w:r>
    </w:p>
    <w:p w14:paraId="41A6E579" w14:textId="50E46EA1" w:rsidR="00E95ED3" w:rsidRPr="00E95ED3" w:rsidRDefault="00E95ED3" w:rsidP="00457CEA">
      <w:pPr>
        <w:pStyle w:val="ROMANOS"/>
        <w:numPr>
          <w:ilvl w:val="0"/>
          <w:numId w:val="2"/>
        </w:numPr>
        <w:spacing w:after="0" w:line="240" w:lineRule="exact"/>
        <w:ind w:firstLine="0"/>
        <w:rPr>
          <w:b/>
          <w:lang w:val="es-MX"/>
        </w:rPr>
      </w:pPr>
      <w:r>
        <w:rPr>
          <w:lang w:val="es-MX"/>
        </w:rPr>
        <w:t>Transferencias, asignaciones, subsidios y subvenciones y pensiones y jubilaciones</w:t>
      </w:r>
      <w:r w:rsidR="00DD4074" w:rsidRPr="004576BC">
        <w:rPr>
          <w:lang w:val="es-MX"/>
        </w:rPr>
        <w:t xml:space="preserve"> $</w:t>
      </w:r>
      <w:r w:rsidR="00AA076A">
        <w:rPr>
          <w:lang w:val="es-MX"/>
        </w:rPr>
        <w:t xml:space="preserve"> </w:t>
      </w:r>
      <w:r w:rsidR="00E27905">
        <w:rPr>
          <w:lang w:val="es-MX"/>
        </w:rPr>
        <w:t>3,</w:t>
      </w:r>
      <w:r w:rsidR="00764114">
        <w:rPr>
          <w:lang w:val="es-MX"/>
        </w:rPr>
        <w:t>000</w:t>
      </w:r>
      <w:r w:rsidR="00E27905">
        <w:rPr>
          <w:lang w:val="es-MX"/>
        </w:rPr>
        <w:t>,000.00</w:t>
      </w:r>
    </w:p>
    <w:p w14:paraId="3ABE20CF" w14:textId="402280E4" w:rsidR="00457CEA" w:rsidRPr="00695ED8" w:rsidRDefault="00E95ED3" w:rsidP="00457CEA">
      <w:pPr>
        <w:pStyle w:val="ROMANOS"/>
        <w:numPr>
          <w:ilvl w:val="0"/>
          <w:numId w:val="2"/>
        </w:numPr>
        <w:spacing w:after="0" w:line="240" w:lineRule="exact"/>
        <w:ind w:firstLine="0"/>
        <w:rPr>
          <w:b/>
          <w:lang w:val="es-MX"/>
        </w:rPr>
      </w:pPr>
      <w:r>
        <w:rPr>
          <w:lang w:val="es-MX"/>
        </w:rPr>
        <w:t>Ingresos por venta de Bienes y Presta</w:t>
      </w:r>
      <w:r w:rsidR="00AA076A">
        <w:rPr>
          <w:lang w:val="es-MX"/>
        </w:rPr>
        <w:t>ción de Servicios $</w:t>
      </w:r>
      <w:r w:rsidR="001E56C6">
        <w:rPr>
          <w:lang w:val="es-MX"/>
        </w:rPr>
        <w:t xml:space="preserve"> </w:t>
      </w:r>
      <w:r w:rsidR="00E27905">
        <w:rPr>
          <w:lang w:val="es-MX"/>
        </w:rPr>
        <w:t>0.00</w:t>
      </w:r>
    </w:p>
    <w:p w14:paraId="2AFD747A" w14:textId="77777777" w:rsidR="004576BC" w:rsidRDefault="00695ED8" w:rsidP="004576BC">
      <w:pPr>
        <w:pStyle w:val="ROMANOS"/>
        <w:spacing w:after="0" w:line="240" w:lineRule="exact"/>
        <w:ind w:left="648" w:firstLine="0"/>
        <w:rPr>
          <w:b/>
          <w:lang w:val="es-MX"/>
        </w:rPr>
      </w:pPr>
      <w:r>
        <w:rPr>
          <w:lang w:val="es-MX"/>
        </w:rPr>
        <w:t>Atendiendo las reformas del Consejo Nacional de Armonización Contable</w:t>
      </w:r>
    </w:p>
    <w:p w14:paraId="586A268A" w14:textId="77777777" w:rsidR="00800F1C" w:rsidRDefault="00800F1C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</w:p>
    <w:p w14:paraId="7B555B23" w14:textId="77777777" w:rsidR="00540418" w:rsidRPr="002C6C03" w:rsidRDefault="00540418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  <w:r w:rsidRPr="002C6C03">
        <w:rPr>
          <w:b/>
          <w:lang w:val="es-MX"/>
        </w:rPr>
        <w:t>Gastos y Otras Pérdidas:</w:t>
      </w:r>
    </w:p>
    <w:p w14:paraId="14965A35" w14:textId="67C41F0F" w:rsidR="00800F1C" w:rsidRDefault="00B435B6" w:rsidP="00800F1C">
      <w:pPr>
        <w:pStyle w:val="ROMANOS"/>
        <w:numPr>
          <w:ilvl w:val="0"/>
          <w:numId w:val="1"/>
        </w:numPr>
        <w:spacing w:after="0" w:line="240" w:lineRule="exact"/>
        <w:rPr>
          <w:lang w:val="es-MX"/>
        </w:rPr>
      </w:pPr>
      <w:r w:rsidRPr="00800F1C">
        <w:rPr>
          <w:lang w:val="es-MX"/>
        </w:rPr>
        <w:t>Gastos Totales $</w:t>
      </w:r>
      <w:r w:rsidR="00B000BE">
        <w:rPr>
          <w:lang w:val="es-MX"/>
        </w:rPr>
        <w:t xml:space="preserve"> </w:t>
      </w:r>
      <w:r w:rsidR="001D5C1D" w:rsidRPr="001D5C1D">
        <w:rPr>
          <w:lang w:val="es-MX"/>
        </w:rPr>
        <w:t>2,513,800.00</w:t>
      </w:r>
    </w:p>
    <w:p w14:paraId="670F6CE8" w14:textId="3128D87E" w:rsidR="00F27447" w:rsidRPr="002C6C03" w:rsidRDefault="00F27447" w:rsidP="00F27447">
      <w:pPr>
        <w:pStyle w:val="ROMANOS"/>
        <w:spacing w:after="0" w:line="240" w:lineRule="exact"/>
        <w:ind w:left="648" w:firstLine="0"/>
        <w:rPr>
          <w:lang w:val="es-MX"/>
        </w:rPr>
      </w:pPr>
      <w:r w:rsidRPr="002C6C03">
        <w:rPr>
          <w:lang w:val="es-MX"/>
        </w:rPr>
        <w:t>Gastos por concepto de Nómina y prestaciones respectivas efectuadas en e</w:t>
      </w:r>
      <w:r w:rsidR="00212D43">
        <w:rPr>
          <w:lang w:val="es-MX"/>
        </w:rPr>
        <w:t xml:space="preserve">l ejercicio que representa el </w:t>
      </w:r>
      <w:r w:rsidR="00E27905">
        <w:rPr>
          <w:lang w:val="es-MX"/>
        </w:rPr>
        <w:t>84</w:t>
      </w:r>
      <w:r w:rsidR="00695ED8">
        <w:rPr>
          <w:lang w:val="es-MX"/>
        </w:rPr>
        <w:t>.</w:t>
      </w:r>
      <w:r w:rsidR="004F162E">
        <w:rPr>
          <w:lang w:val="es-MX"/>
        </w:rPr>
        <w:t>00</w:t>
      </w:r>
      <w:r w:rsidRPr="002C6C03">
        <w:rPr>
          <w:lang w:val="es-MX"/>
        </w:rPr>
        <w:t>% del gasto total del ejercicio, correspondiente a cubrir las percepciones de funcionarios y personal por los conceptos de sueldos, prima vacacional, gratificaciones de fin de año, compensaciones y otras prestaciones, servicio médico y otras prestaciones sociales y económicas.</w:t>
      </w:r>
    </w:p>
    <w:p w14:paraId="55D1EF53" w14:textId="77777777" w:rsidR="00540418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124A41EA" w14:textId="77777777" w:rsidR="0024304D" w:rsidRPr="002C6C03" w:rsidRDefault="0024304D" w:rsidP="00764114">
      <w:pPr>
        <w:pStyle w:val="ROMANOS"/>
        <w:spacing w:after="0" w:line="240" w:lineRule="exact"/>
        <w:ind w:left="0" w:firstLine="0"/>
        <w:rPr>
          <w:lang w:val="es-MX"/>
        </w:rPr>
      </w:pPr>
    </w:p>
    <w:p w14:paraId="2E97F06F" w14:textId="445FC64B"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III)</w:t>
      </w:r>
      <w:r w:rsidRPr="002C6C03">
        <w:rPr>
          <w:b/>
          <w:smallCaps/>
        </w:rPr>
        <w:tab/>
        <w:t>Notas al Estado de Variación en la Hacienda Pública</w:t>
      </w:r>
    </w:p>
    <w:p w14:paraId="697695BC" w14:textId="77777777" w:rsidR="005522DF" w:rsidRDefault="005522DF" w:rsidP="00540418">
      <w:pPr>
        <w:pStyle w:val="ROMANOS"/>
        <w:spacing w:after="0" w:line="240" w:lineRule="exact"/>
        <w:rPr>
          <w:lang w:val="es-MX"/>
        </w:rPr>
      </w:pPr>
    </w:p>
    <w:p w14:paraId="15EF9E3B" w14:textId="042062AF" w:rsidR="00375B62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1.</w:t>
      </w:r>
      <w:r w:rsidRPr="002C6C03">
        <w:rPr>
          <w:lang w:val="es-MX"/>
        </w:rPr>
        <w:tab/>
      </w:r>
      <w:r w:rsidR="00375B62" w:rsidRPr="002C6C03">
        <w:rPr>
          <w:lang w:val="es-MX"/>
        </w:rPr>
        <w:t>No Aplica</w:t>
      </w:r>
    </w:p>
    <w:p w14:paraId="2495F0FC" w14:textId="2A100502" w:rsidR="00375B62" w:rsidRPr="002C6C03" w:rsidRDefault="000B4E46" w:rsidP="00540418">
      <w:pPr>
        <w:pStyle w:val="ROMANOS"/>
        <w:spacing w:after="0" w:line="240" w:lineRule="exact"/>
        <w:rPr>
          <w:lang w:val="es-MX"/>
        </w:rPr>
      </w:pPr>
      <w:r>
        <w:rPr>
          <w:b/>
          <w:smallCaps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1B9D70" wp14:editId="72F87F37">
                <wp:simplePos x="0" y="0"/>
                <wp:positionH relativeFrom="column">
                  <wp:posOffset>4092575</wp:posOffset>
                </wp:positionH>
                <wp:positionV relativeFrom="paragraph">
                  <wp:posOffset>16510</wp:posOffset>
                </wp:positionV>
                <wp:extent cx="5097145" cy="5866765"/>
                <wp:effectExtent l="0" t="0" r="0" b="63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145" cy="5866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5873F" w14:textId="77777777" w:rsidR="005B7982" w:rsidRDefault="005B7982"/>
                          <w:p w14:paraId="5D023C2D" w14:textId="77777777" w:rsidR="000860D1" w:rsidRDefault="000860D1"/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71"/>
                              <w:gridCol w:w="2948"/>
                            </w:tblGrid>
                            <w:tr w:rsidR="005B7982" w:rsidRPr="005B7982" w14:paraId="4BA85D62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39CB69D8" w14:textId="2E72977B" w:rsidR="005B7982" w:rsidRPr="000860D1" w:rsidRDefault="0067286F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Centro de Conciliación Laboral del Estado de Tlaxcala</w:t>
                                  </w:r>
                                </w:p>
                              </w:tc>
                            </w:tr>
                            <w:tr w:rsidR="005B7982" w:rsidRPr="005B7982" w14:paraId="21208CCB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1513513F" w14:textId="77777777" w:rsidR="005B7982" w:rsidRPr="000860D1" w:rsidRDefault="005B7982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Conciliación entre los Egresos Presupuestarios y los Gastos Contables</w:t>
                                  </w:r>
                                </w:p>
                              </w:tc>
                            </w:tr>
                            <w:tr w:rsidR="005B7982" w:rsidRPr="005B7982" w14:paraId="62541C90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78C61658" w14:textId="014891B0" w:rsidR="005B7982" w:rsidRPr="000860D1" w:rsidRDefault="005B7982" w:rsidP="0076411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Correspondiente del 1 de </w:t>
                                  </w:r>
                                  <w:r w:rsidR="00764114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Agosto</w:t>
                                  </w: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 al 3</w:t>
                                  </w:r>
                                  <w:r w:rsidR="00906D8A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 de </w:t>
                                  </w:r>
                                  <w:r w:rsidR="002A572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Diciembre</w:t>
                                  </w: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 de 20</w:t>
                                  </w:r>
                                  <w:r w:rsidR="00FB6EAA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906D8A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B7982" w:rsidRPr="005B7982" w14:paraId="4434151D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4FD89E0C" w14:textId="77777777" w:rsidR="005B7982" w:rsidRPr="000860D1" w:rsidRDefault="005B7982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(Cifra en pesos)</w:t>
                                  </w:r>
                                </w:p>
                              </w:tc>
                            </w:tr>
                            <w:tr w:rsidR="005B7982" w:rsidRPr="005B7982" w14:paraId="4F3B98BA" w14:textId="77777777" w:rsidTr="005B7982">
                              <w:tc>
                                <w:tcPr>
                                  <w:tcW w:w="4786" w:type="dxa"/>
                                  <w:shd w:val="clear" w:color="auto" w:fill="BFBFBF" w:themeFill="background1" w:themeFillShade="BF"/>
                                </w:tcPr>
                                <w:p w14:paraId="1D1AE2D0" w14:textId="77777777" w:rsidR="005B7982" w:rsidRPr="000860D1" w:rsidRDefault="005B7982" w:rsidP="005B7982">
                                  <w:pPr>
                                    <w:pStyle w:val="Prrafodelista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Total de Egresos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  <w:shd w:val="clear" w:color="auto" w:fill="BFBFBF" w:themeFill="background1" w:themeFillShade="BF"/>
                                </w:tcPr>
                                <w:p w14:paraId="2B7C00E8" w14:textId="481FE9D8" w:rsidR="005B7982" w:rsidRPr="00EF4195" w:rsidRDefault="005B7982" w:rsidP="003F38BA">
                                  <w:pPr>
                                    <w:jc w:val="right"/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EF4195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 </w:t>
                                  </w:r>
                                  <w:r w:rsidR="003F28F0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>2,</w:t>
                                  </w:r>
                                  <w:r w:rsidR="001D5C1D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>998,722</w:t>
                                  </w:r>
                                </w:p>
                              </w:tc>
                            </w:tr>
                            <w:tr w:rsidR="005B7982" w:rsidRPr="00BF2C1B" w14:paraId="4FF5FB9B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C5EE63F" w14:textId="77777777" w:rsidR="005B7982" w:rsidRPr="000860D1" w:rsidRDefault="005B7982" w:rsidP="005B7982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2. Menos Egresos Presupuestarios No Contables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FB3CE17" w14:textId="3E0074DD" w:rsidR="005B7982" w:rsidRPr="000860D1" w:rsidRDefault="00155E80" w:rsidP="003F38BA">
                                  <w:pPr>
                                    <w:jc w:val="righ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$ </w:t>
                                  </w:r>
                                  <w:r w:rsidR="003F38B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501,749</w:t>
                                  </w:r>
                                </w:p>
                              </w:tc>
                            </w:tr>
                            <w:tr w:rsidR="005B7982" w:rsidRPr="005B7982" w14:paraId="15639E28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AC24C71" w14:textId="77777777" w:rsidR="005B7982" w:rsidRPr="000860D1" w:rsidRDefault="005B7982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 Materias Primas y Materiales de Producción y Comercialización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AFB4A70" w14:textId="2B1B0EC0" w:rsidR="005B7982" w:rsidRPr="000860D1" w:rsidRDefault="003F38BA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B7982" w:rsidRPr="005B7982" w14:paraId="6626D979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9B71490" w14:textId="77777777" w:rsidR="005B7982" w:rsidRPr="000860D1" w:rsidRDefault="005B7982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2.2 Materiales y Suministros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6F9C9C58" w14:textId="6AC66FA5" w:rsidR="005B7982" w:rsidRPr="000860D1" w:rsidRDefault="003F38BA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B7982" w:rsidRPr="005B7982" w14:paraId="30C10B34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B71DA62" w14:textId="77777777" w:rsidR="005B7982" w:rsidRPr="000860D1" w:rsidRDefault="005B7982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2.3 Mobiliario y Equipo de Administración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59D3E33A" w14:textId="3290123C" w:rsidR="000860D1" w:rsidRPr="000860D1" w:rsidRDefault="003F38BA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18,328</w:t>
                                  </w:r>
                                </w:p>
                              </w:tc>
                            </w:tr>
                            <w:tr w:rsidR="000860D1" w:rsidRPr="005B7982" w14:paraId="2B72265F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8D78947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2.4 Mobiliario y Equipo Educacional y Recreativo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FBA5C41" w14:textId="36CA25B5" w:rsidR="000860D1" w:rsidRPr="000860D1" w:rsidRDefault="003F38BA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860D1" w:rsidRPr="005B7982" w14:paraId="79E6553E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5536CE9F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2.5 Equipo e Instrumental Médico y de Laboratorio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32A187DF" w14:textId="450036E2" w:rsidR="000860D1" w:rsidRPr="000860D1" w:rsidRDefault="003F38BA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860D1" w:rsidRPr="005B7982" w14:paraId="1C396933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1461268F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2.6 Vehículos y Equipo de Transporte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6E10F950" w14:textId="430CEC4F" w:rsidR="000860D1" w:rsidRPr="000860D1" w:rsidRDefault="003F28F0" w:rsidP="003F38BA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483,421</w:t>
                                  </w:r>
                                </w:p>
                              </w:tc>
                            </w:tr>
                            <w:tr w:rsidR="000860D1" w:rsidRPr="005B7982" w14:paraId="7018822C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1859C2C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2.7 Equipo de Defensa y Seguridad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5DC52B3C" w14:textId="0764C6DC" w:rsidR="000860D1" w:rsidRPr="000860D1" w:rsidRDefault="003F38BA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860D1" w:rsidRPr="005B7982" w14:paraId="0B98241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746C8F8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2.8 Maquinaria, Otros Equipos y Herramientas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198BD04" w14:textId="2F295DD3" w:rsidR="000860D1" w:rsidRPr="000860D1" w:rsidRDefault="003F38BA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860D1" w:rsidRPr="005B7982" w14:paraId="0158600C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6AD2D8A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2.9 Activos Biológicos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CB90743" w14:textId="067CC47F" w:rsidR="000860D1" w:rsidRPr="000860D1" w:rsidRDefault="003F38BA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860D1" w:rsidRPr="005B7982" w14:paraId="24761A01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6696382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2.10 Bienes Inmuebles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041B4015" w14:textId="1A0363A3" w:rsidR="000860D1" w:rsidRPr="000860D1" w:rsidRDefault="003F38BA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860D1" w:rsidRPr="005B7982" w14:paraId="6CED938F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1D070ED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2.11 Activos Intangibles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48928C4" w14:textId="435A7C07" w:rsidR="000860D1" w:rsidRPr="000860D1" w:rsidRDefault="003F38BA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860D1" w:rsidRPr="005B7982" w14:paraId="03C44DAF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142C32B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2.12 Obra Pública en Bienes de Dominio Público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94629F4" w14:textId="300F0BDD" w:rsidR="000860D1" w:rsidRPr="000860D1" w:rsidRDefault="003F38BA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860D1" w:rsidRPr="005B7982" w14:paraId="3E545C23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1CE4F676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2.13 Obra Pública en Bienes Propios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6CFD613" w14:textId="59D99FEB" w:rsidR="000860D1" w:rsidRPr="000860D1" w:rsidRDefault="003F38BA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860D1" w:rsidRPr="005B7982" w14:paraId="4F87B78D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455F7E43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2.14 Acciones y Participaciones de Capital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B7B981E" w14:textId="76298396" w:rsidR="000860D1" w:rsidRPr="000860D1" w:rsidRDefault="003F38BA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860D1" w:rsidRPr="005B7982" w14:paraId="0F5E6A38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499716B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2.15 Compra de Títulos y Valores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DA0DD81" w14:textId="64110FDC" w:rsidR="000860D1" w:rsidRPr="000860D1" w:rsidRDefault="003F38BA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860D1" w:rsidRPr="005B7982" w14:paraId="383DCD9E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41D9D58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2.16 Concesión de Préstamos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6F29F8E1" w14:textId="2699ACFB" w:rsidR="000860D1" w:rsidRPr="000860D1" w:rsidRDefault="003F38BA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860D1" w:rsidRPr="005B7982" w14:paraId="033BDD0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606063C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2.17 Inversiones en Fideicomisos, Mandatos y Otros Análogos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029EB7D" w14:textId="0FD0C8F1" w:rsidR="000860D1" w:rsidRPr="000860D1" w:rsidRDefault="003F38BA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860D1" w14:paraId="0F81F900" w14:textId="77777777" w:rsidTr="00BF2C1B">
                              <w:trPr>
                                <w:trHeight w:val="86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2A9AF504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2.18 Provisiones para Contingencias y Otras Erogaciones Especiales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5B65906" w14:textId="03813AE8" w:rsidR="000860D1" w:rsidRPr="000860D1" w:rsidRDefault="003F38BA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860D1" w14:paraId="01C560DE" w14:textId="77777777" w:rsidTr="00BF2C1B">
                              <w:trPr>
                                <w:trHeight w:val="122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083A22DC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2.19 Amortización de la Deuda Pública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39580BB1" w14:textId="7429F6DB" w:rsidR="000860D1" w:rsidRPr="000860D1" w:rsidRDefault="003F38BA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860D1" w14:paraId="77E382F5" w14:textId="77777777" w:rsidTr="00BF2C1B">
                              <w:trPr>
                                <w:trHeight w:val="125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0C21D6C7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2.20 Adeudos de Ejercicios Fiscales Anteriores (ADEFAS)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093957A1" w14:textId="7DCD46F8" w:rsidR="000860D1" w:rsidRPr="000860D1" w:rsidRDefault="003F38BA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860D1" w14:paraId="0612D69A" w14:textId="77777777" w:rsidTr="00BF2C1B">
                              <w:trPr>
                                <w:trHeight w:val="53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6E23ECE3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2.21 Otros Egresos Presupuestarios No Contables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343AB62" w14:textId="78C9AB90" w:rsidR="000860D1" w:rsidRPr="000860D1" w:rsidRDefault="003F38BA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EF4195" w14:paraId="072D349B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1BBF7923" w14:textId="77777777" w:rsidR="00EF4195" w:rsidRPr="000860D1" w:rsidRDefault="00EF4195" w:rsidP="00EF4195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3. Más Gastos Contables No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B96E71E" w14:textId="5C185A5E" w:rsidR="00EF4195" w:rsidRPr="003F38BA" w:rsidRDefault="00EF4195" w:rsidP="003F38BA">
                                  <w:pPr>
                                    <w:jc w:val="righ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F38B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$ </w:t>
                                  </w:r>
                                  <w:r w:rsidR="003F38B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16,827</w:t>
                                  </w:r>
                                </w:p>
                              </w:tc>
                            </w:tr>
                            <w:tr w:rsidR="00EF4195" w14:paraId="6D8AED68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C47D574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3.1 Estimaciones, Depreciaciones, Deterioros, Obsolescencia y Amortizaciones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AD4B75B" w14:textId="63FD6D75" w:rsidR="00EF4195" w:rsidRPr="003F38BA" w:rsidRDefault="003F28F0" w:rsidP="003F38BA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F38BA">
                                    <w:rPr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  <w:r w:rsidR="003F38BA">
                                    <w:rPr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3F38BA">
                                    <w:rPr>
                                      <w:sz w:val="16"/>
                                      <w:szCs w:val="16"/>
                                    </w:rPr>
                                    <w:t>827</w:t>
                                  </w:r>
                                </w:p>
                              </w:tc>
                            </w:tr>
                            <w:tr w:rsidR="00EF4195" w14:paraId="586BA672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05C29656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3.2 Provisiones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50E15EB" w14:textId="21C001A9" w:rsidR="00EF4195" w:rsidRPr="000860D1" w:rsidRDefault="003A6BF3" w:rsidP="003A6BF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EF4195" w14:paraId="1836B6D3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4DD4798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3.3 Disminución de Inventarios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8106671" w14:textId="21C3F59C" w:rsidR="00EF4195" w:rsidRPr="000860D1" w:rsidRDefault="003A6BF3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EF4195" w14:paraId="71777744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061071DB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3.4 Aumento por Insuficiencia de Estimaciones por Pérdida o Deterioro u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Obsolescencia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3FEC90B0" w14:textId="4E54C848" w:rsidR="00EF4195" w:rsidRPr="000860D1" w:rsidRDefault="003A6BF3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EF4195" w14:paraId="258CE24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0F2768E9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3.5 Aumento por Insuficiencia de Provisiones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5F07A33" w14:textId="487BA18C" w:rsidR="00EF4195" w:rsidRPr="000860D1" w:rsidRDefault="003A6BF3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EF4195" w14:paraId="2AFC71AE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8D17910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3.6 Otros Gastos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071E284B" w14:textId="47AA6ACA" w:rsidR="00EF4195" w:rsidRPr="000860D1" w:rsidRDefault="003A6BF3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EF4195" w14:paraId="61E1AC2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1A1EF09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3.7 Otros Gastos Contables No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C5C0968" w14:textId="0A6BE4C3" w:rsidR="00EF4195" w:rsidRPr="000860D1" w:rsidRDefault="003A6BF3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EF4195" w14:paraId="730F93CA" w14:textId="77777777" w:rsidTr="00155E80">
                              <w:tc>
                                <w:tcPr>
                                  <w:tcW w:w="4786" w:type="dxa"/>
                                  <w:shd w:val="clear" w:color="auto" w:fill="BFBFBF" w:themeFill="background1" w:themeFillShade="BF"/>
                                </w:tcPr>
                                <w:p w14:paraId="2996380D" w14:textId="77777777" w:rsidR="00EF4195" w:rsidRPr="000860D1" w:rsidRDefault="00EF4195" w:rsidP="00EF4195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4. Total de Gastos Contable no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  <w:shd w:val="clear" w:color="auto" w:fill="BFBFBF" w:themeFill="background1" w:themeFillShade="BF"/>
                                </w:tcPr>
                                <w:p w14:paraId="02F10313" w14:textId="6D38DA66" w:rsidR="00EF4195" w:rsidRPr="00EF4195" w:rsidRDefault="00EF4195" w:rsidP="003F38BA">
                                  <w:pPr>
                                    <w:jc w:val="right"/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EF4195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 </w:t>
                                  </w:r>
                                  <w:r w:rsidR="003F38BA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>2,513,800</w:t>
                                  </w:r>
                                </w:p>
                              </w:tc>
                            </w:tr>
                          </w:tbl>
                          <w:p w14:paraId="37A5ACD0" w14:textId="77777777" w:rsidR="00BF2C1B" w:rsidRPr="00BF2C1B" w:rsidRDefault="00BF2C1B" w:rsidP="00BF2C1B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B9D70"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322.25pt;margin-top:1.3pt;width:401.35pt;height:461.9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" filled="f" stroked="f" strokeweight=".5pt">
                <v:textbox>
                  <w:txbxContent>
                    <w:p w14:paraId="0765873F" w14:textId="77777777" w:rsidR="005B7982" w:rsidRDefault="005B7982"/>
                    <w:p w14:paraId="5D023C2D" w14:textId="77777777" w:rsidR="000860D1" w:rsidRDefault="000860D1"/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71"/>
                        <w:gridCol w:w="2948"/>
                      </w:tblGrid>
                      <w:tr w:rsidR="005B7982" w:rsidRPr="005B7982" w14:paraId="4BA85D62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39CB69D8" w14:textId="2E72977B" w:rsidR="005B7982" w:rsidRPr="000860D1" w:rsidRDefault="0067286F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Centro de Conciliación Laboral del Estado de Tlaxcala</w:t>
                            </w:r>
                          </w:p>
                        </w:tc>
                      </w:tr>
                      <w:tr w:rsidR="005B7982" w:rsidRPr="005B7982" w14:paraId="21208CCB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1513513F" w14:textId="77777777" w:rsidR="005B7982" w:rsidRPr="000860D1" w:rsidRDefault="005B7982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Conciliación entre los Egresos Presupuestarios y los Gastos Contables</w:t>
                            </w:r>
                          </w:p>
                        </w:tc>
                      </w:tr>
                      <w:tr w:rsidR="005B7982" w:rsidRPr="005B7982" w14:paraId="62541C90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78C61658" w14:textId="014891B0" w:rsidR="005B7982" w:rsidRPr="000860D1" w:rsidRDefault="005B7982" w:rsidP="007641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Correspondiente del 1 de </w:t>
                            </w:r>
                            <w:r w:rsidR="00764114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Agosto</w:t>
                            </w: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al 3</w:t>
                            </w:r>
                            <w:r w:rsidR="00906D8A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2A572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Diciembre</w:t>
                            </w: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de 20</w:t>
                            </w:r>
                            <w:r w:rsidR="00FB6EAA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906D8A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5B7982" w:rsidRPr="005B7982" w14:paraId="4434151D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4FD89E0C" w14:textId="77777777" w:rsidR="005B7982" w:rsidRPr="000860D1" w:rsidRDefault="005B7982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(Cifra en pesos)</w:t>
                            </w:r>
                          </w:p>
                        </w:tc>
                      </w:tr>
                      <w:tr w:rsidR="005B7982" w:rsidRPr="005B7982" w14:paraId="4F3B98BA" w14:textId="77777777" w:rsidTr="005B7982">
                        <w:tc>
                          <w:tcPr>
                            <w:tcW w:w="4786" w:type="dxa"/>
                            <w:shd w:val="clear" w:color="auto" w:fill="BFBFBF" w:themeFill="background1" w:themeFillShade="BF"/>
                          </w:tcPr>
                          <w:p w14:paraId="1D1AE2D0" w14:textId="77777777" w:rsidR="005B7982" w:rsidRPr="000860D1" w:rsidRDefault="005B7982" w:rsidP="005B7982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Total de Egresos Presupuestarios</w:t>
                            </w:r>
                          </w:p>
                        </w:tc>
                        <w:tc>
                          <w:tcPr>
                            <w:tcW w:w="2958" w:type="dxa"/>
                            <w:shd w:val="clear" w:color="auto" w:fill="BFBFBF" w:themeFill="background1" w:themeFillShade="BF"/>
                          </w:tcPr>
                          <w:p w14:paraId="2B7C00E8" w14:textId="481FE9D8" w:rsidR="005B7982" w:rsidRPr="00EF4195" w:rsidRDefault="005B7982" w:rsidP="003F38BA">
                            <w:pPr>
                              <w:jc w:val="right"/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4195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 xml:space="preserve">$ </w:t>
                            </w:r>
                            <w:r w:rsidR="003F28F0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>2,</w:t>
                            </w:r>
                            <w:r w:rsidR="001D5C1D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>998,722</w:t>
                            </w:r>
                          </w:p>
                        </w:tc>
                      </w:tr>
                      <w:tr w:rsidR="005B7982" w:rsidRPr="00BF2C1B" w14:paraId="4FF5FB9B" w14:textId="77777777" w:rsidTr="00BF2C1B">
                        <w:tc>
                          <w:tcPr>
                            <w:tcW w:w="4786" w:type="dxa"/>
                          </w:tcPr>
                          <w:p w14:paraId="3C5EE63F" w14:textId="77777777" w:rsidR="005B7982" w:rsidRPr="000860D1" w:rsidRDefault="005B7982" w:rsidP="005B798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>2. Menos Egresos Presupuestarios No Contables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FB3CE17" w14:textId="3E0074DD" w:rsidR="005B7982" w:rsidRPr="000860D1" w:rsidRDefault="00155E80" w:rsidP="003F38BA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$ </w:t>
                            </w:r>
                            <w:r w:rsidR="003F38BA">
                              <w:rPr>
                                <w:b/>
                                <w:sz w:val="16"/>
                                <w:szCs w:val="16"/>
                              </w:rPr>
                              <w:t>501,749</w:t>
                            </w:r>
                          </w:p>
                        </w:tc>
                      </w:tr>
                      <w:tr w:rsidR="005B7982" w:rsidRPr="005B7982" w14:paraId="15639E28" w14:textId="77777777" w:rsidTr="00BF2C1B">
                        <w:tc>
                          <w:tcPr>
                            <w:tcW w:w="4786" w:type="dxa"/>
                          </w:tcPr>
                          <w:p w14:paraId="2AC24C71" w14:textId="77777777" w:rsidR="005B7982" w:rsidRPr="000860D1" w:rsidRDefault="005B7982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 Materias Primas y Materiales de Producción y Comercialización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AFB4A70" w14:textId="2B1B0EC0" w:rsidR="005B7982" w:rsidRPr="000860D1" w:rsidRDefault="003F38BA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5B7982" w:rsidRPr="005B7982" w14:paraId="6626D979" w14:textId="77777777" w:rsidTr="00BF2C1B">
                        <w:tc>
                          <w:tcPr>
                            <w:tcW w:w="4786" w:type="dxa"/>
                          </w:tcPr>
                          <w:p w14:paraId="29B71490" w14:textId="77777777" w:rsidR="005B7982" w:rsidRPr="000860D1" w:rsidRDefault="005B7982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2.2 Materiales y Suministros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6F9C9C58" w14:textId="6AC66FA5" w:rsidR="005B7982" w:rsidRPr="000860D1" w:rsidRDefault="003F38BA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5B7982" w:rsidRPr="005B7982" w14:paraId="30C10B34" w14:textId="77777777" w:rsidTr="00BF2C1B">
                        <w:tc>
                          <w:tcPr>
                            <w:tcW w:w="4786" w:type="dxa"/>
                          </w:tcPr>
                          <w:p w14:paraId="7B71DA62" w14:textId="77777777" w:rsidR="005B7982" w:rsidRPr="000860D1" w:rsidRDefault="005B7982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2.3 Mobiliario y Equipo de Administración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59D3E33A" w14:textId="3290123C" w:rsidR="000860D1" w:rsidRPr="000860D1" w:rsidRDefault="003F38BA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18,328</w:t>
                            </w:r>
                          </w:p>
                        </w:tc>
                      </w:tr>
                      <w:tr w:rsidR="000860D1" w:rsidRPr="005B7982" w14:paraId="2B72265F" w14:textId="77777777" w:rsidTr="00BF2C1B">
                        <w:tc>
                          <w:tcPr>
                            <w:tcW w:w="4786" w:type="dxa"/>
                          </w:tcPr>
                          <w:p w14:paraId="78D78947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2.4 Mobiliario y Equipo Educacional y Recreativo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FBA5C41" w14:textId="36CA25B5" w:rsidR="000860D1" w:rsidRPr="000860D1" w:rsidRDefault="003F38BA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0860D1" w:rsidRPr="005B7982" w14:paraId="79E6553E" w14:textId="77777777" w:rsidTr="00BF2C1B">
                        <w:tc>
                          <w:tcPr>
                            <w:tcW w:w="4786" w:type="dxa"/>
                          </w:tcPr>
                          <w:p w14:paraId="5536CE9F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2.5 Equipo e Instrumental Médico y de Laboratorio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32A187DF" w14:textId="450036E2" w:rsidR="000860D1" w:rsidRPr="000860D1" w:rsidRDefault="003F38BA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0860D1" w:rsidRPr="005B7982" w14:paraId="1C396933" w14:textId="77777777" w:rsidTr="00BF2C1B">
                        <w:tc>
                          <w:tcPr>
                            <w:tcW w:w="4786" w:type="dxa"/>
                          </w:tcPr>
                          <w:p w14:paraId="1461268F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2.6 Vehículos y Equipo de Transporte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6E10F950" w14:textId="430CEC4F" w:rsidR="000860D1" w:rsidRPr="000860D1" w:rsidRDefault="003F28F0" w:rsidP="003F38BA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483,421</w:t>
                            </w:r>
                          </w:p>
                        </w:tc>
                      </w:tr>
                      <w:tr w:rsidR="000860D1" w:rsidRPr="005B7982" w14:paraId="7018822C" w14:textId="77777777" w:rsidTr="00BF2C1B">
                        <w:tc>
                          <w:tcPr>
                            <w:tcW w:w="4786" w:type="dxa"/>
                          </w:tcPr>
                          <w:p w14:paraId="61859C2C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2.7 Equipo de Defensa y Seguridad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5DC52B3C" w14:textId="0764C6DC" w:rsidR="000860D1" w:rsidRPr="000860D1" w:rsidRDefault="003F38BA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0860D1" w:rsidRPr="005B7982" w14:paraId="0B982417" w14:textId="77777777" w:rsidTr="00BF2C1B">
                        <w:tc>
                          <w:tcPr>
                            <w:tcW w:w="4786" w:type="dxa"/>
                          </w:tcPr>
                          <w:p w14:paraId="7746C8F8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2.8 Maquinaria, Otros Equipos y Herramientas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198BD04" w14:textId="2F295DD3" w:rsidR="000860D1" w:rsidRPr="000860D1" w:rsidRDefault="003F38BA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0860D1" w:rsidRPr="005B7982" w14:paraId="0158600C" w14:textId="77777777" w:rsidTr="00BF2C1B">
                        <w:tc>
                          <w:tcPr>
                            <w:tcW w:w="4786" w:type="dxa"/>
                          </w:tcPr>
                          <w:p w14:paraId="66AD2D8A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2.9 Activos Biológicos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CB90743" w14:textId="067CC47F" w:rsidR="000860D1" w:rsidRPr="000860D1" w:rsidRDefault="003F38BA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0860D1" w:rsidRPr="005B7982" w14:paraId="24761A01" w14:textId="77777777" w:rsidTr="00BF2C1B">
                        <w:tc>
                          <w:tcPr>
                            <w:tcW w:w="4786" w:type="dxa"/>
                          </w:tcPr>
                          <w:p w14:paraId="36696382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2.10 Bienes Inmuebles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041B4015" w14:textId="1A0363A3" w:rsidR="000860D1" w:rsidRPr="000860D1" w:rsidRDefault="003F38BA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0860D1" w:rsidRPr="005B7982" w14:paraId="6CED938F" w14:textId="77777777" w:rsidTr="00BF2C1B">
                        <w:tc>
                          <w:tcPr>
                            <w:tcW w:w="4786" w:type="dxa"/>
                          </w:tcPr>
                          <w:p w14:paraId="61D070ED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2.11 Activos Intangibles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48928C4" w14:textId="435A7C07" w:rsidR="000860D1" w:rsidRPr="000860D1" w:rsidRDefault="003F38BA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0860D1" w:rsidRPr="005B7982" w14:paraId="03C44DAF" w14:textId="77777777" w:rsidTr="00BF2C1B">
                        <w:tc>
                          <w:tcPr>
                            <w:tcW w:w="4786" w:type="dxa"/>
                          </w:tcPr>
                          <w:p w14:paraId="7142C32B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2.12 Obra Pública en Bienes de Dominio Público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94629F4" w14:textId="300F0BDD" w:rsidR="000860D1" w:rsidRPr="000860D1" w:rsidRDefault="003F38BA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0860D1" w:rsidRPr="005B7982" w14:paraId="3E545C23" w14:textId="77777777" w:rsidTr="00BF2C1B">
                        <w:tc>
                          <w:tcPr>
                            <w:tcW w:w="4786" w:type="dxa"/>
                          </w:tcPr>
                          <w:p w14:paraId="1CE4F676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2.13 Obra Pública en Bienes Propios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6CFD613" w14:textId="59D99FEB" w:rsidR="000860D1" w:rsidRPr="000860D1" w:rsidRDefault="003F38BA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0860D1" w:rsidRPr="005B7982" w14:paraId="4F87B78D" w14:textId="77777777" w:rsidTr="00BF2C1B">
                        <w:tc>
                          <w:tcPr>
                            <w:tcW w:w="4786" w:type="dxa"/>
                          </w:tcPr>
                          <w:p w14:paraId="455F7E43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2.14 Acciones y Participaciones de Capital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B7B981E" w14:textId="76298396" w:rsidR="000860D1" w:rsidRPr="000860D1" w:rsidRDefault="003F38BA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0860D1" w:rsidRPr="005B7982" w14:paraId="0F5E6A38" w14:textId="77777777" w:rsidTr="00BF2C1B">
                        <w:tc>
                          <w:tcPr>
                            <w:tcW w:w="4786" w:type="dxa"/>
                          </w:tcPr>
                          <w:p w14:paraId="2499716B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2.15 Compra de Títulos y Valores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DA0DD81" w14:textId="64110FDC" w:rsidR="000860D1" w:rsidRPr="000860D1" w:rsidRDefault="003F38BA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0860D1" w:rsidRPr="005B7982" w14:paraId="383DCD9E" w14:textId="77777777" w:rsidTr="00BF2C1B">
                        <w:tc>
                          <w:tcPr>
                            <w:tcW w:w="4786" w:type="dxa"/>
                          </w:tcPr>
                          <w:p w14:paraId="341D9D58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2.16 Concesión de Préstamos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6F29F8E1" w14:textId="2699ACFB" w:rsidR="000860D1" w:rsidRPr="000860D1" w:rsidRDefault="003F38BA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0860D1" w:rsidRPr="005B7982" w14:paraId="033BDD07" w14:textId="77777777" w:rsidTr="00BF2C1B">
                        <w:tc>
                          <w:tcPr>
                            <w:tcW w:w="4786" w:type="dxa"/>
                          </w:tcPr>
                          <w:p w14:paraId="3606063C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2.17 Inversiones en Fideicomisos, Mandatos y Otros Análogos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029EB7D" w14:textId="0FD0C8F1" w:rsidR="000860D1" w:rsidRPr="000860D1" w:rsidRDefault="003F38BA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0860D1" w14:paraId="0F81F900" w14:textId="77777777" w:rsidTr="00BF2C1B">
                        <w:trPr>
                          <w:trHeight w:val="86"/>
                        </w:trPr>
                        <w:tc>
                          <w:tcPr>
                            <w:tcW w:w="4786" w:type="dxa"/>
                          </w:tcPr>
                          <w:p w14:paraId="2A9AF504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2.18 Provisiones para Contingencias y Otras Erogaciones Especiales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5B65906" w14:textId="03813AE8" w:rsidR="000860D1" w:rsidRPr="000860D1" w:rsidRDefault="003F38BA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0860D1" w14:paraId="01C560DE" w14:textId="77777777" w:rsidTr="00BF2C1B">
                        <w:trPr>
                          <w:trHeight w:val="122"/>
                        </w:trPr>
                        <w:tc>
                          <w:tcPr>
                            <w:tcW w:w="4786" w:type="dxa"/>
                          </w:tcPr>
                          <w:p w14:paraId="083A22DC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2.19 Amortización de la Deuda Pública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39580BB1" w14:textId="7429F6DB" w:rsidR="000860D1" w:rsidRPr="000860D1" w:rsidRDefault="003F38BA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0860D1" w14:paraId="77E382F5" w14:textId="77777777" w:rsidTr="00BF2C1B">
                        <w:trPr>
                          <w:trHeight w:val="125"/>
                        </w:trPr>
                        <w:tc>
                          <w:tcPr>
                            <w:tcW w:w="4786" w:type="dxa"/>
                          </w:tcPr>
                          <w:p w14:paraId="0C21D6C7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2.20 Adeudos de Ejercicios Fiscales Anteriores (ADEFAS)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093957A1" w14:textId="7DCD46F8" w:rsidR="000860D1" w:rsidRPr="000860D1" w:rsidRDefault="003F38BA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0860D1" w14:paraId="0612D69A" w14:textId="77777777" w:rsidTr="00BF2C1B">
                        <w:trPr>
                          <w:trHeight w:val="53"/>
                        </w:trPr>
                        <w:tc>
                          <w:tcPr>
                            <w:tcW w:w="4786" w:type="dxa"/>
                          </w:tcPr>
                          <w:p w14:paraId="6E23ECE3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2.21 Otros Egresos Presupuestarios No Contables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343AB62" w14:textId="78C9AB90" w:rsidR="000860D1" w:rsidRPr="000860D1" w:rsidRDefault="003F38BA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EF4195" w14:paraId="072D349B" w14:textId="77777777" w:rsidTr="00BF2C1B">
                        <w:tc>
                          <w:tcPr>
                            <w:tcW w:w="4786" w:type="dxa"/>
                          </w:tcPr>
                          <w:p w14:paraId="1BBF7923" w14:textId="77777777" w:rsidR="00EF4195" w:rsidRPr="000860D1" w:rsidRDefault="00EF4195" w:rsidP="00EF419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>3. Más Gastos Contables No Presupuestarios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B96E71E" w14:textId="5C185A5E" w:rsidR="00EF4195" w:rsidRPr="003F38BA" w:rsidRDefault="00EF4195" w:rsidP="003F38BA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F38B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$ </w:t>
                            </w:r>
                            <w:r w:rsidR="003F38BA">
                              <w:rPr>
                                <w:b/>
                                <w:sz w:val="16"/>
                                <w:szCs w:val="16"/>
                              </w:rPr>
                              <w:t>16,827</w:t>
                            </w:r>
                          </w:p>
                        </w:tc>
                      </w:tr>
                      <w:tr w:rsidR="00EF4195" w14:paraId="6D8AED68" w14:textId="77777777" w:rsidTr="00BF2C1B">
                        <w:tc>
                          <w:tcPr>
                            <w:tcW w:w="4786" w:type="dxa"/>
                          </w:tcPr>
                          <w:p w14:paraId="6C47D574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3.1 Estimaciones, Depreciaciones, Deterioros, Obsolescencia y Amortizaciones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AD4B75B" w14:textId="63FD6D75" w:rsidR="00EF4195" w:rsidRPr="003F38BA" w:rsidRDefault="003F28F0" w:rsidP="003F38BA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3F38BA">
                              <w:rPr>
                                <w:sz w:val="16"/>
                                <w:szCs w:val="16"/>
                              </w:rPr>
                              <w:t>16</w:t>
                            </w:r>
                            <w:r w:rsidR="003F38BA"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Pr="003F38BA">
                              <w:rPr>
                                <w:sz w:val="16"/>
                                <w:szCs w:val="16"/>
                              </w:rPr>
                              <w:t>827</w:t>
                            </w:r>
                          </w:p>
                        </w:tc>
                      </w:tr>
                      <w:tr w:rsidR="00EF4195" w14:paraId="586BA672" w14:textId="77777777" w:rsidTr="00BF2C1B">
                        <w:tc>
                          <w:tcPr>
                            <w:tcW w:w="4786" w:type="dxa"/>
                          </w:tcPr>
                          <w:p w14:paraId="05C29656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3.2 Provisiones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50E15EB" w14:textId="21C001A9" w:rsidR="00EF4195" w:rsidRPr="000860D1" w:rsidRDefault="003A6BF3" w:rsidP="003A6BF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EF4195" w14:paraId="1836B6D3" w14:textId="77777777" w:rsidTr="00BF2C1B">
                        <w:tc>
                          <w:tcPr>
                            <w:tcW w:w="4786" w:type="dxa"/>
                          </w:tcPr>
                          <w:p w14:paraId="34DD4798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3.3 Disminución de Inventarios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8106671" w14:textId="21C3F59C" w:rsidR="00EF4195" w:rsidRPr="000860D1" w:rsidRDefault="003A6BF3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EF4195" w14:paraId="71777744" w14:textId="77777777" w:rsidTr="00BF2C1B">
                        <w:tc>
                          <w:tcPr>
                            <w:tcW w:w="4786" w:type="dxa"/>
                          </w:tcPr>
                          <w:p w14:paraId="061071DB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3.4 Aumento por Insuficiencia de Estimaciones por Pérdida o Deterioro 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0D1">
                              <w:rPr>
                                <w:sz w:val="16"/>
                                <w:szCs w:val="16"/>
                              </w:rPr>
                              <w:t>Obsolescencia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3FEC90B0" w14:textId="4E54C848" w:rsidR="00EF4195" w:rsidRPr="000860D1" w:rsidRDefault="003A6BF3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EF4195" w14:paraId="258CE247" w14:textId="77777777" w:rsidTr="00BF2C1B">
                        <w:tc>
                          <w:tcPr>
                            <w:tcW w:w="4786" w:type="dxa"/>
                          </w:tcPr>
                          <w:p w14:paraId="0F2768E9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3.5 Aumento por Insuficiencia de Provisiones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5F07A33" w14:textId="487BA18C" w:rsidR="00EF4195" w:rsidRPr="000860D1" w:rsidRDefault="003A6BF3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EF4195" w14:paraId="2AFC71AE" w14:textId="77777777" w:rsidTr="00BF2C1B">
                        <w:tc>
                          <w:tcPr>
                            <w:tcW w:w="4786" w:type="dxa"/>
                          </w:tcPr>
                          <w:p w14:paraId="28D17910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3.6 Otros Gastos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071E284B" w14:textId="47AA6ACA" w:rsidR="00EF4195" w:rsidRPr="000860D1" w:rsidRDefault="003A6BF3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EF4195" w14:paraId="61E1AC27" w14:textId="77777777" w:rsidTr="00BF2C1B">
                        <w:tc>
                          <w:tcPr>
                            <w:tcW w:w="4786" w:type="dxa"/>
                          </w:tcPr>
                          <w:p w14:paraId="31A1EF09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3.7 Otros Gastos Contables No Presupuestarios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C5C0968" w14:textId="0A6BE4C3" w:rsidR="00EF4195" w:rsidRPr="000860D1" w:rsidRDefault="003A6BF3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EF4195" w14:paraId="730F93CA" w14:textId="77777777" w:rsidTr="00155E80">
                        <w:tc>
                          <w:tcPr>
                            <w:tcW w:w="4786" w:type="dxa"/>
                            <w:shd w:val="clear" w:color="auto" w:fill="BFBFBF" w:themeFill="background1" w:themeFillShade="BF"/>
                          </w:tcPr>
                          <w:p w14:paraId="2996380D" w14:textId="77777777" w:rsidR="00EF4195" w:rsidRPr="000860D1" w:rsidRDefault="00EF4195" w:rsidP="00EF419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>4. Total de Gastos Contable no Presupuestarios</w:t>
                            </w:r>
                          </w:p>
                        </w:tc>
                        <w:tc>
                          <w:tcPr>
                            <w:tcW w:w="2958" w:type="dxa"/>
                            <w:shd w:val="clear" w:color="auto" w:fill="BFBFBF" w:themeFill="background1" w:themeFillShade="BF"/>
                          </w:tcPr>
                          <w:p w14:paraId="02F10313" w14:textId="6D38DA66" w:rsidR="00EF4195" w:rsidRPr="00EF4195" w:rsidRDefault="00EF4195" w:rsidP="003F38BA">
                            <w:pPr>
                              <w:jc w:val="right"/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4195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 xml:space="preserve">$ </w:t>
                            </w:r>
                            <w:r w:rsidR="003F38BA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>2,513,800</w:t>
                            </w:r>
                          </w:p>
                        </w:tc>
                      </w:tr>
                    </w:tbl>
                    <w:p w14:paraId="37A5ACD0" w14:textId="77777777" w:rsidR="00BF2C1B" w:rsidRPr="00BF2C1B" w:rsidRDefault="00BF2C1B" w:rsidP="00BF2C1B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0418" w:rsidRPr="002C6C03">
        <w:rPr>
          <w:lang w:val="es-MX"/>
        </w:rPr>
        <w:t>2.</w:t>
      </w:r>
      <w:r w:rsidR="00540418" w:rsidRPr="002C6C03">
        <w:rPr>
          <w:lang w:val="es-MX"/>
        </w:rPr>
        <w:tab/>
      </w:r>
      <w:r w:rsidR="00375B62" w:rsidRPr="002C6C03">
        <w:rPr>
          <w:lang w:val="es-MX"/>
        </w:rPr>
        <w:t>Patrimonio Generado en el ejercicio:</w:t>
      </w:r>
    </w:p>
    <w:p w14:paraId="7B8822B4" w14:textId="3835CE69" w:rsidR="00263766" w:rsidRDefault="00375B62" w:rsidP="006023DC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 xml:space="preserve">Ahorro y desahorro del ejercicio por un importe de </w:t>
      </w:r>
      <w:r w:rsidR="00987639">
        <w:rPr>
          <w:lang w:val="es-MX"/>
        </w:rPr>
        <w:t xml:space="preserve">$ </w:t>
      </w:r>
      <w:r w:rsidR="006023DC">
        <w:rPr>
          <w:lang w:val="es-MX"/>
        </w:rPr>
        <w:t>0</w:t>
      </w:r>
    </w:p>
    <w:p w14:paraId="033C750E" w14:textId="77777777" w:rsidR="006023DC" w:rsidRPr="002C6C03" w:rsidRDefault="006023DC" w:rsidP="006023DC">
      <w:pPr>
        <w:pStyle w:val="ROMANOS"/>
        <w:spacing w:after="0" w:line="240" w:lineRule="exact"/>
        <w:rPr>
          <w:lang w:val="es-MX"/>
        </w:rPr>
      </w:pPr>
    </w:p>
    <w:p w14:paraId="30A8485B" w14:textId="77777777" w:rsidR="00540418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V) Conciliación entre los ingresos presupuestarios y contables</w:t>
      </w:r>
      <w:r w:rsidR="00862C0E">
        <w:rPr>
          <w:b/>
          <w:smallCaps/>
        </w:rPr>
        <w:t>.</w:t>
      </w:r>
    </w:p>
    <w:tbl>
      <w:tblPr>
        <w:tblW w:w="605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4"/>
        <w:gridCol w:w="2104"/>
        <w:gridCol w:w="727"/>
        <w:gridCol w:w="176"/>
        <w:gridCol w:w="1502"/>
      </w:tblGrid>
      <w:tr w:rsidR="00862C0E" w:rsidRPr="00862C0E" w14:paraId="08DE3B7E" w14:textId="77777777" w:rsidTr="008B73BB">
        <w:trPr>
          <w:trHeight w:val="273"/>
        </w:trPr>
        <w:tc>
          <w:tcPr>
            <w:tcW w:w="6053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42EC935D" w14:textId="44D2A47A" w:rsidR="00862C0E" w:rsidRPr="00862C0E" w:rsidRDefault="0067286F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Centro de Conciliación Laboral del Estado de Tlaxcala</w:t>
            </w:r>
          </w:p>
        </w:tc>
      </w:tr>
      <w:tr w:rsidR="00862C0E" w:rsidRPr="00862C0E" w14:paraId="3370D4A5" w14:textId="77777777" w:rsidTr="008B73BB">
        <w:trPr>
          <w:trHeight w:val="273"/>
        </w:trPr>
        <w:tc>
          <w:tcPr>
            <w:tcW w:w="6053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509D090B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Conciliación entre los Ingresos Presupuestarios y Contables</w:t>
            </w:r>
          </w:p>
        </w:tc>
      </w:tr>
      <w:tr w:rsidR="00862C0E" w:rsidRPr="00862C0E" w14:paraId="68645DD3" w14:textId="77777777" w:rsidTr="008B73BB">
        <w:trPr>
          <w:trHeight w:val="273"/>
        </w:trPr>
        <w:tc>
          <w:tcPr>
            <w:tcW w:w="6053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0A9A9C21" w14:textId="1AEF3536" w:rsidR="00862C0E" w:rsidRPr="00862C0E" w:rsidRDefault="005012C3" w:rsidP="003B3B7D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Correspondiente del 1 de </w:t>
            </w:r>
            <w:r w:rsidR="00764114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Agosto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al 3</w:t>
            </w:r>
            <w:r w:rsidR="00906D8A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1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de </w:t>
            </w:r>
            <w:r w:rsidR="002A5721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Diciembre</w:t>
            </w:r>
            <w:r w:rsidR="006F7E5F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de 20</w:t>
            </w:r>
            <w:r w:rsidR="006023DC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2</w:t>
            </w:r>
            <w:r w:rsidR="00906D8A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1</w:t>
            </w:r>
          </w:p>
        </w:tc>
      </w:tr>
      <w:tr w:rsidR="00862C0E" w:rsidRPr="00862C0E" w14:paraId="0AE89E45" w14:textId="77777777" w:rsidTr="008B73BB">
        <w:trPr>
          <w:trHeight w:val="287"/>
        </w:trPr>
        <w:tc>
          <w:tcPr>
            <w:tcW w:w="6053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6D705E90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(Cifras en pesos)</w:t>
            </w:r>
          </w:p>
        </w:tc>
      </w:tr>
      <w:tr w:rsidR="00862C0E" w:rsidRPr="00862C0E" w14:paraId="619B26C2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190C7C89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1. Ingresos Presupuestarios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2417B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7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A66B784" w14:textId="5F39A19F" w:rsidR="00862C0E" w:rsidRPr="00862C0E" w:rsidRDefault="00862C0E" w:rsidP="003F38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B000B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EE2515">
              <w:rPr>
                <w:rFonts w:ascii="Fixedsys" w:hAnsi="Fixedsys" w:cs="Fixedsys"/>
                <w:color w:val="000000"/>
                <w:sz w:val="20"/>
                <w:szCs w:val="20"/>
              </w:rPr>
              <w:t>3,</w:t>
            </w:r>
            <w:r w:rsidR="00764114">
              <w:rPr>
                <w:rFonts w:ascii="Fixedsys" w:hAnsi="Fixedsys" w:cs="Fixedsys"/>
                <w:color w:val="000000"/>
                <w:sz w:val="20"/>
                <w:szCs w:val="20"/>
              </w:rPr>
              <w:t>000</w:t>
            </w:r>
            <w:r w:rsidR="00EE2515">
              <w:rPr>
                <w:rFonts w:ascii="Fixedsys" w:hAnsi="Fixedsys" w:cs="Fixedsys"/>
                <w:color w:val="000000"/>
                <w:sz w:val="20"/>
                <w:szCs w:val="20"/>
              </w:rPr>
              <w:t>,</w:t>
            </w:r>
            <w:r w:rsidR="003F38BA">
              <w:rPr>
                <w:rFonts w:ascii="Fixedsys" w:hAnsi="Fixedsys" w:cs="Fixedsys"/>
                <w:color w:val="000000"/>
                <w:sz w:val="20"/>
                <w:szCs w:val="20"/>
              </w:rPr>
              <w:t>140</w:t>
            </w:r>
          </w:p>
        </w:tc>
      </w:tr>
      <w:tr w:rsidR="00862C0E" w:rsidRPr="00862C0E" w14:paraId="30FC6182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2AB838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EA0AB8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2AA0E88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70B98B33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35737E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2. Más ingresos contables no presupuestarios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9C9C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105D5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14:paraId="46210BCE" w14:textId="77777777" w:rsidTr="008B73BB">
        <w:trPr>
          <w:trHeight w:val="423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1E2707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C08FE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Incremento por variación de inventarios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1BCC3" w14:textId="26F5179D" w:rsidR="00862C0E" w:rsidRPr="00862C0E" w:rsidRDefault="003A6BF3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333911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6E06AD7B" w14:textId="77777777" w:rsidTr="008B73BB">
        <w:trPr>
          <w:trHeight w:val="628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CEB460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ABF36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estimaciones por pérdida o deterioro u obsolescencia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649AA" w14:textId="0C29B36B" w:rsidR="00862C0E" w:rsidRPr="00862C0E" w:rsidRDefault="003A6BF3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34F0CD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73A9B0D1" w14:textId="77777777" w:rsidTr="008B73BB">
        <w:trPr>
          <w:trHeight w:val="423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13A2CB1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13014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provisiones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E6ECC" w14:textId="19A212AA" w:rsidR="00862C0E" w:rsidRPr="00862C0E" w:rsidRDefault="003A6BF3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5D4194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6C5584EE" w14:textId="77777777" w:rsidTr="008B73BB">
        <w:trPr>
          <w:trHeight w:val="423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FF12B0D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D6591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y beneficios varios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E4F56" w14:textId="59FDF584" w:rsidR="00862C0E" w:rsidRPr="00862C0E" w:rsidRDefault="003A6BF3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3639D5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3B685613" w14:textId="77777777" w:rsidTr="008B73BB">
        <w:trPr>
          <w:trHeight w:val="409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D99586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contables no presupuestarios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A0148" w14:textId="4290709F" w:rsidR="00862C0E" w:rsidRPr="00862C0E" w:rsidRDefault="003A6BF3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200B8F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0EA94F18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CBAEAC0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CC850B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18C0CD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0DAA8526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4BFE4C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3. Menos ingresos presupuestarios no contables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677463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8DE71" w14:textId="77777777" w:rsidR="00862C0E" w:rsidRPr="00862C0E" w:rsidRDefault="00AA076A" w:rsidP="00AA076A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14:paraId="6F2FAD4B" w14:textId="77777777" w:rsidTr="008B73BB">
        <w:trPr>
          <w:trHeight w:val="287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C2AC17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0CB6C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Productos de capital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89247" w14:textId="5DE3BE22" w:rsidR="00862C0E" w:rsidRPr="00862C0E" w:rsidRDefault="003A6BF3" w:rsidP="00AA076A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306F6E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13581596" w14:textId="77777777" w:rsidTr="008B73BB">
        <w:trPr>
          <w:trHeight w:val="287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180A63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3406C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Aprovechamientos capital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B3B83" w14:textId="3CA8C747" w:rsidR="00862C0E" w:rsidRPr="00862C0E" w:rsidRDefault="003A6BF3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86E6FC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59E4C5E2" w14:textId="77777777" w:rsidTr="008B73BB">
        <w:trPr>
          <w:trHeight w:val="423"/>
        </w:trPr>
        <w:tc>
          <w:tcPr>
            <w:tcW w:w="154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40CC46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9566D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Ingresos derivados de financiamientos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54187" w14:textId="21A557CE" w:rsidR="00862C0E" w:rsidRPr="00862C0E" w:rsidRDefault="003A6BF3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CFBF25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2995DDAC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88847F8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presupuestarios no contables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DB8E7" w14:textId="58825244" w:rsidR="00862C0E" w:rsidRPr="00862C0E" w:rsidRDefault="003A6BF3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EB5E84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62C0E" w:rsidRPr="00862C0E" w14:paraId="4D57A00C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65E2A7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B51255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8D35DA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B000BE" w:rsidRPr="00862C0E" w14:paraId="12C012F8" w14:textId="77777777" w:rsidTr="008B73BB">
        <w:trPr>
          <w:trHeight w:val="287"/>
        </w:trPr>
        <w:tc>
          <w:tcPr>
            <w:tcW w:w="36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35A3BA83" w14:textId="77777777" w:rsidR="00B000BE" w:rsidRPr="00862C0E" w:rsidRDefault="00B000BE" w:rsidP="00B000B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4. Ingresos Contables (4 = 1 + 2 - 3)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36F85F" w14:textId="77777777" w:rsidR="00B000BE" w:rsidRPr="00862C0E" w:rsidRDefault="00B000BE" w:rsidP="00B00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08E34AFA" w14:textId="745B322E" w:rsidR="00B000BE" w:rsidRPr="00862C0E" w:rsidRDefault="00EF4195" w:rsidP="003F38BA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Fixedsys" w:hAnsi="Fixedsys" w:cs="Fixedsys"/>
                <w:color w:val="000000"/>
                <w:sz w:val="20"/>
                <w:szCs w:val="20"/>
              </w:rPr>
              <w:t xml:space="preserve">$ </w:t>
            </w:r>
            <w:r w:rsidR="00EE2515">
              <w:rPr>
                <w:rFonts w:ascii="Fixedsys" w:hAnsi="Fixedsys" w:cs="Fixedsys"/>
                <w:color w:val="000000"/>
                <w:sz w:val="20"/>
                <w:szCs w:val="20"/>
              </w:rPr>
              <w:t>3,</w:t>
            </w:r>
            <w:r w:rsidR="003F38BA">
              <w:rPr>
                <w:rFonts w:ascii="Fixedsys" w:hAnsi="Fixedsys" w:cs="Fixedsys"/>
                <w:color w:val="000000"/>
                <w:sz w:val="20"/>
                <w:szCs w:val="20"/>
              </w:rPr>
              <w:t>000,140</w:t>
            </w:r>
          </w:p>
        </w:tc>
      </w:tr>
    </w:tbl>
    <w:p w14:paraId="6DA465C5" w14:textId="77777777" w:rsidR="00263766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14:paraId="56E120D0" w14:textId="77777777" w:rsidR="00263766" w:rsidRPr="002C6C03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14:paraId="15B4BB49" w14:textId="77777777" w:rsidR="00107F76" w:rsidRDefault="00107F76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51818C53" w14:textId="77777777"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71F13DD1" w14:textId="77777777"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4EDD69D2" w14:textId="77777777"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szCs w:val="18"/>
        </w:rPr>
        <w:t xml:space="preserve"> </w:t>
      </w:r>
      <w:r w:rsidRPr="002C6C03">
        <w:rPr>
          <w:b/>
          <w:szCs w:val="18"/>
        </w:rPr>
        <w:t>b)</w:t>
      </w:r>
      <w:r w:rsidRPr="002C6C03">
        <w:rPr>
          <w:szCs w:val="18"/>
        </w:rPr>
        <w:t xml:space="preserve"> </w:t>
      </w:r>
      <w:r w:rsidRPr="002C6C03">
        <w:rPr>
          <w:b/>
          <w:szCs w:val="18"/>
          <w:lang w:val="es-MX"/>
        </w:rPr>
        <w:t>NOTAS DE MEMORIA (CUENTAS DE ORDEN)</w:t>
      </w:r>
    </w:p>
    <w:p w14:paraId="1F317089" w14:textId="77777777" w:rsidR="00540418" w:rsidRPr="002C6C03" w:rsidRDefault="00540418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14:paraId="46B70A0A" w14:textId="4A9EE656" w:rsidR="00D16972" w:rsidRPr="00D16972" w:rsidRDefault="00D16972" w:rsidP="00D16972">
      <w:pPr>
        <w:jc w:val="center"/>
        <w:rPr>
          <w:rFonts w:ascii="Arial" w:hAnsi="Arial" w:cs="Arial"/>
          <w:sz w:val="18"/>
          <w:szCs w:val="18"/>
        </w:rPr>
      </w:pPr>
      <w:r w:rsidRPr="00D16972">
        <w:rPr>
          <w:rFonts w:ascii="Arial" w:hAnsi="Arial" w:cs="Arial"/>
          <w:sz w:val="18"/>
          <w:szCs w:val="18"/>
        </w:rPr>
        <w:t xml:space="preserve">ESTE </w:t>
      </w:r>
      <w:r w:rsidR="002A5721">
        <w:rPr>
          <w:rFonts w:ascii="Arial" w:hAnsi="Arial" w:cs="Arial"/>
          <w:sz w:val="18"/>
          <w:szCs w:val="18"/>
        </w:rPr>
        <w:t>CENTRO DE</w:t>
      </w:r>
      <w:r w:rsidRPr="00D16972">
        <w:rPr>
          <w:rFonts w:ascii="Arial" w:hAnsi="Arial" w:cs="Arial"/>
          <w:sz w:val="18"/>
          <w:szCs w:val="18"/>
        </w:rPr>
        <w:t xml:space="preserve"> CONCILIACION </w:t>
      </w:r>
      <w:r w:rsidR="002A5721">
        <w:rPr>
          <w:rFonts w:ascii="Arial" w:hAnsi="Arial" w:cs="Arial"/>
          <w:sz w:val="18"/>
          <w:szCs w:val="18"/>
        </w:rPr>
        <w:t>LABORAL</w:t>
      </w:r>
      <w:r w:rsidRPr="00D16972">
        <w:rPr>
          <w:rFonts w:ascii="Arial" w:hAnsi="Arial" w:cs="Arial"/>
          <w:sz w:val="18"/>
          <w:szCs w:val="18"/>
        </w:rPr>
        <w:t xml:space="preserve"> NO CUENTA CON REGISTROS</w:t>
      </w:r>
    </w:p>
    <w:p w14:paraId="77090C67" w14:textId="77777777" w:rsidR="00B849EE" w:rsidRPr="002C6C03" w:rsidRDefault="00B849EE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14:paraId="312DC567" w14:textId="77777777" w:rsidR="00540418" w:rsidRPr="002C6C03" w:rsidRDefault="00540418" w:rsidP="00540418">
      <w:pPr>
        <w:pStyle w:val="Texto"/>
        <w:spacing w:after="0" w:line="240" w:lineRule="exact"/>
        <w:rPr>
          <w:szCs w:val="18"/>
        </w:rPr>
      </w:pPr>
    </w:p>
    <w:p w14:paraId="43FACF2B" w14:textId="77777777"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c) NOTAS DE GESTIÓN ADMINISTRATIVA</w:t>
      </w:r>
    </w:p>
    <w:p w14:paraId="07EA7ACB" w14:textId="77777777" w:rsidR="00540418" w:rsidRPr="002C6C03" w:rsidRDefault="00540418" w:rsidP="00540418">
      <w:pPr>
        <w:pStyle w:val="Texto"/>
        <w:spacing w:after="0" w:line="240" w:lineRule="exact"/>
        <w:ind w:firstLine="0"/>
        <w:jc w:val="left"/>
        <w:rPr>
          <w:b/>
          <w:szCs w:val="18"/>
          <w:lang w:val="es-MX"/>
        </w:rPr>
      </w:pPr>
    </w:p>
    <w:p w14:paraId="49756CE0" w14:textId="77777777" w:rsidR="00540418" w:rsidRPr="002C6C03" w:rsidRDefault="0091794A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1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Autorización e Historia</w:t>
      </w:r>
    </w:p>
    <w:p w14:paraId="38DEB0E1" w14:textId="21B58A7F" w:rsidR="00540418" w:rsidRPr="002C6C03" w:rsidRDefault="00540418" w:rsidP="008A0355">
      <w:pPr>
        <w:pStyle w:val="INCISO"/>
        <w:spacing w:after="0" w:line="240" w:lineRule="exact"/>
      </w:pPr>
      <w:r w:rsidRPr="002C6C03">
        <w:t>Fecha de creación del ente</w:t>
      </w:r>
      <w:r w:rsidR="008A0355" w:rsidRPr="002C6C03">
        <w:t>.- Decreto</w:t>
      </w:r>
      <w:r w:rsidR="002A5721">
        <w:t xml:space="preserve"> de creación</w:t>
      </w:r>
      <w:r w:rsidR="008A0355" w:rsidRPr="002C6C03">
        <w:t xml:space="preserve"> no. </w:t>
      </w:r>
      <w:r w:rsidR="002A5721">
        <w:t>310 publicado en el Periódico Oficial No. 5 Extraordinarios, marzo 16 del 2021</w:t>
      </w:r>
      <w:r w:rsidR="008A0355" w:rsidRPr="002C6C03">
        <w:t>.</w:t>
      </w:r>
    </w:p>
    <w:p w14:paraId="523489F8" w14:textId="77777777" w:rsidR="00540418" w:rsidRPr="002C6C03" w:rsidRDefault="00540418" w:rsidP="00540418">
      <w:pPr>
        <w:pStyle w:val="INCISO"/>
        <w:spacing w:after="0" w:line="240" w:lineRule="exact"/>
      </w:pPr>
    </w:p>
    <w:p w14:paraId="449DCDF4" w14:textId="77777777" w:rsidR="00540418" w:rsidRPr="002C6C03" w:rsidRDefault="00EB0557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2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Organización y Objeto Social</w:t>
      </w:r>
    </w:p>
    <w:p w14:paraId="74F2E1D4" w14:textId="6A3A7C69" w:rsidR="00EB0557" w:rsidRPr="002C6C03" w:rsidRDefault="00EB0557" w:rsidP="00EB0557">
      <w:pPr>
        <w:pStyle w:val="INCISO"/>
        <w:spacing w:line="240" w:lineRule="exact"/>
        <w:rPr>
          <w:lang w:val="es-MX"/>
        </w:rPr>
      </w:pPr>
      <w:r w:rsidRPr="002C6C03">
        <w:tab/>
      </w:r>
      <w:r w:rsidR="009C78E0">
        <w:t>El Centro de Conciliación Laboral, es un organismo descentralizado de la administración pública estatal, especializado e imparcial, con personalidad jurídica y patrimonio propios, dotado de plena autonomía técnica, operativa, presupuestaria, de decisión y de gestión; tiene por objeto ofrecer el servicio público de conciliación laboral para la resolución de los conflictos entre las y los trabajadores y patrones en asuntos de orden local, procurando el equilibrio entre los factures de la producción y ofreciendo a estos una instancia eficaz y expedita para ello.</w:t>
      </w:r>
    </w:p>
    <w:p w14:paraId="24CE7A34" w14:textId="77777777" w:rsidR="00540418" w:rsidRPr="002C6C03" w:rsidRDefault="00540418" w:rsidP="00EB0557">
      <w:pPr>
        <w:pStyle w:val="INCISO"/>
        <w:spacing w:after="0" w:line="240" w:lineRule="exact"/>
        <w:ind w:left="0" w:firstLine="0"/>
        <w:rPr>
          <w:lang w:val="es-MX"/>
        </w:rPr>
      </w:pPr>
    </w:p>
    <w:p w14:paraId="2032DDDB" w14:textId="77777777" w:rsidR="00540418" w:rsidRPr="002C6C03" w:rsidRDefault="00843F0B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3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Bases de Preparación de los Estados Financieros</w:t>
      </w:r>
    </w:p>
    <w:p w14:paraId="5A75E08A" w14:textId="516154C6" w:rsidR="00EB6D0D" w:rsidRPr="002C6C03" w:rsidRDefault="009C78E0" w:rsidP="00540418">
      <w:pPr>
        <w:pStyle w:val="Texto"/>
        <w:spacing w:after="0" w:line="240" w:lineRule="exact"/>
        <w:ind w:left="1440" w:hanging="360"/>
        <w:rPr>
          <w:szCs w:val="18"/>
        </w:rPr>
      </w:pPr>
      <w:r>
        <w:rPr>
          <w:szCs w:val="18"/>
        </w:rPr>
        <w:t xml:space="preserve">       </w:t>
      </w:r>
      <w:r w:rsidR="007D4589" w:rsidRPr="002C6C03">
        <w:rPr>
          <w:szCs w:val="18"/>
        </w:rPr>
        <w:t xml:space="preserve">La presente cuenta pública armonizada presentada por </w:t>
      </w:r>
      <w:r w:rsidR="009E1BCA" w:rsidRPr="002C6C03">
        <w:rPr>
          <w:szCs w:val="18"/>
        </w:rPr>
        <w:t>este</w:t>
      </w:r>
      <w:r w:rsidR="007D4589" w:rsidRPr="002C6C03">
        <w:rPr>
          <w:szCs w:val="18"/>
        </w:rPr>
        <w:t xml:space="preserve"> organismo </w:t>
      </w:r>
      <w:r w:rsidR="00EB6D0D" w:rsidRPr="002C6C03">
        <w:rPr>
          <w:szCs w:val="18"/>
        </w:rPr>
        <w:t>se presenta</w:t>
      </w:r>
      <w:r w:rsidR="007D4589" w:rsidRPr="002C6C03">
        <w:rPr>
          <w:szCs w:val="18"/>
        </w:rPr>
        <w:t xml:space="preserve"> con </w:t>
      </w:r>
      <w:r w:rsidR="00EB6D0D" w:rsidRPr="002C6C03">
        <w:rPr>
          <w:szCs w:val="18"/>
        </w:rPr>
        <w:t xml:space="preserve">base en los siguientes </w:t>
      </w:r>
      <w:r w:rsidR="007D4589" w:rsidRPr="002C6C03">
        <w:rPr>
          <w:szCs w:val="18"/>
        </w:rPr>
        <w:t>fundamento</w:t>
      </w:r>
      <w:r w:rsidR="00EB6D0D" w:rsidRPr="002C6C03">
        <w:rPr>
          <w:szCs w:val="18"/>
        </w:rPr>
        <w:t>s:</w:t>
      </w:r>
    </w:p>
    <w:p w14:paraId="773400FF" w14:textId="32BE650B" w:rsidR="00540418" w:rsidRPr="002C6C03" w:rsidRDefault="00EB6D0D" w:rsidP="00EB6D0D">
      <w:pPr>
        <w:pStyle w:val="Texto"/>
        <w:spacing w:after="0" w:line="240" w:lineRule="exact"/>
        <w:ind w:left="1416" w:firstLine="0"/>
        <w:rPr>
          <w:szCs w:val="18"/>
        </w:rPr>
      </w:pPr>
      <w:r w:rsidRPr="002C6C03">
        <w:rPr>
          <w:szCs w:val="18"/>
        </w:rPr>
        <w:t>L</w:t>
      </w:r>
      <w:r w:rsidR="007D4589" w:rsidRPr="002C6C03">
        <w:rPr>
          <w:szCs w:val="18"/>
        </w:rPr>
        <w:t>o dispuesto en los artículos 73 fracción XXVIII de la Constitución</w:t>
      </w:r>
      <w:r w:rsidRPr="002C6C03">
        <w:rPr>
          <w:szCs w:val="18"/>
        </w:rPr>
        <w:t xml:space="preserve"> Política de los Estados Unidos Mexicanos;17, 52 y 84 de la Ley General de Contabilidad Gubernamental;</w:t>
      </w:r>
      <w:r w:rsidR="007D4589" w:rsidRPr="002C6C03">
        <w:rPr>
          <w:szCs w:val="18"/>
        </w:rPr>
        <w:t xml:space="preserve"> </w:t>
      </w:r>
      <w:r w:rsidR="007360B1" w:rsidRPr="002C6C03">
        <w:rPr>
          <w:szCs w:val="18"/>
        </w:rPr>
        <w:t xml:space="preserve">DEL Acuerdo 1 Aprobado por el consejo de Armonización Contable; 54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XVII, 70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IX, 104, 107, 108 de la Constitución política del Estado Libre y Soberano de Tlaxcala; 1 y 32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 xml:space="preserve">. IV, inciso c) de la ley Orgánica de la Administración Pública del Estado de Tlaxcala; 305, 310 y 311 del Código Financiero para el Estado de Tlaxcala y sus Municipios; 6, 7, 9, 12, 14 </w:t>
      </w:r>
      <w:proofErr w:type="spellStart"/>
      <w:r w:rsidR="007360B1" w:rsidRPr="002C6C03">
        <w:rPr>
          <w:szCs w:val="18"/>
        </w:rPr>
        <w:t>fracc</w:t>
      </w:r>
      <w:proofErr w:type="spellEnd"/>
      <w:r w:rsidR="007360B1" w:rsidRPr="002C6C03">
        <w:rPr>
          <w:szCs w:val="18"/>
        </w:rPr>
        <w:t>. II y 46 de la Ley de Fiscalización Superior del Estado de Tlaxcala y sus Municipios.</w:t>
      </w:r>
      <w:r w:rsidR="005625D3">
        <w:rPr>
          <w:szCs w:val="18"/>
        </w:rPr>
        <w:t xml:space="preserve">   </w:t>
      </w:r>
    </w:p>
    <w:p w14:paraId="211721F0" w14:textId="77777777" w:rsidR="00001107" w:rsidRPr="002C6C03" w:rsidRDefault="00001107" w:rsidP="00540418">
      <w:pPr>
        <w:pStyle w:val="Texto"/>
        <w:spacing w:after="0" w:line="240" w:lineRule="exact"/>
        <w:rPr>
          <w:sz w:val="22"/>
          <w:szCs w:val="22"/>
        </w:rPr>
      </w:pPr>
    </w:p>
    <w:p w14:paraId="0F7DABDD" w14:textId="77777777" w:rsidR="00574266" w:rsidRDefault="00574266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6336EF30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4D82DD3A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306DDD47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01CEB328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71BBA825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472E9080" w14:textId="54B3CD6D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606A4F0C" w14:textId="0F8B3CE3" w:rsidR="00B22D75" w:rsidRDefault="00B22D75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69676350" w14:textId="29F49134" w:rsidR="00800F1C" w:rsidRDefault="00800F1C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3E59D9BE" w14:textId="7E15CFBF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18031429" w14:textId="4CDB4732" w:rsidR="003E4A90" w:rsidRDefault="003E4A90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49291CF8" w14:textId="26E35ED9" w:rsidR="00193E9D" w:rsidRDefault="00193E9D" w:rsidP="00360448">
      <w:pPr>
        <w:pStyle w:val="Texto"/>
        <w:spacing w:after="0" w:line="240" w:lineRule="exact"/>
        <w:jc w:val="righ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52D48314" w14:textId="654ABCF0" w:rsidR="00193E9D" w:rsidRDefault="00A95E1D" w:rsidP="00A95E1D">
      <w:pPr>
        <w:pStyle w:val="Texto"/>
        <w:tabs>
          <w:tab w:val="left" w:pos="5298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lastRenderedPageBreak/>
        <w:tab/>
      </w:r>
    </w:p>
    <w:p w14:paraId="6D26FE72" w14:textId="4A79B7F1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BFC5DA5" w14:textId="3A928499" w:rsidR="00193E9D" w:rsidRDefault="000569C3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72576" behindDoc="1" locked="0" layoutInCell="1" allowOverlap="1" wp14:anchorId="5DC07D73" wp14:editId="7EBB88C5">
            <wp:simplePos x="0" y="0"/>
            <wp:positionH relativeFrom="margin">
              <wp:align>center</wp:align>
            </wp:positionH>
            <wp:positionV relativeFrom="paragraph">
              <wp:posOffset>293370</wp:posOffset>
            </wp:positionV>
            <wp:extent cx="8063230" cy="5042535"/>
            <wp:effectExtent l="0" t="0" r="0" b="5715"/>
            <wp:wrapTight wrapText="bothSides">
              <wp:wrapPolygon edited="0">
                <wp:start x="0" y="0"/>
                <wp:lineTo x="0" y="21543"/>
                <wp:lineTo x="21535" y="21543"/>
                <wp:lineTo x="21535" y="0"/>
                <wp:lineTo x="0" y="0"/>
              </wp:wrapPolygon>
            </wp:wrapTight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230" cy="50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93E9D" w:rsidSect="00264591">
      <w:headerReference w:type="even" r:id="rId25"/>
      <w:headerReference w:type="default" r:id="rId26"/>
      <w:footerReference w:type="even" r:id="rId27"/>
      <w:footerReference w:type="default" r:id="rId28"/>
      <w:pgSz w:w="15840" w:h="12240" w:orient="landscape"/>
      <w:pgMar w:top="1134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6257BD" w14:textId="77777777" w:rsidR="0034679E" w:rsidRDefault="0034679E" w:rsidP="00EA5418">
      <w:pPr>
        <w:spacing w:after="0" w:line="240" w:lineRule="auto"/>
      </w:pPr>
      <w:r>
        <w:separator/>
      </w:r>
    </w:p>
  </w:endnote>
  <w:endnote w:type="continuationSeparator" w:id="0">
    <w:p w14:paraId="4E79546D" w14:textId="77777777" w:rsidR="0034679E" w:rsidRDefault="0034679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Fixedsy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FB1467" w14:textId="77777777" w:rsidR="00017339" w:rsidRPr="0013011C" w:rsidRDefault="00193E9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9E245F" wp14:editId="36EDF5C9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394540C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" strokecolor="#622423 [1605]" strokeweight="1.5pt">
              <o:lock v:ext="edit" shapetype="f"/>
            </v:line>
          </w:pict>
        </mc:Fallback>
      </mc:AlternateContent>
    </w:r>
    <w:r w:rsidR="00017339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926918116"/>
        <w:docPartObj>
          <w:docPartGallery w:val="Page Numbers (Bottom of Page)"/>
          <w:docPartUnique/>
        </w:docPartObj>
      </w:sdtPr>
      <w:sdtEndPr/>
      <w:sdtContent>
        <w:r w:rsidR="00017339" w:rsidRPr="0013011C">
          <w:rPr>
            <w:rFonts w:ascii="Soberana Sans Light" w:hAnsi="Soberana Sans Light"/>
          </w:rPr>
          <w:fldChar w:fldCharType="begin"/>
        </w:r>
        <w:r w:rsidR="00017339" w:rsidRPr="0013011C">
          <w:rPr>
            <w:rFonts w:ascii="Soberana Sans Light" w:hAnsi="Soberana Sans Light"/>
          </w:rPr>
          <w:instrText>PAGE   \* MERGEFORMAT</w:instrText>
        </w:r>
        <w:r w:rsidR="00017339" w:rsidRPr="0013011C">
          <w:rPr>
            <w:rFonts w:ascii="Soberana Sans Light" w:hAnsi="Soberana Sans Light"/>
          </w:rPr>
          <w:fldChar w:fldCharType="separate"/>
        </w:r>
        <w:r w:rsidR="00C10D40" w:rsidRPr="00C10D40">
          <w:rPr>
            <w:rFonts w:ascii="Soberana Sans Light" w:hAnsi="Soberana Sans Light"/>
            <w:noProof/>
            <w:lang w:val="es-ES"/>
          </w:rPr>
          <w:t>12</w:t>
        </w:r>
        <w:r w:rsidR="00017339" w:rsidRPr="0013011C">
          <w:rPr>
            <w:rFonts w:ascii="Soberana Sans Light" w:hAnsi="Soberana Sans Light"/>
          </w:rPr>
          <w:fldChar w:fldCharType="end"/>
        </w:r>
      </w:sdtContent>
    </w:sdt>
  </w:p>
  <w:p w14:paraId="784A9C3D" w14:textId="77777777" w:rsidR="00017339" w:rsidRDefault="0001733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E7E9FA" w14:textId="77777777" w:rsidR="00017339" w:rsidRPr="008E3652" w:rsidRDefault="00193E9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1C5115" wp14:editId="2C069C40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5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0B90E6B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-453630313"/>
        <w:docPartObj>
          <w:docPartGallery w:val="Page Numbers (Bottom of Page)"/>
          <w:docPartUnique/>
        </w:docPartObj>
      </w:sdtPr>
      <w:sdtEndPr/>
      <w:sdtContent>
        <w:r w:rsidR="00017339" w:rsidRPr="008E3652">
          <w:rPr>
            <w:rFonts w:ascii="Soberana Sans Light" w:hAnsi="Soberana Sans Light"/>
          </w:rPr>
          <w:t xml:space="preserve">Contable / </w:t>
        </w:r>
        <w:r w:rsidR="00017339" w:rsidRPr="008E3652">
          <w:rPr>
            <w:rFonts w:ascii="Soberana Sans Light" w:hAnsi="Soberana Sans Light"/>
          </w:rPr>
          <w:fldChar w:fldCharType="begin"/>
        </w:r>
        <w:r w:rsidR="00017339" w:rsidRPr="008E3652">
          <w:rPr>
            <w:rFonts w:ascii="Soberana Sans Light" w:hAnsi="Soberana Sans Light"/>
          </w:rPr>
          <w:instrText>PAGE   \* MERGEFORMAT</w:instrText>
        </w:r>
        <w:r w:rsidR="00017339" w:rsidRPr="008E3652">
          <w:rPr>
            <w:rFonts w:ascii="Soberana Sans Light" w:hAnsi="Soberana Sans Light"/>
          </w:rPr>
          <w:fldChar w:fldCharType="separate"/>
        </w:r>
        <w:r w:rsidR="00C10D40" w:rsidRPr="00C10D40">
          <w:rPr>
            <w:rFonts w:ascii="Soberana Sans Light" w:hAnsi="Soberana Sans Light"/>
            <w:noProof/>
            <w:lang w:val="es-ES"/>
          </w:rPr>
          <w:t>11</w:t>
        </w:r>
        <w:r w:rsidR="00017339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E67646" w14:textId="77777777" w:rsidR="0034679E" w:rsidRDefault="0034679E" w:rsidP="00EA5418">
      <w:pPr>
        <w:spacing w:after="0" w:line="240" w:lineRule="auto"/>
      </w:pPr>
      <w:r>
        <w:separator/>
      </w:r>
    </w:p>
  </w:footnote>
  <w:footnote w:type="continuationSeparator" w:id="0">
    <w:p w14:paraId="773E1F30" w14:textId="77777777" w:rsidR="0034679E" w:rsidRDefault="0034679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D8CA02" w14:textId="77777777" w:rsidR="00017339" w:rsidRDefault="00193E9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57618CD" wp14:editId="2EA24152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4445" t="1270" r="0" b="0"/>
              <wp:wrapNone/>
              <wp:docPr id="8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39C8B" w14:textId="77777777" w:rsidR="00017339" w:rsidRDefault="0001733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4C968F2" w14:textId="77777777" w:rsidR="00017339" w:rsidRDefault="0001733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DCBEDD9" w14:textId="77777777" w:rsidR="00017339" w:rsidRPr="00275FC6" w:rsidRDefault="0001733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11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F1A9B" w14:textId="4D147FB1"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7F311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A84AA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14:paraId="54EC5644" w14:textId="77777777"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9B6641F" w14:textId="77777777" w:rsidR="00017339" w:rsidRPr="00275FC6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57618CD" id="6 Grupo" o:spid="_x0000_s1027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qO6uVtLd5G+6gLHHoOa4H9mH9pnw3+1t8H9O8ceExqH9h6pJLHB9th8mbMblGyuTj5lPep5&#10;lfl6mUq1NVFSb95ptLq0rXfyuvvPQqKKKo1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N/bG8spYlbaZEK5PbIxXi/wDwT0/ZKuv2Jf2W9D+Hd9rVv4guNHmuZTew25t0&#10;k82ZpMbCzEY3Y617dRR5ndTzLEU8HUwEX+7qShKSstZQU1F33VlOWi0d9dkFFFFBw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H4sb2/vUb2/vUmPajHtQZi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78F39C8B" w14:textId="77777777" w:rsidR="00017339" w:rsidRDefault="0001733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4C968F2" w14:textId="77777777" w:rsidR="00017339" w:rsidRDefault="0001733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DCBEDD9" w14:textId="77777777" w:rsidR="00017339" w:rsidRPr="00275FC6" w:rsidRDefault="0001733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">
                  <v:imagedata r:id="rId2" o:title="" croptop="4055f" cropbottom="57131f" cropleft="36353f" cropright="28433f"/>
                </v:shape>
                <v:shape id="Cuadro de texto 5" o:spid="_x0000_s1031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093F1A9B" w14:textId="4D147FB1"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7F311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A84AA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14:paraId="54EC5644" w14:textId="77777777"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9B6641F" w14:textId="77777777" w:rsidR="00017339" w:rsidRPr="00275FC6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B0C041" wp14:editId="1D61B714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7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F292934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E9ADC5" w14:textId="2FF802F1" w:rsidR="00017339" w:rsidRPr="0013011C" w:rsidRDefault="00193E9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9196D4" wp14:editId="58BD4065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82A1FAE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" strokecolor="#622423 [1605]" strokeweight="1.5pt">
              <o:lock v:ext="edit" shapetype="f"/>
            </v:line>
          </w:pict>
        </mc:Fallback>
      </mc:AlternateContent>
    </w:r>
    <w:r w:rsidR="00D37BF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0FA72AF5"/>
    <w:multiLevelType w:val="hybridMultilevel"/>
    <w:tmpl w:val="635632E0"/>
    <w:lvl w:ilvl="0" w:tplc="0FBE2AF6">
      <w:start w:val="1"/>
      <w:numFmt w:val="decimal"/>
      <w:lvlText w:val="%1."/>
      <w:lvlJc w:val="left"/>
      <w:pPr>
        <w:ind w:left="648" w:hanging="360"/>
      </w:pPr>
      <w:rPr>
        <w:rFonts w:asciiTheme="minorHAnsi" w:hAnsiTheme="minorHAnsi" w:cstheme="minorBidi" w:hint="default"/>
        <w:color w:val="auto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124F1B15"/>
    <w:multiLevelType w:val="hybridMultilevel"/>
    <w:tmpl w:val="6C88371E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>
    <w:nsid w:val="5976409A"/>
    <w:multiLevelType w:val="hybridMultilevel"/>
    <w:tmpl w:val="14323F3C"/>
    <w:lvl w:ilvl="0" w:tplc="0B4CD90A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>
    <w:nsid w:val="66005953"/>
    <w:multiLevelType w:val="hybridMultilevel"/>
    <w:tmpl w:val="5F501E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107"/>
    <w:rsid w:val="00006F89"/>
    <w:rsid w:val="000108AC"/>
    <w:rsid w:val="00010D69"/>
    <w:rsid w:val="000163F3"/>
    <w:rsid w:val="00017339"/>
    <w:rsid w:val="00025977"/>
    <w:rsid w:val="00025C02"/>
    <w:rsid w:val="000313DD"/>
    <w:rsid w:val="0003368E"/>
    <w:rsid w:val="00040466"/>
    <w:rsid w:val="00042C9F"/>
    <w:rsid w:val="000453CA"/>
    <w:rsid w:val="00045A10"/>
    <w:rsid w:val="00045D04"/>
    <w:rsid w:val="0004671C"/>
    <w:rsid w:val="0005252C"/>
    <w:rsid w:val="000539EE"/>
    <w:rsid w:val="000569C3"/>
    <w:rsid w:val="00063BEA"/>
    <w:rsid w:val="000671B1"/>
    <w:rsid w:val="00067622"/>
    <w:rsid w:val="000724E2"/>
    <w:rsid w:val="000733BB"/>
    <w:rsid w:val="0008054B"/>
    <w:rsid w:val="000860D1"/>
    <w:rsid w:val="000878AB"/>
    <w:rsid w:val="00087B24"/>
    <w:rsid w:val="000905AB"/>
    <w:rsid w:val="00094D87"/>
    <w:rsid w:val="000978DE"/>
    <w:rsid w:val="000B3541"/>
    <w:rsid w:val="000B38B3"/>
    <w:rsid w:val="000B4E46"/>
    <w:rsid w:val="000B5CFE"/>
    <w:rsid w:val="000C408A"/>
    <w:rsid w:val="000D24F2"/>
    <w:rsid w:val="000D5547"/>
    <w:rsid w:val="000E322C"/>
    <w:rsid w:val="000E4674"/>
    <w:rsid w:val="000E79DE"/>
    <w:rsid w:val="00102CC4"/>
    <w:rsid w:val="00107F76"/>
    <w:rsid w:val="00112222"/>
    <w:rsid w:val="0012292E"/>
    <w:rsid w:val="0013011C"/>
    <w:rsid w:val="001317E8"/>
    <w:rsid w:val="00135AD4"/>
    <w:rsid w:val="00136A98"/>
    <w:rsid w:val="00147EB1"/>
    <w:rsid w:val="00150F4C"/>
    <w:rsid w:val="00155E80"/>
    <w:rsid w:val="00157B3B"/>
    <w:rsid w:val="00165BB4"/>
    <w:rsid w:val="001823CC"/>
    <w:rsid w:val="00190F14"/>
    <w:rsid w:val="00193E9D"/>
    <w:rsid w:val="00195FC5"/>
    <w:rsid w:val="001A0D42"/>
    <w:rsid w:val="001A4985"/>
    <w:rsid w:val="001A52AD"/>
    <w:rsid w:val="001B1B72"/>
    <w:rsid w:val="001B5D19"/>
    <w:rsid w:val="001B67C1"/>
    <w:rsid w:val="001C6FD8"/>
    <w:rsid w:val="001D2877"/>
    <w:rsid w:val="001D5C1D"/>
    <w:rsid w:val="001E56C6"/>
    <w:rsid w:val="001E7072"/>
    <w:rsid w:val="001F7047"/>
    <w:rsid w:val="00200E27"/>
    <w:rsid w:val="0020147D"/>
    <w:rsid w:val="00204C86"/>
    <w:rsid w:val="00212D43"/>
    <w:rsid w:val="00215E49"/>
    <w:rsid w:val="00224F77"/>
    <w:rsid w:val="002267D9"/>
    <w:rsid w:val="00230F38"/>
    <w:rsid w:val="002312A3"/>
    <w:rsid w:val="00234C9A"/>
    <w:rsid w:val="0023735A"/>
    <w:rsid w:val="0024304D"/>
    <w:rsid w:val="00255D48"/>
    <w:rsid w:val="00256C89"/>
    <w:rsid w:val="00263766"/>
    <w:rsid w:val="00264426"/>
    <w:rsid w:val="00264591"/>
    <w:rsid w:val="00265EE8"/>
    <w:rsid w:val="00286DE3"/>
    <w:rsid w:val="00287F1A"/>
    <w:rsid w:val="002939C5"/>
    <w:rsid w:val="00295827"/>
    <w:rsid w:val="002A266C"/>
    <w:rsid w:val="002A5721"/>
    <w:rsid w:val="002A70B3"/>
    <w:rsid w:val="002B0D8B"/>
    <w:rsid w:val="002B5FF4"/>
    <w:rsid w:val="002C6C03"/>
    <w:rsid w:val="002C73F3"/>
    <w:rsid w:val="002D43CD"/>
    <w:rsid w:val="002E1DC6"/>
    <w:rsid w:val="002E3570"/>
    <w:rsid w:val="00302749"/>
    <w:rsid w:val="003048D5"/>
    <w:rsid w:val="0031242D"/>
    <w:rsid w:val="0031426B"/>
    <w:rsid w:val="00321C42"/>
    <w:rsid w:val="00324807"/>
    <w:rsid w:val="00335810"/>
    <w:rsid w:val="0034002A"/>
    <w:rsid w:val="00344B82"/>
    <w:rsid w:val="0034679E"/>
    <w:rsid w:val="00353C5A"/>
    <w:rsid w:val="00360448"/>
    <w:rsid w:val="00366333"/>
    <w:rsid w:val="00367622"/>
    <w:rsid w:val="003703A7"/>
    <w:rsid w:val="00372F40"/>
    <w:rsid w:val="00372F8F"/>
    <w:rsid w:val="00375B62"/>
    <w:rsid w:val="00377E6C"/>
    <w:rsid w:val="003817C0"/>
    <w:rsid w:val="00396C2B"/>
    <w:rsid w:val="003A0303"/>
    <w:rsid w:val="003A429F"/>
    <w:rsid w:val="003A4B00"/>
    <w:rsid w:val="003A6BF3"/>
    <w:rsid w:val="003A7900"/>
    <w:rsid w:val="003B3B7D"/>
    <w:rsid w:val="003C6008"/>
    <w:rsid w:val="003C643F"/>
    <w:rsid w:val="003C6E32"/>
    <w:rsid w:val="003D17B6"/>
    <w:rsid w:val="003D5DBF"/>
    <w:rsid w:val="003E358C"/>
    <w:rsid w:val="003E4A90"/>
    <w:rsid w:val="003E57DB"/>
    <w:rsid w:val="003E7FD0"/>
    <w:rsid w:val="003F0EA4"/>
    <w:rsid w:val="003F28F0"/>
    <w:rsid w:val="003F38BA"/>
    <w:rsid w:val="004063F0"/>
    <w:rsid w:val="00411107"/>
    <w:rsid w:val="004311BE"/>
    <w:rsid w:val="0043605D"/>
    <w:rsid w:val="00440AF4"/>
    <w:rsid w:val="0044253C"/>
    <w:rsid w:val="004426B6"/>
    <w:rsid w:val="00445B28"/>
    <w:rsid w:val="00445EF7"/>
    <w:rsid w:val="00451269"/>
    <w:rsid w:val="00457152"/>
    <w:rsid w:val="00457645"/>
    <w:rsid w:val="004576BC"/>
    <w:rsid w:val="00457CEA"/>
    <w:rsid w:val="00462A2E"/>
    <w:rsid w:val="00463552"/>
    <w:rsid w:val="0047059E"/>
    <w:rsid w:val="004714CF"/>
    <w:rsid w:val="004763C4"/>
    <w:rsid w:val="0048104D"/>
    <w:rsid w:val="00484C0D"/>
    <w:rsid w:val="00487FAC"/>
    <w:rsid w:val="00493357"/>
    <w:rsid w:val="00493E8C"/>
    <w:rsid w:val="00497D8B"/>
    <w:rsid w:val="004B0841"/>
    <w:rsid w:val="004B667B"/>
    <w:rsid w:val="004C3FF9"/>
    <w:rsid w:val="004D41B8"/>
    <w:rsid w:val="004D587F"/>
    <w:rsid w:val="004D59BB"/>
    <w:rsid w:val="004D5B7E"/>
    <w:rsid w:val="004E0AA2"/>
    <w:rsid w:val="004E4928"/>
    <w:rsid w:val="004E5D1C"/>
    <w:rsid w:val="004E70AE"/>
    <w:rsid w:val="004F162E"/>
    <w:rsid w:val="004F5641"/>
    <w:rsid w:val="004F569A"/>
    <w:rsid w:val="004F7AE3"/>
    <w:rsid w:val="005012C3"/>
    <w:rsid w:val="00503042"/>
    <w:rsid w:val="0050545C"/>
    <w:rsid w:val="0051167D"/>
    <w:rsid w:val="00514BF4"/>
    <w:rsid w:val="0051750E"/>
    <w:rsid w:val="00517583"/>
    <w:rsid w:val="00521852"/>
    <w:rsid w:val="00522632"/>
    <w:rsid w:val="00522EF3"/>
    <w:rsid w:val="00534465"/>
    <w:rsid w:val="00540418"/>
    <w:rsid w:val="0054179E"/>
    <w:rsid w:val="0054410B"/>
    <w:rsid w:val="005454B4"/>
    <w:rsid w:val="00550C59"/>
    <w:rsid w:val="005522DF"/>
    <w:rsid w:val="00554472"/>
    <w:rsid w:val="00560324"/>
    <w:rsid w:val="005625D3"/>
    <w:rsid w:val="0056408F"/>
    <w:rsid w:val="00567708"/>
    <w:rsid w:val="00567A21"/>
    <w:rsid w:val="005716F3"/>
    <w:rsid w:val="00571726"/>
    <w:rsid w:val="00571A81"/>
    <w:rsid w:val="00574266"/>
    <w:rsid w:val="00580ECC"/>
    <w:rsid w:val="005835B9"/>
    <w:rsid w:val="00585C64"/>
    <w:rsid w:val="00590C1A"/>
    <w:rsid w:val="00591428"/>
    <w:rsid w:val="005919AE"/>
    <w:rsid w:val="00596232"/>
    <w:rsid w:val="005A0B58"/>
    <w:rsid w:val="005B7982"/>
    <w:rsid w:val="005C38F4"/>
    <w:rsid w:val="005C5914"/>
    <w:rsid w:val="005C76E9"/>
    <w:rsid w:val="005D3D25"/>
    <w:rsid w:val="005D55F5"/>
    <w:rsid w:val="005E23B2"/>
    <w:rsid w:val="005E33B0"/>
    <w:rsid w:val="005E701B"/>
    <w:rsid w:val="005F45C4"/>
    <w:rsid w:val="005F5ADB"/>
    <w:rsid w:val="005F6AD4"/>
    <w:rsid w:val="005F75CA"/>
    <w:rsid w:val="006023DC"/>
    <w:rsid w:val="00621D43"/>
    <w:rsid w:val="00623453"/>
    <w:rsid w:val="00632395"/>
    <w:rsid w:val="006325EF"/>
    <w:rsid w:val="0063418E"/>
    <w:rsid w:val="00642D94"/>
    <w:rsid w:val="00644B5C"/>
    <w:rsid w:val="00645BEA"/>
    <w:rsid w:val="006473C5"/>
    <w:rsid w:val="00647436"/>
    <w:rsid w:val="00650BFA"/>
    <w:rsid w:val="0065122B"/>
    <w:rsid w:val="0065408A"/>
    <w:rsid w:val="00654306"/>
    <w:rsid w:val="006567C1"/>
    <w:rsid w:val="006604FC"/>
    <w:rsid w:val="00663B98"/>
    <w:rsid w:val="00671BF5"/>
    <w:rsid w:val="0067286F"/>
    <w:rsid w:val="00677F70"/>
    <w:rsid w:val="0068487A"/>
    <w:rsid w:val="00691509"/>
    <w:rsid w:val="00692B91"/>
    <w:rsid w:val="00695ED8"/>
    <w:rsid w:val="006A1A05"/>
    <w:rsid w:val="006A60FF"/>
    <w:rsid w:val="006A6707"/>
    <w:rsid w:val="006B13A2"/>
    <w:rsid w:val="006B1FE7"/>
    <w:rsid w:val="006C183B"/>
    <w:rsid w:val="006C50D0"/>
    <w:rsid w:val="006D21CA"/>
    <w:rsid w:val="006D4263"/>
    <w:rsid w:val="006D6B6E"/>
    <w:rsid w:val="006E2C13"/>
    <w:rsid w:val="006E77DD"/>
    <w:rsid w:val="006F182C"/>
    <w:rsid w:val="006F1D94"/>
    <w:rsid w:val="006F2FDD"/>
    <w:rsid w:val="006F3619"/>
    <w:rsid w:val="006F7E5F"/>
    <w:rsid w:val="00712776"/>
    <w:rsid w:val="00715688"/>
    <w:rsid w:val="00731F69"/>
    <w:rsid w:val="00732999"/>
    <w:rsid w:val="007360B1"/>
    <w:rsid w:val="00742F2E"/>
    <w:rsid w:val="007455F0"/>
    <w:rsid w:val="00746DB8"/>
    <w:rsid w:val="007564E9"/>
    <w:rsid w:val="00764114"/>
    <w:rsid w:val="0076413E"/>
    <w:rsid w:val="00770B9A"/>
    <w:rsid w:val="0077261C"/>
    <w:rsid w:val="00773033"/>
    <w:rsid w:val="007821A3"/>
    <w:rsid w:val="007832BE"/>
    <w:rsid w:val="00794065"/>
    <w:rsid w:val="007955BB"/>
    <w:rsid w:val="0079582C"/>
    <w:rsid w:val="007A0B29"/>
    <w:rsid w:val="007A6843"/>
    <w:rsid w:val="007B3FF6"/>
    <w:rsid w:val="007B6F92"/>
    <w:rsid w:val="007D1B23"/>
    <w:rsid w:val="007D44CC"/>
    <w:rsid w:val="007D4589"/>
    <w:rsid w:val="007D6E9A"/>
    <w:rsid w:val="007D7583"/>
    <w:rsid w:val="007E2898"/>
    <w:rsid w:val="007E5D41"/>
    <w:rsid w:val="007E5E4A"/>
    <w:rsid w:val="007F1023"/>
    <w:rsid w:val="007F311C"/>
    <w:rsid w:val="00800F1C"/>
    <w:rsid w:val="00801709"/>
    <w:rsid w:val="00810476"/>
    <w:rsid w:val="00811729"/>
    <w:rsid w:val="00811DAC"/>
    <w:rsid w:val="00820D32"/>
    <w:rsid w:val="00827171"/>
    <w:rsid w:val="0083147D"/>
    <w:rsid w:val="00833C76"/>
    <w:rsid w:val="00835309"/>
    <w:rsid w:val="00841FE4"/>
    <w:rsid w:val="00843F0B"/>
    <w:rsid w:val="0084485A"/>
    <w:rsid w:val="00845A7D"/>
    <w:rsid w:val="0085193E"/>
    <w:rsid w:val="0085430C"/>
    <w:rsid w:val="00855C0E"/>
    <w:rsid w:val="00862C0E"/>
    <w:rsid w:val="00872B70"/>
    <w:rsid w:val="008758C9"/>
    <w:rsid w:val="0088730E"/>
    <w:rsid w:val="0089054E"/>
    <w:rsid w:val="0089652E"/>
    <w:rsid w:val="008A0355"/>
    <w:rsid w:val="008A5810"/>
    <w:rsid w:val="008A5EAC"/>
    <w:rsid w:val="008A6E4D"/>
    <w:rsid w:val="008A793D"/>
    <w:rsid w:val="008B0017"/>
    <w:rsid w:val="008B0584"/>
    <w:rsid w:val="008B5B2F"/>
    <w:rsid w:val="008B73BB"/>
    <w:rsid w:val="008C3A6F"/>
    <w:rsid w:val="008D19F0"/>
    <w:rsid w:val="008E3652"/>
    <w:rsid w:val="008E4E03"/>
    <w:rsid w:val="008E5588"/>
    <w:rsid w:val="008E5616"/>
    <w:rsid w:val="008E7224"/>
    <w:rsid w:val="008F6D58"/>
    <w:rsid w:val="00906D8A"/>
    <w:rsid w:val="0091794A"/>
    <w:rsid w:val="009266E6"/>
    <w:rsid w:val="0093492C"/>
    <w:rsid w:val="0093740D"/>
    <w:rsid w:val="00937AB0"/>
    <w:rsid w:val="0094493F"/>
    <w:rsid w:val="00950763"/>
    <w:rsid w:val="00957043"/>
    <w:rsid w:val="00962032"/>
    <w:rsid w:val="00962DCF"/>
    <w:rsid w:val="009666A4"/>
    <w:rsid w:val="009745C5"/>
    <w:rsid w:val="00980B5D"/>
    <w:rsid w:val="00983A6C"/>
    <w:rsid w:val="00984910"/>
    <w:rsid w:val="00987639"/>
    <w:rsid w:val="00991133"/>
    <w:rsid w:val="009A0FB5"/>
    <w:rsid w:val="009A2FE5"/>
    <w:rsid w:val="009B1878"/>
    <w:rsid w:val="009B24F0"/>
    <w:rsid w:val="009B5C4F"/>
    <w:rsid w:val="009B61F5"/>
    <w:rsid w:val="009C0919"/>
    <w:rsid w:val="009C1FAC"/>
    <w:rsid w:val="009C7867"/>
    <w:rsid w:val="009C78E0"/>
    <w:rsid w:val="009D3945"/>
    <w:rsid w:val="009D5D4C"/>
    <w:rsid w:val="009E1BCA"/>
    <w:rsid w:val="009E6D66"/>
    <w:rsid w:val="009E7CE2"/>
    <w:rsid w:val="009E7D59"/>
    <w:rsid w:val="009F23C4"/>
    <w:rsid w:val="009F2D73"/>
    <w:rsid w:val="009F48F1"/>
    <w:rsid w:val="00A0213B"/>
    <w:rsid w:val="00A153FC"/>
    <w:rsid w:val="00A16276"/>
    <w:rsid w:val="00A20D46"/>
    <w:rsid w:val="00A223F3"/>
    <w:rsid w:val="00A305DE"/>
    <w:rsid w:val="00A31D5D"/>
    <w:rsid w:val="00A35BF9"/>
    <w:rsid w:val="00A363B6"/>
    <w:rsid w:val="00A365B4"/>
    <w:rsid w:val="00A36F18"/>
    <w:rsid w:val="00A3760F"/>
    <w:rsid w:val="00A44A97"/>
    <w:rsid w:val="00A44BF0"/>
    <w:rsid w:val="00A46BF5"/>
    <w:rsid w:val="00A47D63"/>
    <w:rsid w:val="00A47E2E"/>
    <w:rsid w:val="00A53452"/>
    <w:rsid w:val="00A540E8"/>
    <w:rsid w:val="00A5630E"/>
    <w:rsid w:val="00A579F0"/>
    <w:rsid w:val="00A57D0B"/>
    <w:rsid w:val="00A60598"/>
    <w:rsid w:val="00A6743C"/>
    <w:rsid w:val="00A70C79"/>
    <w:rsid w:val="00A80BE0"/>
    <w:rsid w:val="00A82EA9"/>
    <w:rsid w:val="00A848D0"/>
    <w:rsid w:val="00A84AA1"/>
    <w:rsid w:val="00A878CA"/>
    <w:rsid w:val="00A92CEB"/>
    <w:rsid w:val="00A95E1D"/>
    <w:rsid w:val="00AA076A"/>
    <w:rsid w:val="00AA248E"/>
    <w:rsid w:val="00AA78AC"/>
    <w:rsid w:val="00AB484B"/>
    <w:rsid w:val="00AD485A"/>
    <w:rsid w:val="00AE0DF1"/>
    <w:rsid w:val="00AE133D"/>
    <w:rsid w:val="00AE25A9"/>
    <w:rsid w:val="00AE3B49"/>
    <w:rsid w:val="00AF41C9"/>
    <w:rsid w:val="00AF439C"/>
    <w:rsid w:val="00AF588E"/>
    <w:rsid w:val="00B000BE"/>
    <w:rsid w:val="00B00671"/>
    <w:rsid w:val="00B00E36"/>
    <w:rsid w:val="00B061AB"/>
    <w:rsid w:val="00B1102D"/>
    <w:rsid w:val="00B146E2"/>
    <w:rsid w:val="00B149D5"/>
    <w:rsid w:val="00B1630D"/>
    <w:rsid w:val="00B22A2F"/>
    <w:rsid w:val="00B22D75"/>
    <w:rsid w:val="00B23262"/>
    <w:rsid w:val="00B2735C"/>
    <w:rsid w:val="00B435B6"/>
    <w:rsid w:val="00B4645F"/>
    <w:rsid w:val="00B4685F"/>
    <w:rsid w:val="00B50649"/>
    <w:rsid w:val="00B52CC9"/>
    <w:rsid w:val="00B6145B"/>
    <w:rsid w:val="00B63898"/>
    <w:rsid w:val="00B65C64"/>
    <w:rsid w:val="00B67DB2"/>
    <w:rsid w:val="00B73A35"/>
    <w:rsid w:val="00B840A5"/>
    <w:rsid w:val="00B849EE"/>
    <w:rsid w:val="00B84D02"/>
    <w:rsid w:val="00B9479A"/>
    <w:rsid w:val="00B954CF"/>
    <w:rsid w:val="00BA2940"/>
    <w:rsid w:val="00BA5318"/>
    <w:rsid w:val="00BA78F2"/>
    <w:rsid w:val="00BB10ED"/>
    <w:rsid w:val="00BC3B68"/>
    <w:rsid w:val="00BC44F4"/>
    <w:rsid w:val="00BC6227"/>
    <w:rsid w:val="00BD21A3"/>
    <w:rsid w:val="00BD5E2F"/>
    <w:rsid w:val="00BE0A37"/>
    <w:rsid w:val="00BE0F5F"/>
    <w:rsid w:val="00BE2590"/>
    <w:rsid w:val="00BE45A6"/>
    <w:rsid w:val="00BF2C1B"/>
    <w:rsid w:val="00C10D40"/>
    <w:rsid w:val="00C15CC4"/>
    <w:rsid w:val="00C1642E"/>
    <w:rsid w:val="00C16721"/>
    <w:rsid w:val="00C16B11"/>
    <w:rsid w:val="00C16E53"/>
    <w:rsid w:val="00C16F2C"/>
    <w:rsid w:val="00C17A63"/>
    <w:rsid w:val="00C2092E"/>
    <w:rsid w:val="00C20D8A"/>
    <w:rsid w:val="00C215C5"/>
    <w:rsid w:val="00C33218"/>
    <w:rsid w:val="00C350E9"/>
    <w:rsid w:val="00C35831"/>
    <w:rsid w:val="00C431B4"/>
    <w:rsid w:val="00C479D4"/>
    <w:rsid w:val="00C560E4"/>
    <w:rsid w:val="00C75D37"/>
    <w:rsid w:val="00C77CEB"/>
    <w:rsid w:val="00C86C59"/>
    <w:rsid w:val="00C8785E"/>
    <w:rsid w:val="00C91C5A"/>
    <w:rsid w:val="00CA40AC"/>
    <w:rsid w:val="00CA6F7E"/>
    <w:rsid w:val="00CB0C1C"/>
    <w:rsid w:val="00CC5082"/>
    <w:rsid w:val="00CC70B4"/>
    <w:rsid w:val="00CD601B"/>
    <w:rsid w:val="00CD6D9A"/>
    <w:rsid w:val="00CD7731"/>
    <w:rsid w:val="00D00160"/>
    <w:rsid w:val="00D00E92"/>
    <w:rsid w:val="00D04AAC"/>
    <w:rsid w:val="00D055EC"/>
    <w:rsid w:val="00D06F9A"/>
    <w:rsid w:val="00D077FE"/>
    <w:rsid w:val="00D16972"/>
    <w:rsid w:val="00D27191"/>
    <w:rsid w:val="00D37BFC"/>
    <w:rsid w:val="00D40875"/>
    <w:rsid w:val="00D41663"/>
    <w:rsid w:val="00D43CD6"/>
    <w:rsid w:val="00D44728"/>
    <w:rsid w:val="00D50584"/>
    <w:rsid w:val="00D52D77"/>
    <w:rsid w:val="00D54A8F"/>
    <w:rsid w:val="00D562FF"/>
    <w:rsid w:val="00D6469C"/>
    <w:rsid w:val="00D70F7F"/>
    <w:rsid w:val="00D8312A"/>
    <w:rsid w:val="00D95A3D"/>
    <w:rsid w:val="00D97D9F"/>
    <w:rsid w:val="00DA104C"/>
    <w:rsid w:val="00DB1DE1"/>
    <w:rsid w:val="00DB3B5E"/>
    <w:rsid w:val="00DC5DE2"/>
    <w:rsid w:val="00DD1AFE"/>
    <w:rsid w:val="00DD4074"/>
    <w:rsid w:val="00DE0264"/>
    <w:rsid w:val="00DF1A66"/>
    <w:rsid w:val="00DF4376"/>
    <w:rsid w:val="00DF56C9"/>
    <w:rsid w:val="00E008D1"/>
    <w:rsid w:val="00E02FCD"/>
    <w:rsid w:val="00E21C46"/>
    <w:rsid w:val="00E24A5F"/>
    <w:rsid w:val="00E2769B"/>
    <w:rsid w:val="00E27905"/>
    <w:rsid w:val="00E30318"/>
    <w:rsid w:val="00E32708"/>
    <w:rsid w:val="00E40B87"/>
    <w:rsid w:val="00E40CE6"/>
    <w:rsid w:val="00E44D5E"/>
    <w:rsid w:val="00E60A44"/>
    <w:rsid w:val="00E6460F"/>
    <w:rsid w:val="00E75D88"/>
    <w:rsid w:val="00E801E6"/>
    <w:rsid w:val="00E810C6"/>
    <w:rsid w:val="00E8192E"/>
    <w:rsid w:val="00E8288F"/>
    <w:rsid w:val="00E86C72"/>
    <w:rsid w:val="00E90D90"/>
    <w:rsid w:val="00E9545D"/>
    <w:rsid w:val="00E95ED3"/>
    <w:rsid w:val="00E97340"/>
    <w:rsid w:val="00EA5418"/>
    <w:rsid w:val="00EA6680"/>
    <w:rsid w:val="00EB01B4"/>
    <w:rsid w:val="00EB0557"/>
    <w:rsid w:val="00EB5D14"/>
    <w:rsid w:val="00EB6568"/>
    <w:rsid w:val="00EB6D0D"/>
    <w:rsid w:val="00EC2056"/>
    <w:rsid w:val="00ED3EB8"/>
    <w:rsid w:val="00EE0BD6"/>
    <w:rsid w:val="00EE2515"/>
    <w:rsid w:val="00EE46FB"/>
    <w:rsid w:val="00EE7603"/>
    <w:rsid w:val="00EE7679"/>
    <w:rsid w:val="00EE7AEB"/>
    <w:rsid w:val="00EF4195"/>
    <w:rsid w:val="00EF48F3"/>
    <w:rsid w:val="00F00B75"/>
    <w:rsid w:val="00F0227A"/>
    <w:rsid w:val="00F127A0"/>
    <w:rsid w:val="00F17C0D"/>
    <w:rsid w:val="00F228B1"/>
    <w:rsid w:val="00F27447"/>
    <w:rsid w:val="00F31998"/>
    <w:rsid w:val="00F32C46"/>
    <w:rsid w:val="00F37339"/>
    <w:rsid w:val="00F50235"/>
    <w:rsid w:val="00F52D1A"/>
    <w:rsid w:val="00F54859"/>
    <w:rsid w:val="00F702E7"/>
    <w:rsid w:val="00F70E04"/>
    <w:rsid w:val="00F743C3"/>
    <w:rsid w:val="00F755D0"/>
    <w:rsid w:val="00F80863"/>
    <w:rsid w:val="00F81D89"/>
    <w:rsid w:val="00F81F9E"/>
    <w:rsid w:val="00F85311"/>
    <w:rsid w:val="00F85C3F"/>
    <w:rsid w:val="00F9443E"/>
    <w:rsid w:val="00F965E5"/>
    <w:rsid w:val="00FA021A"/>
    <w:rsid w:val="00FB1010"/>
    <w:rsid w:val="00FB6EAA"/>
    <w:rsid w:val="00FD0696"/>
    <w:rsid w:val="00FD27D3"/>
    <w:rsid w:val="00FD5A63"/>
    <w:rsid w:val="00FD6B80"/>
    <w:rsid w:val="00FE06F6"/>
    <w:rsid w:val="00FE0A0D"/>
    <w:rsid w:val="00FE4FE4"/>
    <w:rsid w:val="00FE60DE"/>
    <w:rsid w:val="00FE740B"/>
    <w:rsid w:val="00FF1730"/>
    <w:rsid w:val="00FF313F"/>
    <w:rsid w:val="00FF6584"/>
    <w:rsid w:val="00FF7777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4B6B0CF8"/>
  <w15:docId w15:val="{97BE1981-187C-40B1-B5DA-9A9AA3EA2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5B79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F81D0-6762-4477-A17B-A595646B3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625</TotalTime>
  <Pages>12</Pages>
  <Words>702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CCLET-DIRADM01</cp:lastModifiedBy>
  <cp:revision>42</cp:revision>
  <cp:lastPrinted>2022-01-10T15:34:00Z</cp:lastPrinted>
  <dcterms:created xsi:type="dcterms:W3CDTF">2021-04-09T15:57:00Z</dcterms:created>
  <dcterms:modified xsi:type="dcterms:W3CDTF">2022-01-11T17:36:00Z</dcterms:modified>
</cp:coreProperties>
</file>