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rsidR="0020212A" w:rsidRPr="0020212A" w:rsidRDefault="00917F2B" w:rsidP="00F20D17">
      <w:pPr>
        <w:pStyle w:val="Sinespaciado"/>
        <w:rPr>
          <w:rFonts w:ascii="Arial" w:hAnsi="Arial" w:cs="Arial"/>
          <w:sz w:val="16"/>
          <w:szCs w:val="16"/>
        </w:rPr>
      </w:pPr>
      <w:r w:rsidRPr="00F67436">
        <w:object w:dxaOrig="17659" w:dyaOrig="10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388.5pt" o:ole="">
            <v:imagedata r:id="rId8" o:title=""/>
          </v:shape>
          <o:OLEObject Type="Embed" ProgID="Excel.Sheet.12" ShapeID="_x0000_i1025" DrawAspect="Content" ObjectID="_1710760463"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DB6380">
        <w:rPr>
          <w:rFonts w:ascii="Arial" w:hAnsi="Arial" w:cs="Arial"/>
          <w:sz w:val="18"/>
          <w:szCs w:val="18"/>
        </w:rPr>
        <w:t>M.C. José Luis Flores Aguilar</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r w:rsidR="00DB6380">
        <w:rPr>
          <w:rFonts w:ascii="Arial" w:hAnsi="Arial" w:cs="Arial"/>
          <w:sz w:val="18"/>
          <w:szCs w:val="18"/>
        </w:rPr>
        <w:t xml:space="preserve">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F20D17" w:rsidRPr="00F20D17">
        <w:rPr>
          <w:rFonts w:ascii="Arial" w:hAnsi="Arial" w:cs="Arial"/>
          <w:sz w:val="18"/>
          <w:szCs w:val="18"/>
        </w:rPr>
        <w:t>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521E25" w:rsidP="000A47AB">
      <w:pPr>
        <w:jc w:val="center"/>
      </w:pPr>
      <w:r w:rsidRPr="00F67436">
        <w:rPr>
          <w:rFonts w:ascii="Soberana Sans Light" w:hAnsi="Soberana Sans Light"/>
        </w:rPr>
        <w:object w:dxaOrig="18399" w:dyaOrig="10878">
          <v:shape id="_x0000_i1029" type="#_x0000_t75" style="width:717.75pt;height:347.25pt" o:ole="">
            <v:imagedata r:id="rId10" o:title=""/>
          </v:shape>
          <o:OLEObject Type="Embed" ProgID="Excel.Sheet.12" ShapeID="_x0000_i1029" DrawAspect="Content" ObjectID="_1710760464"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DB6380">
        <w:rPr>
          <w:rFonts w:ascii="Arial" w:hAnsi="Arial" w:cs="Arial"/>
          <w:sz w:val="18"/>
          <w:szCs w:val="18"/>
        </w:rPr>
        <w:t xml:space="preserve">M.C. José Luis Flores Aguilar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r w:rsidR="00DB6380">
        <w:rPr>
          <w:rFonts w:ascii="Arial" w:hAnsi="Arial" w:cs="Arial"/>
          <w:sz w:val="18"/>
          <w:szCs w:val="18"/>
        </w:rPr>
        <w:t xml:space="preserve">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4C13A3">
              <w:rPr>
                <w:rFonts w:ascii="Arial" w:eastAsia="Times New Roman" w:hAnsi="Arial" w:cs="Arial"/>
                <w:b/>
                <w:bCs/>
                <w:color w:val="FFFFFF" w:themeColor="background1"/>
                <w:sz w:val="18"/>
                <w:szCs w:val="18"/>
                <w:lang w:eastAsia="es-MX"/>
              </w:rPr>
              <w:t>2</w:t>
            </w:r>
          </w:p>
          <w:p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4C13A3">
            <w:pPr>
              <w:jc w:val="center"/>
              <w:rPr>
                <w:rFonts w:ascii="Arial" w:hAnsi="Arial" w:cs="Arial"/>
                <w:color w:val="000000"/>
                <w:sz w:val="18"/>
                <w:szCs w:val="18"/>
              </w:rPr>
            </w:pPr>
            <w:r>
              <w:rPr>
                <w:rFonts w:ascii="Arial" w:hAnsi="Arial" w:cs="Arial"/>
                <w:color w:val="000000"/>
                <w:sz w:val="18"/>
                <w:szCs w:val="18"/>
              </w:rPr>
              <w:t>XXXXXX</w:t>
            </w:r>
            <w:r w:rsidR="004C13A3">
              <w:rPr>
                <w:rFonts w:ascii="Arial" w:hAnsi="Arial" w:cs="Arial"/>
                <w:color w:val="000000"/>
                <w:sz w:val="18"/>
                <w:szCs w:val="18"/>
              </w:rPr>
              <w:t>8406</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bookmarkStart w:id="2" w:name="_GoBack"/>
      <w:bookmarkEnd w:id="2"/>
    </w:p>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M.C. José Luis Flores Aguilar</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Pr>
          <w:rFonts w:ascii="Arial" w:hAnsi="Arial" w:cs="Arial"/>
          <w:sz w:val="18"/>
          <w:szCs w:val="18"/>
        </w:rPr>
        <w:t xml:space="preserve">C.P. América </w:t>
      </w:r>
      <w:proofErr w:type="spellStart"/>
      <w:r>
        <w:rPr>
          <w:rFonts w:ascii="Arial" w:hAnsi="Arial" w:cs="Arial"/>
          <w:sz w:val="18"/>
          <w:szCs w:val="18"/>
        </w:rPr>
        <w:t>Xochitl</w:t>
      </w:r>
      <w:proofErr w:type="spellEnd"/>
      <w:r>
        <w:rPr>
          <w:rFonts w:ascii="Arial" w:hAnsi="Arial" w:cs="Arial"/>
          <w:sz w:val="18"/>
          <w:szCs w:val="18"/>
        </w:rPr>
        <w:t xml:space="preserve"> Rojas Cruz</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20212A" w:rsidRPr="00F20D17">
        <w:rPr>
          <w:rFonts w:ascii="Arial" w:hAnsi="Arial" w:cs="Arial"/>
          <w:sz w:val="18"/>
          <w:szCs w:val="18"/>
        </w:rPr>
        <w:t>Directora Administrativa</w:t>
      </w:r>
    </w:p>
    <w:p w:rsidR="00B5627C" w:rsidRDefault="00B5627C" w:rsidP="00E74E16"/>
    <w:p w:rsidR="00B5627C" w:rsidRDefault="00B5627C" w:rsidP="00E74E16"/>
    <w:p w:rsidR="00B5627C" w:rsidRDefault="00B5627C" w:rsidP="00E74E16"/>
    <w:p w:rsidR="00B5627C" w:rsidRDefault="00B5627C" w:rsidP="00E74E16"/>
    <w:p w:rsidR="00BF5AC2" w:rsidRDefault="00BF5AC2"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C2477D">
        <w:rPr>
          <w:rFonts w:ascii="Arial" w:hAnsi="Arial" w:cs="Arial"/>
          <w:sz w:val="18"/>
          <w:szCs w:val="18"/>
        </w:rPr>
        <w:t>1</w:t>
      </w:r>
      <w:r>
        <w:rPr>
          <w:rFonts w:ascii="Arial" w:hAnsi="Arial" w:cs="Arial"/>
          <w:sz w:val="18"/>
          <w:szCs w:val="18"/>
        </w:rPr>
        <w:t xml:space="preserve"> de </w:t>
      </w:r>
      <w:r w:rsidR="00C2477D">
        <w:rPr>
          <w:rFonts w:ascii="Arial" w:hAnsi="Arial" w:cs="Arial"/>
          <w:sz w:val="18"/>
          <w:szCs w:val="18"/>
        </w:rPr>
        <w:t>diciembre</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687766">
        <w:rPr>
          <w:rFonts w:ascii="Arial" w:hAnsi="Arial" w:cs="Arial"/>
          <w:sz w:val="18"/>
          <w:szCs w:val="18"/>
        </w:rPr>
        <w:t>1</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DB6380">
        <w:rPr>
          <w:rFonts w:ascii="Arial" w:hAnsi="Arial" w:cs="Arial"/>
          <w:sz w:val="18"/>
          <w:szCs w:val="18"/>
        </w:rPr>
        <w:t>M.C. José Luis Flores Aguilar</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6F1A69">
        <w:rPr>
          <w:rFonts w:ascii="Arial" w:hAnsi="Arial" w:cs="Arial"/>
          <w:sz w:val="18"/>
          <w:szCs w:val="18"/>
        </w:rPr>
        <w:t>C.P.</w:t>
      </w:r>
      <w:r w:rsidR="00DB6380">
        <w:rPr>
          <w:rFonts w:ascii="Arial" w:hAnsi="Arial" w:cs="Arial"/>
          <w:sz w:val="18"/>
          <w:szCs w:val="18"/>
        </w:rPr>
        <w:t xml:space="preserve">   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Directora Administrativa</w:t>
      </w:r>
    </w:p>
    <w:p w:rsidR="00E74E16" w:rsidRPr="00F20D17" w:rsidRDefault="00E74E16" w:rsidP="00E74E16">
      <w:pP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6749FF" w:rsidRDefault="006749FF"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tbl>
      <w:tblPr>
        <w:tblW w:w="13561" w:type="dxa"/>
        <w:tblCellMar>
          <w:left w:w="70" w:type="dxa"/>
          <w:right w:w="70" w:type="dxa"/>
        </w:tblCellMar>
        <w:tblLook w:val="04A0" w:firstRow="1" w:lastRow="0" w:firstColumn="1" w:lastColumn="0" w:noHBand="0" w:noVBand="1"/>
      </w:tblPr>
      <w:tblGrid>
        <w:gridCol w:w="13561"/>
      </w:tblGrid>
      <w:tr w:rsidR="00917394" w:rsidRPr="00917394" w:rsidTr="00ED61FA">
        <w:trPr>
          <w:trHeight w:val="266"/>
        </w:trPr>
        <w:tc>
          <w:tcPr>
            <w:tcW w:w="13561"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D61FA">
        <w:trPr>
          <w:trHeight w:val="266"/>
        </w:trPr>
        <w:tc>
          <w:tcPr>
            <w:tcW w:w="13561"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rsidTr="00ED61FA">
        <w:trPr>
          <w:trHeight w:val="266"/>
        </w:trPr>
        <w:tc>
          <w:tcPr>
            <w:tcW w:w="13561" w:type="dxa"/>
            <w:tcBorders>
              <w:top w:val="nil"/>
              <w:left w:val="nil"/>
              <w:bottom w:val="nil"/>
              <w:right w:val="nil"/>
            </w:tcBorders>
            <w:shd w:val="clear" w:color="auto" w:fill="auto"/>
            <w:noWrap/>
          </w:tcPr>
          <w:p w:rsidR="00ED61FA" w:rsidRDefault="00ED61FA" w:rsidP="00ED61FA"/>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E72770" w:rsidRDefault="00E72770" w:rsidP="00E72770">
            <w:r>
              <w:t> </w:t>
            </w:r>
            <w:hyperlink r:id="rId12" w:tgtFrame="_blank" w:history="1">
              <w:r>
                <w:rPr>
                  <w:rStyle w:val="Hipervnculo"/>
                  <w:color w:val="1155CC"/>
                </w:rPr>
                <w:t>http://cecytlax.edu.mx/transparencia/administrativa/contabilidad/cuenta_publica/2022/1ERTRIMESTRE.pdf</w:t>
              </w:r>
            </w:hyperlink>
          </w:p>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DB6380">
        <w:rPr>
          <w:rFonts w:ascii="Arial" w:hAnsi="Arial" w:cs="Arial"/>
          <w:sz w:val="18"/>
          <w:szCs w:val="18"/>
        </w:rPr>
        <w:t>M.C. José Luis Flores Aguilar</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proofErr w:type="gramStart"/>
      <w:r w:rsidRPr="00F20D17">
        <w:rPr>
          <w:rFonts w:ascii="Arial" w:hAnsi="Arial" w:cs="Arial"/>
          <w:sz w:val="18"/>
          <w:szCs w:val="18"/>
        </w:rPr>
        <w:tab/>
      </w:r>
      <w:r>
        <w:rPr>
          <w:rFonts w:ascii="Arial" w:hAnsi="Arial" w:cs="Arial"/>
          <w:sz w:val="18"/>
          <w:szCs w:val="18"/>
        </w:rPr>
        <w:t xml:space="preserve">  </w:t>
      </w:r>
      <w:r w:rsidR="008E1248">
        <w:rPr>
          <w:rFonts w:ascii="Arial" w:hAnsi="Arial" w:cs="Arial"/>
          <w:sz w:val="18"/>
          <w:szCs w:val="18"/>
        </w:rPr>
        <w:t>C.P.</w:t>
      </w:r>
      <w:proofErr w:type="gramEnd"/>
      <w:r w:rsidR="008E1248">
        <w:rPr>
          <w:rFonts w:ascii="Arial" w:hAnsi="Arial" w:cs="Arial"/>
          <w:sz w:val="18"/>
          <w:szCs w:val="18"/>
        </w:rPr>
        <w:t xml:space="preserve"> </w:t>
      </w:r>
      <w:r w:rsidR="00DB6380">
        <w:rPr>
          <w:rFonts w:ascii="Arial" w:hAnsi="Arial" w:cs="Arial"/>
          <w:sz w:val="18"/>
          <w:szCs w:val="18"/>
        </w:rPr>
        <w:t xml:space="preserve">América </w:t>
      </w:r>
      <w:proofErr w:type="spellStart"/>
      <w:r w:rsidR="00DB6380">
        <w:rPr>
          <w:rFonts w:ascii="Arial" w:hAnsi="Arial" w:cs="Arial"/>
          <w:sz w:val="18"/>
          <w:szCs w:val="18"/>
        </w:rPr>
        <w:t>Xochitl</w:t>
      </w:r>
      <w:proofErr w:type="spellEnd"/>
      <w:r w:rsidR="00DB6380">
        <w:rPr>
          <w:rFonts w:ascii="Arial" w:hAnsi="Arial" w:cs="Arial"/>
          <w:sz w:val="18"/>
          <w:szCs w:val="18"/>
        </w:rPr>
        <w:t xml:space="preserve"> Rojas Cruz</w:t>
      </w:r>
    </w:p>
    <w:p w:rsidR="00B5627C" w:rsidRDefault="00BF5AC2" w:rsidP="00BF5AC2">
      <w:pPr>
        <w:pStyle w:val="Sinespaciado"/>
        <w:ind w:left="1416" w:firstLine="708"/>
        <w:rPr>
          <w:rFonts w:ascii="Soberana Sans Light" w:hAnsi="Soberana Sans Light"/>
        </w:rPr>
      </w:pPr>
      <w:r>
        <w:rPr>
          <w:rFonts w:ascii="Arial" w:hAnsi="Arial" w:cs="Arial"/>
          <w:sz w:val="18"/>
          <w:szCs w:val="18"/>
        </w:rPr>
        <w:t xml:space="preserve">         </w:t>
      </w:r>
      <w:r w:rsidR="00E17870" w:rsidRPr="00F20D17">
        <w:rPr>
          <w:rFonts w:ascii="Arial" w:hAnsi="Arial" w:cs="Arial"/>
          <w:sz w:val="18"/>
          <w:szCs w:val="18"/>
        </w:rPr>
        <w:t>Director</w:t>
      </w:r>
      <w:r>
        <w:rPr>
          <w:rFonts w:ascii="Arial" w:hAnsi="Arial" w:cs="Arial"/>
          <w:sz w:val="18"/>
          <w:szCs w:val="18"/>
        </w:rPr>
        <w:t xml:space="preserve"> General</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2AE" w:rsidRDefault="006E62AE" w:rsidP="00EA5418">
      <w:pPr>
        <w:spacing w:after="0" w:line="240" w:lineRule="auto"/>
      </w:pPr>
      <w:r>
        <w:separator/>
      </w:r>
    </w:p>
  </w:endnote>
  <w:endnote w:type="continuationSeparator" w:id="0">
    <w:p w:rsidR="006E62AE" w:rsidRDefault="006E62A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521E25">
          <w:rPr>
            <w:noProof/>
          </w:rPr>
          <w:t>4</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521E25">
          <w:rPr>
            <w:noProof/>
          </w:rPr>
          <w:t>3</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2AE" w:rsidRDefault="006E62AE" w:rsidP="00EA5418">
      <w:pPr>
        <w:spacing w:after="0" w:line="240" w:lineRule="auto"/>
      </w:pPr>
      <w:r>
        <w:separator/>
      </w:r>
    </w:p>
  </w:footnote>
  <w:footnote w:type="continuationSeparator" w:id="0">
    <w:p w:rsidR="006E62AE" w:rsidRDefault="006E62A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61E15C94" wp14:editId="1DA98823">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7F2B" w:rsidRDefault="00917F2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type w14:anchorId="61E15C94"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L0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" stroked="f">
              <v:textbox>
                <w:txbxContent>
                  <w:p w:rsidR="00917F2B" w:rsidRDefault="00917F2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7BC6BE0C" wp14:editId="1275C3F4">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7F2B" w:rsidRPr="00275FC6" w:rsidRDefault="00917F2B"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BE0C"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" filled="f" stroked="f">
              <v:textbox>
                <w:txbxContent>
                  <w:p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7F2B" w:rsidRPr="00275FC6" w:rsidRDefault="00917F2B"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A47AB"/>
    <w:rsid w:val="000C7681"/>
    <w:rsid w:val="001008D2"/>
    <w:rsid w:val="00120CD6"/>
    <w:rsid w:val="00122065"/>
    <w:rsid w:val="00124392"/>
    <w:rsid w:val="00126BCF"/>
    <w:rsid w:val="0013011C"/>
    <w:rsid w:val="00133029"/>
    <w:rsid w:val="00141B1C"/>
    <w:rsid w:val="00146037"/>
    <w:rsid w:val="001461F4"/>
    <w:rsid w:val="0015032F"/>
    <w:rsid w:val="00164574"/>
    <w:rsid w:val="001772B3"/>
    <w:rsid w:val="001B1B72"/>
    <w:rsid w:val="001B280E"/>
    <w:rsid w:val="001B4033"/>
    <w:rsid w:val="001B7159"/>
    <w:rsid w:val="0020199B"/>
    <w:rsid w:val="0020212A"/>
    <w:rsid w:val="00205311"/>
    <w:rsid w:val="002116C1"/>
    <w:rsid w:val="00212D33"/>
    <w:rsid w:val="00230686"/>
    <w:rsid w:val="00232417"/>
    <w:rsid w:val="00242A14"/>
    <w:rsid w:val="00244F89"/>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556A5"/>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18F"/>
    <w:rsid w:val="004A1DFE"/>
    <w:rsid w:val="004B1FF8"/>
    <w:rsid w:val="004B6F89"/>
    <w:rsid w:val="004C032D"/>
    <w:rsid w:val="004C13A3"/>
    <w:rsid w:val="004D41B8"/>
    <w:rsid w:val="004D4BF5"/>
    <w:rsid w:val="004F4013"/>
    <w:rsid w:val="00502D8E"/>
    <w:rsid w:val="005117F4"/>
    <w:rsid w:val="005168B0"/>
    <w:rsid w:val="00521802"/>
    <w:rsid w:val="00521E25"/>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56A1F"/>
    <w:rsid w:val="00663072"/>
    <w:rsid w:val="006743DC"/>
    <w:rsid w:val="006749FF"/>
    <w:rsid w:val="00687766"/>
    <w:rsid w:val="006A4C9A"/>
    <w:rsid w:val="006B7B8B"/>
    <w:rsid w:val="006C257E"/>
    <w:rsid w:val="006C5E70"/>
    <w:rsid w:val="006E62AE"/>
    <w:rsid w:val="006E77DD"/>
    <w:rsid w:val="006F1A69"/>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1306"/>
    <w:rsid w:val="00826AAD"/>
    <w:rsid w:val="00850A6A"/>
    <w:rsid w:val="00861795"/>
    <w:rsid w:val="0088644E"/>
    <w:rsid w:val="0088762B"/>
    <w:rsid w:val="008A211A"/>
    <w:rsid w:val="008A6E4D"/>
    <w:rsid w:val="008B0017"/>
    <w:rsid w:val="008B34D8"/>
    <w:rsid w:val="008B3589"/>
    <w:rsid w:val="008C7F06"/>
    <w:rsid w:val="008D2048"/>
    <w:rsid w:val="008E1248"/>
    <w:rsid w:val="008E3652"/>
    <w:rsid w:val="008E6B50"/>
    <w:rsid w:val="008F671E"/>
    <w:rsid w:val="00917394"/>
    <w:rsid w:val="00917F2B"/>
    <w:rsid w:val="009412F2"/>
    <w:rsid w:val="009472B0"/>
    <w:rsid w:val="00967084"/>
    <w:rsid w:val="00973DDD"/>
    <w:rsid w:val="0098385E"/>
    <w:rsid w:val="0099005B"/>
    <w:rsid w:val="009F112B"/>
    <w:rsid w:val="00A14B74"/>
    <w:rsid w:val="00A20808"/>
    <w:rsid w:val="00A23739"/>
    <w:rsid w:val="00A33540"/>
    <w:rsid w:val="00A34AAF"/>
    <w:rsid w:val="00A749E3"/>
    <w:rsid w:val="00A81DDF"/>
    <w:rsid w:val="00A8242A"/>
    <w:rsid w:val="00A83BD0"/>
    <w:rsid w:val="00A919D5"/>
    <w:rsid w:val="00A92DC8"/>
    <w:rsid w:val="00AB0704"/>
    <w:rsid w:val="00AB13B7"/>
    <w:rsid w:val="00AC2041"/>
    <w:rsid w:val="00AD1CB1"/>
    <w:rsid w:val="00AE148A"/>
    <w:rsid w:val="00AE324D"/>
    <w:rsid w:val="00AF1300"/>
    <w:rsid w:val="00B15016"/>
    <w:rsid w:val="00B2265D"/>
    <w:rsid w:val="00B337C7"/>
    <w:rsid w:val="00B354BA"/>
    <w:rsid w:val="00B36E04"/>
    <w:rsid w:val="00B42CA6"/>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2477D"/>
    <w:rsid w:val="00C36649"/>
    <w:rsid w:val="00C44A7B"/>
    <w:rsid w:val="00C44B7D"/>
    <w:rsid w:val="00C65FF3"/>
    <w:rsid w:val="00C67F2A"/>
    <w:rsid w:val="00C7638C"/>
    <w:rsid w:val="00C775E4"/>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B6380"/>
    <w:rsid w:val="00DD20EC"/>
    <w:rsid w:val="00DD2879"/>
    <w:rsid w:val="00DD6691"/>
    <w:rsid w:val="00DE005A"/>
    <w:rsid w:val="00DE05B1"/>
    <w:rsid w:val="00DF65FA"/>
    <w:rsid w:val="00E15E19"/>
    <w:rsid w:val="00E17870"/>
    <w:rsid w:val="00E17CB7"/>
    <w:rsid w:val="00E3069F"/>
    <w:rsid w:val="00E32708"/>
    <w:rsid w:val="00E50C05"/>
    <w:rsid w:val="00E64C37"/>
    <w:rsid w:val="00E72770"/>
    <w:rsid w:val="00E72B55"/>
    <w:rsid w:val="00E72C27"/>
    <w:rsid w:val="00E74E16"/>
    <w:rsid w:val="00E86884"/>
    <w:rsid w:val="00EA2B44"/>
    <w:rsid w:val="00EA5418"/>
    <w:rsid w:val="00EA6AFE"/>
    <w:rsid w:val="00EB2653"/>
    <w:rsid w:val="00EC62B8"/>
    <w:rsid w:val="00EC6B7B"/>
    <w:rsid w:val="00ED61FA"/>
    <w:rsid w:val="00EE4ECA"/>
    <w:rsid w:val="00F20D17"/>
    <w:rsid w:val="00F30A03"/>
    <w:rsid w:val="00F37F29"/>
    <w:rsid w:val="00F53BD3"/>
    <w:rsid w:val="00F53D72"/>
    <w:rsid w:val="00F670A3"/>
    <w:rsid w:val="00F67436"/>
    <w:rsid w:val="00F770EA"/>
    <w:rsid w:val="00F81A7C"/>
    <w:rsid w:val="00F81AD2"/>
    <w:rsid w:val="00F96944"/>
    <w:rsid w:val="00F97D7E"/>
    <w:rsid w:val="00FA1B54"/>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ecytlax.edu.mx/transparencia/administrativa/contabilidad/cuenta_publica/2022/1ERTRIMESTR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7F86D-0412-46BE-AE71-4254D545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537</Words>
  <Characters>2957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19</cp:revision>
  <cp:lastPrinted>2020-01-08T20:52:00Z</cp:lastPrinted>
  <dcterms:created xsi:type="dcterms:W3CDTF">2020-04-07T18:55:00Z</dcterms:created>
  <dcterms:modified xsi:type="dcterms:W3CDTF">2022-04-06T19:25:00Z</dcterms:modified>
</cp:coreProperties>
</file>