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5795705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FC26F7">
        <w:rPr>
          <w:szCs w:val="18"/>
        </w:rPr>
        <w:t>4</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1B23F126"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w:t>
      </w:r>
      <w:r w:rsidR="00FC26F7">
        <w:rPr>
          <w:rFonts w:ascii="Arial" w:eastAsia="Times New Roman" w:hAnsi="Arial" w:cs="Arial"/>
          <w:sz w:val="18"/>
          <w:szCs w:val="18"/>
          <w:lang w:val="es-ES" w:eastAsia="es-ES"/>
        </w:rPr>
        <w:t xml:space="preserve"> de atención prioritaria,</w:t>
      </w:r>
      <w:r w:rsidRPr="00E54CE3">
        <w:rPr>
          <w:rFonts w:ascii="Arial" w:eastAsia="Times New Roman" w:hAnsi="Arial" w:cs="Arial"/>
          <w:sz w:val="18"/>
          <w:szCs w:val="18"/>
          <w:lang w:val="es-ES" w:eastAsia="es-ES"/>
        </w:rPr>
        <w:t xml:space="preserve">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FC26F7">
        <w:rPr>
          <w:rFonts w:ascii="Arial" w:eastAsia="Times New Roman" w:hAnsi="Arial" w:cs="Arial"/>
          <w:sz w:val="18"/>
          <w:szCs w:val="18"/>
          <w:lang w:val="es-ES" w:eastAsia="es-ES"/>
        </w:rPr>
        <w:t>, mujeres violentadas.</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64EEAF79"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CC0E48">
        <w:rPr>
          <w:rFonts w:ascii="Arial" w:eastAsia="Times New Roman" w:hAnsi="Arial" w:cs="Arial"/>
          <w:sz w:val="18"/>
          <w:szCs w:val="18"/>
          <w:lang w:val="es-ES" w:eastAsia="es-ES"/>
        </w:rPr>
        <w:t>30 de junio</w:t>
      </w:r>
      <w:r w:rsidR="00FC26F7">
        <w:rPr>
          <w:rFonts w:ascii="Arial" w:eastAsia="Times New Roman" w:hAnsi="Arial" w:cs="Arial"/>
          <w:sz w:val="18"/>
          <w:szCs w:val="18"/>
          <w:lang w:val="es-ES" w:eastAsia="es-ES"/>
        </w:rPr>
        <w:t xml:space="preserve"> de 2024</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CC0E48">
        <w:rPr>
          <w:rFonts w:ascii="Arial" w:eastAsia="Times New Roman" w:hAnsi="Arial" w:cs="Arial"/>
          <w:sz w:val="18"/>
          <w:szCs w:val="18"/>
          <w:lang w:val="es-ES" w:eastAsia="es-ES"/>
        </w:rPr>
        <w:t>259,713,700.00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r w:rsidR="0088331F">
        <w:rPr>
          <w:rFonts w:ascii="Arial" w:hAnsi="Arial" w:cs="Arial"/>
          <w:sz w:val="18"/>
          <w:szCs w:val="18"/>
        </w:rPr>
        <w:t xml:space="preserve"> </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933681D"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FC26F7">
        <w:rPr>
          <w:rFonts w:ascii="Arial" w:hAnsi="Arial" w:cs="Arial"/>
          <w:sz w:val="18"/>
          <w:szCs w:val="18"/>
        </w:rPr>
        <w:t>4</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83C2655"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5F7DFE2D"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t>Informe de Pasivos Contingentes</w:t>
      </w:r>
    </w:p>
    <w:p w14:paraId="6F045D99" w14:textId="19E41ECA" w:rsidR="00F5654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lastRenderedPageBreak/>
        <w:t>Notas a los Estados Financieros</w:t>
      </w:r>
    </w:p>
    <w:p w14:paraId="76E44C6A" w14:textId="77777777" w:rsidR="00FC26F7" w:rsidRPr="004F2511" w:rsidRDefault="00FC26F7" w:rsidP="00FC26F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57B05C50" w14:textId="77777777" w:rsidR="00FC26F7" w:rsidRDefault="00FC26F7" w:rsidP="00FC26F7">
      <w:pPr>
        <w:pStyle w:val="Prrafodelista"/>
        <w:spacing w:line="360" w:lineRule="auto"/>
        <w:jc w:val="both"/>
        <w:rPr>
          <w:rFonts w:ascii="Arial" w:hAnsi="Arial" w:cs="Arial"/>
          <w:sz w:val="18"/>
          <w:szCs w:val="18"/>
        </w:rPr>
      </w:pP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2F7F55">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D7E6D" w14:textId="77777777" w:rsidR="00DF751C" w:rsidRDefault="00DF751C" w:rsidP="00EA5418">
      <w:pPr>
        <w:spacing w:after="0" w:line="240" w:lineRule="auto"/>
      </w:pPr>
      <w:r>
        <w:separator/>
      </w:r>
    </w:p>
  </w:endnote>
  <w:endnote w:type="continuationSeparator" w:id="0">
    <w:p w14:paraId="578EAD01" w14:textId="77777777" w:rsidR="00DF751C" w:rsidRDefault="00DF75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D42C1" w14:textId="77777777" w:rsidR="00DF751C" w:rsidRDefault="00DF751C" w:rsidP="00EA5418">
      <w:pPr>
        <w:spacing w:after="0" w:line="240" w:lineRule="auto"/>
      </w:pPr>
      <w:r>
        <w:separator/>
      </w:r>
    </w:p>
  </w:footnote>
  <w:footnote w:type="continuationSeparator" w:id="0">
    <w:p w14:paraId="585B247F" w14:textId="77777777" w:rsidR="00DF751C" w:rsidRDefault="00DF751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16E73"/>
    <w:rsid w:val="001278A5"/>
    <w:rsid w:val="0013011C"/>
    <w:rsid w:val="001330DC"/>
    <w:rsid w:val="00156FD8"/>
    <w:rsid w:val="001646D9"/>
    <w:rsid w:val="001B1B72"/>
    <w:rsid w:val="001B5841"/>
    <w:rsid w:val="001B7422"/>
    <w:rsid w:val="001E7F55"/>
    <w:rsid w:val="00200030"/>
    <w:rsid w:val="00200FD0"/>
    <w:rsid w:val="002122D2"/>
    <w:rsid w:val="0024409E"/>
    <w:rsid w:val="0026016F"/>
    <w:rsid w:val="00260E67"/>
    <w:rsid w:val="002653C3"/>
    <w:rsid w:val="002865A7"/>
    <w:rsid w:val="002A70B3"/>
    <w:rsid w:val="002B6B94"/>
    <w:rsid w:val="002E42B9"/>
    <w:rsid w:val="002E5897"/>
    <w:rsid w:val="002F7F55"/>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13856"/>
    <w:rsid w:val="00C30FAC"/>
    <w:rsid w:val="00C44F01"/>
    <w:rsid w:val="00C72772"/>
    <w:rsid w:val="00CA2D37"/>
    <w:rsid w:val="00CC0E48"/>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DF751C"/>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C26F7"/>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43</cp:revision>
  <cp:lastPrinted>2023-07-05T16:00:00Z</cp:lastPrinted>
  <dcterms:created xsi:type="dcterms:W3CDTF">2017-07-04T02:29:00Z</dcterms:created>
  <dcterms:modified xsi:type="dcterms:W3CDTF">2024-07-03T19:21:00Z</dcterms:modified>
</cp:coreProperties>
</file>